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5F4F">
      <w:pPr>
        <w:spacing w:after="200" w:line="276" w:lineRule="auto"/>
        <w:rPr>
          <w:rFonts w:eastAsia="黑体"/>
          <w:kern w:val="2"/>
          <w:szCs w:val="32"/>
          <w:lang w:eastAsia="zh-CN"/>
        </w:rPr>
      </w:pPr>
      <w:r>
        <w:rPr>
          <w:rFonts w:eastAsia="黑体"/>
          <w:spacing w:val="-4"/>
          <w:kern w:val="2"/>
          <w:szCs w:val="32"/>
          <w:lang w:eastAsia="zh-CN"/>
        </w:rPr>
        <w:t>附件</w:t>
      </w:r>
      <w:r>
        <w:rPr>
          <w:rFonts w:eastAsia="黑体"/>
          <w:spacing w:val="-64"/>
          <w:kern w:val="2"/>
          <w:szCs w:val="32"/>
          <w:lang w:eastAsia="zh-CN"/>
        </w:rPr>
        <w:t>2</w:t>
      </w:r>
    </w:p>
    <w:p w14:paraId="0F7A2754">
      <w:pPr>
        <w:widowControl w:val="0"/>
        <w:ind w:firstLine="640" w:firstLineChars="200"/>
        <w:jc w:val="both"/>
        <w:rPr>
          <w:kern w:val="2"/>
          <w:szCs w:val="24"/>
          <w:lang w:eastAsia="zh-CN"/>
        </w:rPr>
      </w:pPr>
    </w:p>
    <w:p w14:paraId="5C437BE2">
      <w:pPr>
        <w:widowControl w:val="0"/>
        <w:snapToGrid w:val="0"/>
        <w:spacing w:line="360" w:lineRule="auto"/>
        <w:jc w:val="center"/>
        <w:outlineLvl w:val="0"/>
        <w:rPr>
          <w:rFonts w:eastAsia="方正小标宋简体"/>
          <w:bCs/>
          <w:kern w:val="2"/>
          <w:sz w:val="52"/>
          <w:szCs w:val="52"/>
          <w:lang w:eastAsia="zh-CN"/>
        </w:rPr>
      </w:pPr>
    </w:p>
    <w:p w14:paraId="23F47A0D">
      <w:pPr>
        <w:widowControl w:val="0"/>
        <w:snapToGrid w:val="0"/>
        <w:spacing w:line="360" w:lineRule="auto"/>
        <w:jc w:val="center"/>
        <w:outlineLvl w:val="0"/>
        <w:rPr>
          <w:rFonts w:eastAsia="方正小标宋简体"/>
          <w:bCs/>
          <w:kern w:val="2"/>
          <w:sz w:val="56"/>
          <w:szCs w:val="56"/>
          <w:lang w:eastAsia="zh-CN"/>
        </w:rPr>
      </w:pPr>
    </w:p>
    <w:p w14:paraId="74FAFC3E">
      <w:pPr>
        <w:widowControl w:val="0"/>
        <w:snapToGrid w:val="0"/>
        <w:spacing w:line="360" w:lineRule="auto"/>
        <w:jc w:val="center"/>
        <w:outlineLvl w:val="0"/>
        <w:rPr>
          <w:rFonts w:eastAsia="方正小标宋简体"/>
          <w:bCs/>
          <w:kern w:val="2"/>
          <w:sz w:val="44"/>
          <w:szCs w:val="44"/>
          <w:lang w:eastAsia="zh-CN"/>
        </w:rPr>
      </w:pPr>
      <w:bookmarkStart w:id="0" w:name="_GoBack"/>
      <w:r>
        <w:rPr>
          <w:rFonts w:eastAsia="方正小标宋简体"/>
          <w:bCs/>
          <w:kern w:val="2"/>
          <w:sz w:val="44"/>
          <w:szCs w:val="44"/>
          <w:lang w:eastAsia="zh-CN"/>
        </w:rPr>
        <w:t>浙江省专精特新中小企业</w:t>
      </w:r>
    </w:p>
    <w:p w14:paraId="5BABC737">
      <w:pPr>
        <w:widowControl w:val="0"/>
        <w:snapToGrid w:val="0"/>
        <w:spacing w:line="360" w:lineRule="auto"/>
        <w:jc w:val="center"/>
        <w:outlineLvl w:val="0"/>
        <w:rPr>
          <w:rFonts w:eastAsia="方正小标宋简体"/>
          <w:bCs/>
          <w:kern w:val="2"/>
          <w:sz w:val="44"/>
          <w:szCs w:val="44"/>
          <w:lang w:eastAsia="zh-CN"/>
        </w:rPr>
      </w:pPr>
      <w:r>
        <w:rPr>
          <w:rFonts w:eastAsia="方正小标宋简体"/>
          <w:bCs/>
          <w:kern w:val="2"/>
          <w:sz w:val="44"/>
          <w:szCs w:val="44"/>
          <w:lang w:eastAsia="zh-CN"/>
        </w:rPr>
        <w:t>复 核 申 请 书</w:t>
      </w:r>
    </w:p>
    <w:bookmarkEnd w:id="0"/>
    <w:p w14:paraId="68066A03">
      <w:pPr>
        <w:widowControl w:val="0"/>
        <w:spacing w:line="240" w:lineRule="auto"/>
        <w:ind w:firstLine="640" w:firstLineChars="200"/>
        <w:jc w:val="both"/>
        <w:rPr>
          <w:kern w:val="2"/>
          <w:szCs w:val="32"/>
          <w:lang w:eastAsia="zh-CN"/>
        </w:rPr>
      </w:pPr>
    </w:p>
    <w:p w14:paraId="591DD78B">
      <w:pPr>
        <w:widowControl w:val="0"/>
        <w:spacing w:line="240" w:lineRule="auto"/>
        <w:ind w:firstLine="640" w:firstLineChars="200"/>
        <w:jc w:val="both"/>
        <w:rPr>
          <w:rFonts w:cs="仿宋_GB2312"/>
          <w:kern w:val="2"/>
          <w:szCs w:val="32"/>
          <w:lang w:eastAsia="zh-CN"/>
        </w:rPr>
      </w:pPr>
    </w:p>
    <w:p w14:paraId="68E2E342">
      <w:pPr>
        <w:widowControl w:val="0"/>
        <w:spacing w:line="240" w:lineRule="auto"/>
        <w:ind w:firstLine="640" w:firstLineChars="200"/>
        <w:jc w:val="both"/>
        <w:rPr>
          <w:rFonts w:cs="仿宋_GB2312"/>
          <w:kern w:val="2"/>
          <w:szCs w:val="32"/>
          <w:lang w:eastAsia="zh-CN"/>
        </w:rPr>
      </w:pPr>
    </w:p>
    <w:p w14:paraId="63354D2A">
      <w:pPr>
        <w:widowControl w:val="0"/>
        <w:tabs>
          <w:tab w:val="left" w:pos="8100"/>
        </w:tabs>
        <w:spacing w:line="720" w:lineRule="auto"/>
        <w:ind w:firstLine="320" w:firstLineChars="100"/>
        <w:jc w:val="both"/>
        <w:rPr>
          <w:rFonts w:eastAsia="楷体_GB2312"/>
          <w:kern w:val="2"/>
          <w:szCs w:val="32"/>
          <w:u w:val="single"/>
          <w:lang w:eastAsia="zh-CN"/>
        </w:rPr>
      </w:pPr>
      <w:r>
        <w:rPr>
          <w:rFonts w:eastAsia="楷体_GB2312"/>
          <w:kern w:val="2"/>
          <w:szCs w:val="32"/>
          <w:lang w:eastAsia="zh-CN"/>
        </w:rPr>
        <w:t>企业名称（盖章）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              </w:t>
      </w:r>
    </w:p>
    <w:p w14:paraId="0EDE3D92">
      <w:pPr>
        <w:widowControl w:val="0"/>
        <w:tabs>
          <w:tab w:val="left" w:pos="8100"/>
        </w:tabs>
        <w:spacing w:line="720" w:lineRule="auto"/>
        <w:ind w:firstLine="320" w:firstLineChars="100"/>
        <w:jc w:val="both"/>
        <w:rPr>
          <w:rFonts w:eastAsia="楷体_GB2312"/>
          <w:kern w:val="2"/>
          <w:szCs w:val="32"/>
          <w:lang w:eastAsia="zh-CN"/>
        </w:rPr>
      </w:pPr>
      <w:r>
        <w:rPr>
          <w:rFonts w:eastAsia="楷体_GB2312"/>
          <w:kern w:val="2"/>
          <w:szCs w:val="32"/>
          <w:lang w:eastAsia="zh-CN"/>
        </w:rPr>
        <w:t xml:space="preserve">推荐时间  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                    </w:t>
      </w:r>
      <w:r>
        <w:rPr>
          <w:rFonts w:eastAsia="楷体_GB2312"/>
          <w:kern w:val="2"/>
          <w:szCs w:val="32"/>
          <w:lang w:eastAsia="zh-CN"/>
        </w:rPr>
        <w:t xml:space="preserve">           </w:t>
      </w:r>
    </w:p>
    <w:p w14:paraId="7EECC06F">
      <w:pPr>
        <w:widowControl w:val="0"/>
        <w:tabs>
          <w:tab w:val="left" w:pos="8100"/>
        </w:tabs>
        <w:spacing w:line="720" w:lineRule="auto"/>
        <w:ind w:firstLine="320" w:firstLineChars="100"/>
        <w:jc w:val="both"/>
        <w:rPr>
          <w:rFonts w:eastAsia="楷体_GB2312"/>
          <w:kern w:val="2"/>
          <w:szCs w:val="32"/>
          <w:lang w:eastAsia="zh-CN"/>
        </w:rPr>
      </w:pPr>
      <w:r>
        <w:rPr>
          <w:rFonts w:eastAsia="楷体_GB2312"/>
          <w:kern w:val="2"/>
          <w:szCs w:val="32"/>
          <w:lang w:eastAsia="zh-CN"/>
        </w:rPr>
        <w:t xml:space="preserve">所处地市  </w:t>
      </w:r>
      <w:r>
        <w:rPr>
          <w:rFonts w:eastAsia="楷体_GB2312"/>
          <w:kern w:val="2"/>
          <w:szCs w:val="32"/>
          <w:u w:val="single"/>
          <w:lang w:eastAsia="zh-CN"/>
        </w:rPr>
        <w:t xml:space="preserve">                                 </w:t>
      </w:r>
      <w:r>
        <w:rPr>
          <w:rFonts w:eastAsia="楷体_GB2312"/>
          <w:kern w:val="2"/>
          <w:szCs w:val="32"/>
          <w:lang w:eastAsia="zh-CN"/>
        </w:rPr>
        <w:t xml:space="preserve">           </w:t>
      </w:r>
    </w:p>
    <w:p w14:paraId="5B9F5D94">
      <w:pPr>
        <w:widowControl w:val="0"/>
        <w:spacing w:line="712" w:lineRule="exact"/>
        <w:jc w:val="center"/>
        <w:rPr>
          <w:rFonts w:eastAsia="楷体_GB2312"/>
          <w:kern w:val="2"/>
          <w:szCs w:val="32"/>
          <w:lang w:eastAsia="zh-CN"/>
        </w:rPr>
      </w:pPr>
    </w:p>
    <w:p w14:paraId="0BD5EF54">
      <w:pPr>
        <w:widowControl w:val="0"/>
        <w:spacing w:line="712" w:lineRule="exact"/>
        <w:jc w:val="center"/>
        <w:rPr>
          <w:rFonts w:eastAsia="楷体_GB2312"/>
          <w:kern w:val="2"/>
          <w:szCs w:val="32"/>
          <w:lang w:eastAsia="zh-CN"/>
        </w:rPr>
        <w:sectPr>
          <w:headerReference r:id="rId5" w:type="default"/>
          <w:footerReference r:id="rId6" w:type="default"/>
          <w:pgSz w:w="11906" w:h="16838"/>
          <w:pgMar w:top="1814" w:right="1587" w:bottom="1587" w:left="1587" w:header="851" w:footer="1417" w:gutter="0"/>
          <w:cols w:space="720" w:num="1"/>
          <w:docGrid w:type="lines" w:linePitch="312" w:charSpace="0"/>
        </w:sectPr>
      </w:pPr>
    </w:p>
    <w:tbl>
      <w:tblPr>
        <w:tblStyle w:val="3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09"/>
        <w:gridCol w:w="770"/>
        <w:gridCol w:w="101"/>
        <w:gridCol w:w="1191"/>
        <w:gridCol w:w="73"/>
        <w:gridCol w:w="285"/>
        <w:gridCol w:w="348"/>
        <w:gridCol w:w="31"/>
        <w:gridCol w:w="227"/>
        <w:gridCol w:w="907"/>
        <w:gridCol w:w="452"/>
        <w:gridCol w:w="58"/>
        <w:gridCol w:w="187"/>
        <w:gridCol w:w="205"/>
        <w:gridCol w:w="62"/>
        <w:gridCol w:w="565"/>
        <w:gridCol w:w="58"/>
        <w:gridCol w:w="915"/>
        <w:gridCol w:w="629"/>
      </w:tblGrid>
      <w:tr w14:paraId="4322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26F5">
            <w:pPr>
              <w:widowControl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一、企业基本情况</w:t>
            </w:r>
          </w:p>
        </w:tc>
      </w:tr>
      <w:tr w14:paraId="6FA1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D9C4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AE787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733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16B7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企业注册地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511AB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省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市（区）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县</w:t>
            </w:r>
          </w:p>
        </w:tc>
      </w:tr>
      <w:tr w14:paraId="6F97E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1D2B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9D822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55E34">
            <w:pPr>
              <w:snapToGrid w:val="0"/>
              <w:spacing w:line="240" w:lineRule="auto"/>
              <w:jc w:val="distribute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邮    编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BC02A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578F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61E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31CAA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4F65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1E52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控股股东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AEEBB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4597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实际控</w:t>
            </w:r>
          </w:p>
          <w:p w14:paraId="521B7A89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制人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BAF5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8ECAC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实际控制人国籍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47A4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23C7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9F98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4590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379C2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2E48A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64C89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630BC5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70EA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05B2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945F8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E1FCC">
            <w:pPr>
              <w:snapToGrid w:val="0"/>
              <w:spacing w:line="240" w:lineRule="auto"/>
              <w:jc w:val="distribute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403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C6B3BE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4F615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C9AB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注册时间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8B66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59FA5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注册资本（万元）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A63BE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</w:tr>
      <w:tr w14:paraId="0621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6FD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6095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60E8D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62FA">
            <w:pPr>
              <w:snapToGrid w:val="0"/>
              <w:spacing w:line="240" w:lineRule="auto"/>
              <w:jc w:val="both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根据《中小企业划型标准规定》（工信部联企业〔2011〕300号），企业规模属于</w:t>
            </w:r>
          </w:p>
        </w:tc>
        <w:tc>
          <w:tcPr>
            <w:tcW w:w="5002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05DC80">
            <w:pPr>
              <w:snapToGrid w:val="0"/>
              <w:spacing w:line="240" w:lineRule="auto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□大型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中型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小型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微型</w:t>
            </w:r>
          </w:p>
        </w:tc>
      </w:tr>
      <w:tr w14:paraId="1C73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633A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所属行业</w:t>
            </w:r>
            <w:r>
              <w:rPr>
                <w:rFonts w:eastAsia="黑体" w:cs="黑体"/>
                <w:sz w:val="21"/>
                <w:szCs w:val="21"/>
                <w:vertAlign w:val="superscript"/>
              </w:rPr>
              <w:footnoteReference w:id="0"/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2A294">
            <w:pPr>
              <w:snapToGrid w:val="0"/>
              <w:spacing w:line="240" w:lineRule="auto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2位数代码及名称：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</w:p>
        </w:tc>
      </w:tr>
      <w:tr w14:paraId="05C3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EA25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具体细分领域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8B658F">
            <w:pPr>
              <w:snapToGrid w:val="0"/>
              <w:spacing w:line="240" w:lineRule="auto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4位数代码及名称：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</w:p>
        </w:tc>
      </w:tr>
      <w:tr w14:paraId="003E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8EB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企业类型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134B57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□国有      □合资      □民营      □外资</w:t>
            </w:r>
          </w:p>
        </w:tc>
      </w:tr>
      <w:tr w14:paraId="313A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FCF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上市或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新三板</w:t>
            </w:r>
            <w:r>
              <w:rPr>
                <w:rFonts w:eastAsia="宋体"/>
                <w:sz w:val="21"/>
                <w:szCs w:val="21"/>
                <w:lang w:eastAsia="zh-CN"/>
              </w:rPr>
              <w:t>挂牌情况</w:t>
            </w:r>
          </w:p>
          <w:p w14:paraId="71E55AB9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无上市或新三板挂牌计划         </w:t>
            </w:r>
          </w:p>
          <w:p w14:paraId="06D66379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有上市或新三板挂牌计划</w:t>
            </w:r>
          </w:p>
          <w:p w14:paraId="69B2BA99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已上市 （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股票代码：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）</w:t>
            </w:r>
          </w:p>
          <w:p w14:paraId="08AD6EC8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已在新三板挂牌 （股票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代码：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）</w:t>
            </w:r>
          </w:p>
          <w:p w14:paraId="007F910D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2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EC6183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kern w:val="2"/>
                <w:sz w:val="21"/>
                <w:szCs w:val="21"/>
                <w:lang w:eastAsia="zh-CN"/>
              </w:rPr>
              <w:t>上市计划（</w:t>
            </w:r>
            <w:r>
              <w:rPr>
                <w:rFonts w:eastAsia="宋体"/>
                <w:sz w:val="21"/>
                <w:szCs w:val="21"/>
                <w:lang w:eastAsia="zh-CN"/>
              </w:rPr>
              <w:t>如有，请填写）</w:t>
            </w:r>
          </w:p>
          <w:p w14:paraId="5F65A47F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1.上市进程：□ 未进行上市前股改</w:t>
            </w:r>
          </w:p>
          <w:p w14:paraId="5964937F">
            <w:pPr>
              <w:snapToGrid w:val="0"/>
              <w:spacing w:line="240" w:lineRule="auto"/>
              <w:ind w:firstLine="1207" w:firstLineChars="575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 已完成上市前股改</w:t>
            </w:r>
          </w:p>
          <w:p w14:paraId="027B568B">
            <w:pPr>
              <w:snapToGrid w:val="0"/>
              <w:spacing w:line="240" w:lineRule="auto"/>
              <w:ind w:firstLine="1207" w:firstLineChars="575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 已提交上市申请</w:t>
            </w:r>
          </w:p>
          <w:p w14:paraId="50B3B915">
            <w:pPr>
              <w:widowControl w:val="0"/>
              <w:snapToGrid w:val="0"/>
              <w:ind w:firstLine="420" w:firstLineChars="2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19D04961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2.拟上市地：</w:t>
            </w:r>
          </w:p>
          <w:p w14:paraId="669BC42F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上交所 主  板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上交所 科创板</w:t>
            </w:r>
          </w:p>
          <w:p w14:paraId="00C236E4">
            <w:pPr>
              <w:snapToGrid w:val="0"/>
              <w:spacing w:line="240" w:lineRule="auto"/>
              <w:ind w:firstLine="210" w:firstLineChars="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深交所 主  板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深交所 创业板</w:t>
            </w:r>
          </w:p>
          <w:p w14:paraId="35C066F3">
            <w:pPr>
              <w:snapToGrid w:val="0"/>
              <w:spacing w:line="240" w:lineRule="auto"/>
              <w:ind w:firstLine="210" w:firstLineChars="100"/>
              <w:rPr>
                <w:rFonts w:eastAsia="宋体"/>
                <w:b/>
                <w:bCs/>
                <w:i/>
                <w:i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北交所       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境外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</w:p>
        </w:tc>
      </w:tr>
      <w:tr w14:paraId="3619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2589E4B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二、经济效益和经营情况</w:t>
            </w:r>
          </w:p>
        </w:tc>
      </w:tr>
      <w:tr w14:paraId="1AA0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C42B17B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重要指标</w:t>
            </w:r>
          </w:p>
        </w:tc>
        <w:tc>
          <w:tcPr>
            <w:tcW w:w="1897" w:type="dxa"/>
            <w:gridSpan w:val="4"/>
            <w:vAlign w:val="center"/>
          </w:tcPr>
          <w:p w14:paraId="259FC3E8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2023年</w:t>
            </w:r>
          </w:p>
        </w:tc>
        <w:tc>
          <w:tcPr>
            <w:tcW w:w="2067" w:type="dxa"/>
            <w:gridSpan w:val="7"/>
            <w:vAlign w:val="center"/>
          </w:tcPr>
          <w:p w14:paraId="7D2B5772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2024年</w:t>
            </w:r>
          </w:p>
        </w:tc>
        <w:tc>
          <w:tcPr>
            <w:tcW w:w="2229" w:type="dxa"/>
            <w:gridSpan w:val="5"/>
            <w:vAlign w:val="center"/>
          </w:tcPr>
          <w:p w14:paraId="02C6AB27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2025年</w:t>
            </w:r>
          </w:p>
        </w:tc>
      </w:tr>
      <w:tr w14:paraId="7736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E0D6CA8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全职员工数量</w:t>
            </w:r>
          </w:p>
        </w:tc>
        <w:tc>
          <w:tcPr>
            <w:tcW w:w="1897" w:type="dxa"/>
            <w:gridSpan w:val="4"/>
            <w:vAlign w:val="center"/>
          </w:tcPr>
          <w:p w14:paraId="040E2AA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067" w:type="dxa"/>
            <w:gridSpan w:val="7"/>
            <w:vAlign w:val="center"/>
          </w:tcPr>
          <w:p w14:paraId="2E87C07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229" w:type="dxa"/>
            <w:gridSpan w:val="5"/>
            <w:vAlign w:val="center"/>
          </w:tcPr>
          <w:p w14:paraId="28EF164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</w:tr>
      <w:tr w14:paraId="0A32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0350E393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其中：研发人员数量</w:t>
            </w:r>
          </w:p>
        </w:tc>
        <w:tc>
          <w:tcPr>
            <w:tcW w:w="1897" w:type="dxa"/>
            <w:gridSpan w:val="4"/>
            <w:vAlign w:val="center"/>
          </w:tcPr>
          <w:p w14:paraId="513736A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067" w:type="dxa"/>
            <w:gridSpan w:val="7"/>
            <w:vAlign w:val="center"/>
          </w:tcPr>
          <w:p w14:paraId="4E394E2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229" w:type="dxa"/>
            <w:gridSpan w:val="5"/>
            <w:vAlign w:val="center"/>
          </w:tcPr>
          <w:p w14:paraId="0777638B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人</w:t>
            </w:r>
          </w:p>
        </w:tc>
      </w:tr>
      <w:tr w14:paraId="5B2B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EBC627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营业收入</w:t>
            </w:r>
          </w:p>
        </w:tc>
        <w:tc>
          <w:tcPr>
            <w:tcW w:w="1897" w:type="dxa"/>
            <w:gridSpan w:val="4"/>
            <w:vAlign w:val="center"/>
          </w:tcPr>
          <w:p w14:paraId="2C19469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60B5076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1BE92B3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198B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CD9C55C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其中：主营业务收入</w:t>
            </w:r>
          </w:p>
        </w:tc>
        <w:tc>
          <w:tcPr>
            <w:tcW w:w="1897" w:type="dxa"/>
            <w:gridSpan w:val="4"/>
            <w:vAlign w:val="center"/>
          </w:tcPr>
          <w:p w14:paraId="0975277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6E77362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6E64512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5E84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0580D21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主营业务收入增长率</w:t>
            </w:r>
          </w:p>
        </w:tc>
        <w:tc>
          <w:tcPr>
            <w:tcW w:w="1897" w:type="dxa"/>
            <w:gridSpan w:val="4"/>
            <w:vAlign w:val="center"/>
          </w:tcPr>
          <w:p w14:paraId="3A098DA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067" w:type="dxa"/>
            <w:gridSpan w:val="7"/>
            <w:vAlign w:val="center"/>
          </w:tcPr>
          <w:p w14:paraId="1B8D42A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29" w:type="dxa"/>
            <w:gridSpan w:val="5"/>
            <w:vAlign w:val="center"/>
          </w:tcPr>
          <w:p w14:paraId="1543A0F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4826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0A3FCF5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营业成本</w:t>
            </w:r>
          </w:p>
        </w:tc>
        <w:tc>
          <w:tcPr>
            <w:tcW w:w="1897" w:type="dxa"/>
            <w:gridSpan w:val="4"/>
            <w:vAlign w:val="center"/>
          </w:tcPr>
          <w:p w14:paraId="4D00F94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3967914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553E0A8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093E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020E916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其中：主营业务成本</w:t>
            </w:r>
          </w:p>
        </w:tc>
        <w:tc>
          <w:tcPr>
            <w:tcW w:w="1897" w:type="dxa"/>
            <w:gridSpan w:val="4"/>
            <w:vAlign w:val="center"/>
          </w:tcPr>
          <w:p w14:paraId="03EBBEA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05FD0D8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57FC686B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4EE5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6BB3022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产品销售成本</w:t>
            </w:r>
          </w:p>
        </w:tc>
        <w:tc>
          <w:tcPr>
            <w:tcW w:w="1897" w:type="dxa"/>
            <w:gridSpan w:val="4"/>
            <w:vAlign w:val="center"/>
          </w:tcPr>
          <w:p w14:paraId="1632706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80FEAE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05B3699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0D8F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6F807CF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销售费用</w:t>
            </w:r>
          </w:p>
        </w:tc>
        <w:tc>
          <w:tcPr>
            <w:tcW w:w="1897" w:type="dxa"/>
            <w:gridSpan w:val="4"/>
            <w:vAlign w:val="center"/>
          </w:tcPr>
          <w:p w14:paraId="5450809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F620C6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5F81B1D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06CA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20220EE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管理费用</w:t>
            </w:r>
          </w:p>
        </w:tc>
        <w:tc>
          <w:tcPr>
            <w:tcW w:w="1897" w:type="dxa"/>
            <w:gridSpan w:val="4"/>
            <w:vAlign w:val="center"/>
          </w:tcPr>
          <w:p w14:paraId="36B6231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046D71B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75B0481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7132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1B576A9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利润总额</w:t>
            </w:r>
          </w:p>
        </w:tc>
        <w:tc>
          <w:tcPr>
            <w:tcW w:w="1897" w:type="dxa"/>
            <w:gridSpan w:val="4"/>
            <w:vAlign w:val="center"/>
          </w:tcPr>
          <w:p w14:paraId="7995EDC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07D0214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569A1C0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4282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934688F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净利润总额</w:t>
            </w:r>
          </w:p>
        </w:tc>
        <w:tc>
          <w:tcPr>
            <w:tcW w:w="1897" w:type="dxa"/>
            <w:gridSpan w:val="4"/>
            <w:vAlign w:val="center"/>
          </w:tcPr>
          <w:p w14:paraId="5A9C059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E8F9BA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5652D35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1963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CE50E6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净利润增长率</w:t>
            </w:r>
          </w:p>
        </w:tc>
        <w:tc>
          <w:tcPr>
            <w:tcW w:w="1897" w:type="dxa"/>
            <w:gridSpan w:val="4"/>
            <w:vAlign w:val="center"/>
          </w:tcPr>
          <w:p w14:paraId="6A675FB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067" w:type="dxa"/>
            <w:gridSpan w:val="7"/>
            <w:vAlign w:val="center"/>
          </w:tcPr>
          <w:p w14:paraId="1AD09DF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29" w:type="dxa"/>
            <w:gridSpan w:val="5"/>
            <w:vAlign w:val="center"/>
          </w:tcPr>
          <w:p w14:paraId="5048F16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16E3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081B59A8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资产总额</w:t>
            </w:r>
          </w:p>
        </w:tc>
        <w:tc>
          <w:tcPr>
            <w:tcW w:w="1897" w:type="dxa"/>
            <w:gridSpan w:val="4"/>
            <w:vAlign w:val="center"/>
          </w:tcPr>
          <w:p w14:paraId="1C4B39DB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0CF7466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0554879B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0BBB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DF3173C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净资产总额</w:t>
            </w:r>
          </w:p>
        </w:tc>
        <w:tc>
          <w:tcPr>
            <w:tcW w:w="1897" w:type="dxa"/>
            <w:gridSpan w:val="4"/>
            <w:vAlign w:val="center"/>
          </w:tcPr>
          <w:p w14:paraId="11CF1EE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51E26AE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762BDC9B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4AF1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67EF8CE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负债总额</w:t>
            </w:r>
          </w:p>
        </w:tc>
        <w:tc>
          <w:tcPr>
            <w:tcW w:w="1897" w:type="dxa"/>
            <w:gridSpan w:val="4"/>
            <w:vAlign w:val="center"/>
          </w:tcPr>
          <w:p w14:paraId="701BAD6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70D76B6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13414B4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5750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87C51E7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1897" w:type="dxa"/>
            <w:gridSpan w:val="4"/>
            <w:vAlign w:val="center"/>
          </w:tcPr>
          <w:p w14:paraId="145ED25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067" w:type="dxa"/>
            <w:gridSpan w:val="7"/>
            <w:vAlign w:val="center"/>
          </w:tcPr>
          <w:p w14:paraId="14B797F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29" w:type="dxa"/>
            <w:gridSpan w:val="5"/>
            <w:vAlign w:val="center"/>
          </w:tcPr>
          <w:p w14:paraId="624DA21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6AE9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A882A4F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上缴税金</w:t>
            </w:r>
          </w:p>
        </w:tc>
        <w:tc>
          <w:tcPr>
            <w:tcW w:w="1897" w:type="dxa"/>
            <w:gridSpan w:val="4"/>
            <w:vAlign w:val="center"/>
          </w:tcPr>
          <w:p w14:paraId="14CBE9A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6DCE593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2040A43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6328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AEC7A32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股权融资总额</w:t>
            </w:r>
          </w:p>
        </w:tc>
        <w:tc>
          <w:tcPr>
            <w:tcW w:w="1897" w:type="dxa"/>
            <w:gridSpan w:val="4"/>
            <w:vAlign w:val="center"/>
          </w:tcPr>
          <w:p w14:paraId="7D1890D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3278E57D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6308C98B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1F93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2FEFA850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对应估值</w:t>
            </w:r>
          </w:p>
        </w:tc>
        <w:tc>
          <w:tcPr>
            <w:tcW w:w="1897" w:type="dxa"/>
            <w:gridSpan w:val="4"/>
            <w:vAlign w:val="center"/>
          </w:tcPr>
          <w:p w14:paraId="1818E3C6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0DE6ED30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6F25FE23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3F4A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587E958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银行贷款</w:t>
            </w:r>
          </w:p>
        </w:tc>
        <w:tc>
          <w:tcPr>
            <w:tcW w:w="1897" w:type="dxa"/>
            <w:gridSpan w:val="4"/>
            <w:vAlign w:val="center"/>
          </w:tcPr>
          <w:p w14:paraId="7A0FD1A5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4BEAB0BC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058AF7A3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002F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844EB2B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境内债券</w:t>
            </w:r>
          </w:p>
        </w:tc>
        <w:tc>
          <w:tcPr>
            <w:tcW w:w="1897" w:type="dxa"/>
            <w:gridSpan w:val="4"/>
            <w:vAlign w:val="center"/>
          </w:tcPr>
          <w:p w14:paraId="46FEA657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324029A7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628AC189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79E7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A04ADBD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境外债券</w:t>
            </w:r>
          </w:p>
        </w:tc>
        <w:tc>
          <w:tcPr>
            <w:tcW w:w="1897" w:type="dxa"/>
            <w:gridSpan w:val="4"/>
            <w:vAlign w:val="center"/>
          </w:tcPr>
          <w:p w14:paraId="608A0C64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67" w:type="dxa"/>
            <w:gridSpan w:val="7"/>
            <w:vAlign w:val="center"/>
          </w:tcPr>
          <w:p w14:paraId="2B0A53A9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229" w:type="dxa"/>
            <w:gridSpan w:val="5"/>
            <w:vAlign w:val="center"/>
          </w:tcPr>
          <w:p w14:paraId="4638537C">
            <w:pPr>
              <w:widowControl w:val="0"/>
              <w:snapToGrid w:val="0"/>
              <w:spacing w:line="240" w:lineRule="auto"/>
              <w:jc w:val="center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136C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442D914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审计报告编码</w:t>
            </w:r>
          </w:p>
        </w:tc>
        <w:tc>
          <w:tcPr>
            <w:tcW w:w="1897" w:type="dxa"/>
            <w:gridSpan w:val="4"/>
            <w:vAlign w:val="center"/>
          </w:tcPr>
          <w:p w14:paraId="538E9ED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</w:p>
        </w:tc>
        <w:tc>
          <w:tcPr>
            <w:tcW w:w="2067" w:type="dxa"/>
            <w:gridSpan w:val="7"/>
            <w:vAlign w:val="center"/>
          </w:tcPr>
          <w:p w14:paraId="216FADD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</w:p>
        </w:tc>
        <w:tc>
          <w:tcPr>
            <w:tcW w:w="2229" w:type="dxa"/>
            <w:gridSpan w:val="5"/>
            <w:vAlign w:val="center"/>
          </w:tcPr>
          <w:p w14:paraId="546DCD6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</w:p>
        </w:tc>
      </w:tr>
      <w:tr w14:paraId="3658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324" w:type="dxa"/>
            <w:gridSpan w:val="4"/>
            <w:vAlign w:val="center"/>
          </w:tcPr>
          <w:p w14:paraId="5091B077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近3年是否申请银行贷款</w:t>
            </w:r>
          </w:p>
        </w:tc>
        <w:tc>
          <w:tcPr>
            <w:tcW w:w="6193" w:type="dxa"/>
            <w:gridSpan w:val="16"/>
            <w:vAlign w:val="center"/>
          </w:tcPr>
          <w:p w14:paraId="002BA717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□否   □是，如是，请填写：</w:t>
            </w:r>
          </w:p>
          <w:p w14:paraId="25B5D960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信贷满足率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%（企业获批贷款额度/贷款申请额度）；</w:t>
            </w:r>
          </w:p>
          <w:p w14:paraId="4C60FE4F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所获得贷款主要用于下面哪些事项：</w:t>
            </w:r>
          </w:p>
          <w:p w14:paraId="4008FB09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□日常生产经营       □扩大生产 </w:t>
            </w:r>
          </w:p>
          <w:p w14:paraId="3393560C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□研发及技术改造     □海外分支机构运营及投资并购（可多选）</w:t>
            </w:r>
          </w:p>
        </w:tc>
      </w:tr>
      <w:tr w14:paraId="556D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324" w:type="dxa"/>
            <w:gridSpan w:val="4"/>
            <w:vAlign w:val="center"/>
          </w:tcPr>
          <w:p w14:paraId="0896A877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下一步融资计划</w:t>
            </w:r>
          </w:p>
        </w:tc>
        <w:tc>
          <w:tcPr>
            <w:tcW w:w="6193" w:type="dxa"/>
            <w:gridSpan w:val="16"/>
            <w:vAlign w:val="center"/>
          </w:tcPr>
          <w:p w14:paraId="16C99581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资金需求额：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万元；</w:t>
            </w:r>
          </w:p>
          <w:p w14:paraId="4E793926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计划融资方式：</w:t>
            </w:r>
          </w:p>
          <w:p w14:paraId="1B9244FE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□银行贷款   □股权融资  □债券融资  □上市融资  □其他 </w:t>
            </w:r>
          </w:p>
        </w:tc>
      </w:tr>
      <w:tr w14:paraId="65D2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65721D15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三、专业化</w:t>
            </w:r>
          </w:p>
        </w:tc>
      </w:tr>
      <w:tr w14:paraId="260D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A4E43C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6193" w:type="dxa"/>
            <w:gridSpan w:val="16"/>
            <w:vAlign w:val="center"/>
          </w:tcPr>
          <w:p w14:paraId="078C225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</w:t>
            </w:r>
          </w:p>
        </w:tc>
      </w:tr>
      <w:tr w14:paraId="1A8D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FEF937A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6193" w:type="dxa"/>
            <w:gridSpan w:val="16"/>
            <w:vAlign w:val="center"/>
          </w:tcPr>
          <w:p w14:paraId="24F9B47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424F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59977BD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近两年营业收入复合增长率</w:t>
            </w:r>
          </w:p>
        </w:tc>
        <w:tc>
          <w:tcPr>
            <w:tcW w:w="6193" w:type="dxa"/>
            <w:gridSpan w:val="16"/>
            <w:vAlign w:val="center"/>
          </w:tcPr>
          <w:p w14:paraId="5B93707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232F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797BF340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52AC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vAlign w:val="center"/>
          </w:tcPr>
          <w:p w14:paraId="7DB54279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主要产品1</w:t>
            </w:r>
          </w:p>
        </w:tc>
        <w:tc>
          <w:tcPr>
            <w:tcW w:w="2344" w:type="dxa"/>
            <w:gridSpan w:val="5"/>
            <w:vAlign w:val="center"/>
          </w:tcPr>
          <w:p w14:paraId="2DC42347">
            <w:pPr>
              <w:widowControl w:val="0"/>
              <w:snapToGrid w:val="0"/>
              <w:spacing w:line="288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588A366E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收入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日产能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____单位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</w:t>
            </w:r>
          </w:p>
        </w:tc>
        <w:tc>
          <w:tcPr>
            <w:tcW w:w="4929" w:type="dxa"/>
            <w:gridSpan w:val="14"/>
            <w:vAlign w:val="center"/>
          </w:tcPr>
          <w:p w14:paraId="4956F96B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该产品运用的主要I类知识产权名称（不超过3项）：_____________、_______________、______________</w:t>
            </w:r>
          </w:p>
          <w:p w14:paraId="28AB6772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（请上传知识产权证书截图）</w:t>
            </w:r>
          </w:p>
        </w:tc>
      </w:tr>
      <w:tr w14:paraId="23EB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vAlign w:val="center"/>
          </w:tcPr>
          <w:p w14:paraId="38AAA5D0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主要产品2</w:t>
            </w:r>
          </w:p>
        </w:tc>
        <w:tc>
          <w:tcPr>
            <w:tcW w:w="2344" w:type="dxa"/>
            <w:gridSpan w:val="5"/>
            <w:vAlign w:val="center"/>
          </w:tcPr>
          <w:p w14:paraId="05A7ECBD">
            <w:pPr>
              <w:widowControl w:val="0"/>
              <w:snapToGrid w:val="0"/>
              <w:spacing w:line="288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1631CFC7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收入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4929" w:type="dxa"/>
            <w:gridSpan w:val="14"/>
            <w:vAlign w:val="center"/>
          </w:tcPr>
          <w:p w14:paraId="0FFCB2DA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该产品运用的主要I类知识产权名称（不超过3项）：_____________、_______________、______________</w:t>
            </w:r>
          </w:p>
          <w:p w14:paraId="6C661974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（请上传该知识产权证书截图）</w:t>
            </w:r>
          </w:p>
        </w:tc>
      </w:tr>
      <w:tr w14:paraId="5B7F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vAlign w:val="center"/>
          </w:tcPr>
          <w:p w14:paraId="1848FF95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主要产品3</w:t>
            </w:r>
          </w:p>
        </w:tc>
        <w:tc>
          <w:tcPr>
            <w:tcW w:w="2344" w:type="dxa"/>
            <w:gridSpan w:val="5"/>
            <w:vAlign w:val="center"/>
          </w:tcPr>
          <w:p w14:paraId="4381B41F">
            <w:pPr>
              <w:widowControl w:val="0"/>
              <w:snapToGrid w:val="0"/>
              <w:spacing w:line="288" w:lineRule="auto"/>
              <w:jc w:val="both"/>
              <w:textAlignment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____________</w:t>
            </w:r>
          </w:p>
          <w:p w14:paraId="61E7DD8E">
            <w:pPr>
              <w:widowControl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收入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4929" w:type="dxa"/>
            <w:gridSpan w:val="14"/>
            <w:vAlign w:val="center"/>
          </w:tcPr>
          <w:p w14:paraId="172B77B1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该产品运用的主要I类知识产权名称（不超过3项）：_____________、_______________、______________</w:t>
            </w:r>
          </w:p>
          <w:p w14:paraId="799B726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（请上传该知识产权证书截图）</w:t>
            </w:r>
          </w:p>
        </w:tc>
      </w:tr>
      <w:tr w14:paraId="44EF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vAlign w:val="center"/>
          </w:tcPr>
          <w:p w14:paraId="50C5EBC5">
            <w:pPr>
              <w:widowControl w:val="0"/>
              <w:snapToGrid w:val="0"/>
              <w:spacing w:line="240" w:lineRule="auto"/>
              <w:jc w:val="center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作为主要起草单位制修订的已批准发布标准数量和名称</w:t>
            </w:r>
          </w:p>
        </w:tc>
        <w:tc>
          <w:tcPr>
            <w:tcW w:w="6193" w:type="dxa"/>
            <w:gridSpan w:val="16"/>
            <w:vAlign w:val="center"/>
          </w:tcPr>
          <w:p w14:paraId="53F2B4BD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主持国际、国家、行业标准总数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  <w:p w14:paraId="210C9E23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其中：国际标准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项；国家标准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项；行业标准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参与国际、国家、行业标准总数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  <w:p w14:paraId="7C1B78A2">
            <w:pPr>
              <w:widowControl w:val="0"/>
              <w:snapToGrid w:val="0"/>
              <w:spacing w:line="288" w:lineRule="auto"/>
              <w:jc w:val="center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其中：国际标准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项；国家标准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项；行业标准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</w:tc>
      </w:tr>
      <w:tr w14:paraId="1455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3E111314">
            <w:pPr>
              <w:widowControl w:val="0"/>
              <w:snapToGrid w:val="0"/>
              <w:spacing w:line="240" w:lineRule="auto"/>
              <w:ind w:right="21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193" w:type="dxa"/>
            <w:gridSpan w:val="16"/>
            <w:vAlign w:val="center"/>
          </w:tcPr>
          <w:p w14:paraId="3015C43A">
            <w:pPr>
              <w:widowControl w:val="0"/>
              <w:wordWrap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、                、</w:t>
            </w:r>
          </w:p>
          <w:p w14:paraId="4E15B65E">
            <w:pPr>
              <w:widowControl w:val="0"/>
              <w:wordWrap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、                、                </w:t>
            </w:r>
          </w:p>
          <w:p w14:paraId="32021110">
            <w:pPr>
              <w:widowControl w:val="0"/>
              <w:wordWrap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（请填写代表性标准，不超过5项）</w:t>
            </w:r>
          </w:p>
        </w:tc>
      </w:tr>
      <w:tr w14:paraId="55E5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517" w:type="dxa"/>
            <w:gridSpan w:val="20"/>
            <w:vAlign w:val="center"/>
          </w:tcPr>
          <w:p w14:paraId="27CF470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四、精细化</w:t>
            </w:r>
          </w:p>
        </w:tc>
      </w:tr>
      <w:tr w14:paraId="1F6F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2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5036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企业获得的管理体系认证情况（可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多选）</w:t>
            </w:r>
          </w:p>
        </w:tc>
        <w:tc>
          <w:tcPr>
            <w:tcW w:w="6193" w:type="dxa"/>
            <w:gridSpan w:val="1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F6B65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ISO9000质量管理体系认证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□ISO14000环境管理体系认证</w:t>
            </w:r>
          </w:p>
          <w:p w14:paraId="5027BC49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OHSAS18000职业安全健康管理体系认证</w:t>
            </w:r>
            <w:r>
              <w:rPr>
                <w:rFonts w:eastAsia="宋体"/>
                <w:sz w:val="21"/>
                <w:szCs w:val="21"/>
                <w:lang w:eastAsia="zh-CN"/>
              </w:rPr>
              <w:t>□ 其他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请说明）</w:t>
            </w:r>
          </w:p>
        </w:tc>
      </w:tr>
      <w:tr w14:paraId="45D6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324" w:type="dxa"/>
            <w:gridSpan w:val="4"/>
            <w:vAlign w:val="center"/>
          </w:tcPr>
          <w:p w14:paraId="03F8ED41">
            <w:pPr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 w:bidi="ar"/>
              </w:rPr>
              <w:t>获得省部级以上质量奖荣誉</w:t>
            </w:r>
          </w:p>
        </w:tc>
        <w:tc>
          <w:tcPr>
            <w:tcW w:w="6193" w:type="dxa"/>
            <w:gridSpan w:val="16"/>
            <w:vAlign w:val="center"/>
          </w:tcPr>
          <w:p w14:paraId="7FB298FF">
            <w:pPr>
              <w:widowControl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获得国家级、省部级质量奖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项。</w:t>
            </w:r>
          </w:p>
          <w:p w14:paraId="01A46C4C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其中：国家级质量奖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项；省级质量奖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eastAsia="宋体"/>
                <w:sz w:val="21"/>
                <w:szCs w:val="21"/>
                <w:lang w:eastAsia="zh-CN"/>
              </w:rPr>
              <w:t>项。</w:t>
            </w:r>
          </w:p>
          <w:p w14:paraId="1BDB4440">
            <w:pPr>
              <w:widowControl w:val="0"/>
              <w:wordWrap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名称：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（请上传获奖证明）</w:t>
            </w:r>
          </w:p>
        </w:tc>
      </w:tr>
      <w:tr w14:paraId="39AD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2542C4C">
            <w:pPr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核心业务采用信息系统支撑情况</w:t>
            </w: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（可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多选）</w:t>
            </w:r>
          </w:p>
        </w:tc>
        <w:tc>
          <w:tcPr>
            <w:tcW w:w="6193" w:type="dxa"/>
            <w:gridSpan w:val="16"/>
            <w:vAlign w:val="center"/>
          </w:tcPr>
          <w:p w14:paraId="32343F12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□研发设计CAX  □生产制造CAM    □经营管理ERP/OA</w:t>
            </w:r>
          </w:p>
          <w:p w14:paraId="196458C1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□运维服务CRM  □供应链管理SRM  □其他       （请说明）</w:t>
            </w:r>
          </w:p>
        </w:tc>
      </w:tr>
      <w:tr w14:paraId="0D6D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338B20E">
            <w:pPr>
              <w:widowControl w:val="0"/>
              <w:snapToGrid w:val="0"/>
              <w:spacing w:line="280" w:lineRule="exact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产品获得发达国家或地区权威机构认证情况(可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多选)</w:t>
            </w:r>
          </w:p>
        </w:tc>
        <w:tc>
          <w:tcPr>
            <w:tcW w:w="6193" w:type="dxa"/>
            <w:gridSpan w:val="16"/>
            <w:vAlign w:val="center"/>
          </w:tcPr>
          <w:p w14:paraId="41139342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□UL     □CSA     □ETL     □GS</w:t>
            </w:r>
          </w:p>
          <w:p w14:paraId="27053274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□其他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（请说明）</w:t>
            </w:r>
          </w:p>
        </w:tc>
      </w:tr>
      <w:tr w14:paraId="53EA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80B0A13">
            <w:pPr>
              <w:widowControl w:val="0"/>
              <w:snapToGrid w:val="0"/>
              <w:spacing w:line="280" w:lineRule="exact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产品获得国内权威机构认证情况（可多选）</w:t>
            </w:r>
          </w:p>
        </w:tc>
        <w:tc>
          <w:tcPr>
            <w:tcW w:w="6193" w:type="dxa"/>
            <w:gridSpan w:val="16"/>
            <w:vAlign w:val="center"/>
          </w:tcPr>
          <w:p w14:paraId="1A8E4097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□CQC    □CMA    □CTC     □CCAP</w:t>
            </w:r>
          </w:p>
          <w:p w14:paraId="5E50917B">
            <w:pPr>
              <w:widowControl w:val="0"/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□其他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（请说明）</w:t>
            </w:r>
          </w:p>
        </w:tc>
      </w:tr>
      <w:tr w14:paraId="027B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vAlign w:val="center"/>
          </w:tcPr>
          <w:p w14:paraId="56930CC4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数字化赋能</w:t>
            </w:r>
          </w:p>
        </w:tc>
        <w:tc>
          <w:tcPr>
            <w:tcW w:w="3062" w:type="dxa"/>
            <w:gridSpan w:val="7"/>
            <w:vAlign w:val="center"/>
          </w:tcPr>
          <w:p w14:paraId="625DA18E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业务系统是否向云端迁移</w:t>
            </w:r>
          </w:p>
        </w:tc>
        <w:tc>
          <w:tcPr>
            <w:tcW w:w="3131" w:type="dxa"/>
            <w:gridSpan w:val="9"/>
            <w:vAlign w:val="center"/>
          </w:tcPr>
          <w:p w14:paraId="3D0BA312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□是     □否</w:t>
            </w:r>
          </w:p>
        </w:tc>
      </w:tr>
      <w:tr w14:paraId="50C2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614B0EAD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177EE84E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是否拥有制造业与互联网融合试点示范项目</w:t>
            </w:r>
          </w:p>
        </w:tc>
        <w:tc>
          <w:tcPr>
            <w:tcW w:w="3131" w:type="dxa"/>
            <w:gridSpan w:val="9"/>
            <w:vAlign w:val="center"/>
          </w:tcPr>
          <w:p w14:paraId="7AA2C090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□是     □否</w:t>
            </w:r>
          </w:p>
        </w:tc>
      </w:tr>
      <w:tr w14:paraId="4D74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24" w:type="dxa"/>
            <w:gridSpan w:val="4"/>
            <w:vAlign w:val="center"/>
          </w:tcPr>
          <w:p w14:paraId="4AC696FA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数字化水平</w:t>
            </w:r>
          </w:p>
        </w:tc>
        <w:tc>
          <w:tcPr>
            <w:tcW w:w="3062" w:type="dxa"/>
            <w:gridSpan w:val="7"/>
            <w:vAlign w:val="center"/>
          </w:tcPr>
          <w:p w14:paraId="3F9ABEB3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得分：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（系统自动获取）</w:t>
            </w:r>
          </w:p>
        </w:tc>
        <w:tc>
          <w:tcPr>
            <w:tcW w:w="3131" w:type="dxa"/>
            <w:gridSpan w:val="9"/>
            <w:vAlign w:val="center"/>
          </w:tcPr>
          <w:p w14:paraId="2E92B69D">
            <w:pPr>
              <w:widowControl w:val="0"/>
              <w:snapToGrid w:val="0"/>
              <w:spacing w:line="288" w:lineRule="auto"/>
              <w:jc w:val="center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等级：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（系统自动获取）</w:t>
            </w:r>
          </w:p>
        </w:tc>
      </w:tr>
      <w:tr w14:paraId="1239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24" w:type="dxa"/>
            <w:gridSpan w:val="4"/>
            <w:vAlign w:val="center"/>
          </w:tcPr>
          <w:p w14:paraId="087391B7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6193" w:type="dxa"/>
            <w:gridSpan w:val="16"/>
            <w:vAlign w:val="center"/>
          </w:tcPr>
          <w:p w14:paraId="54A9D413">
            <w:pPr>
              <w:widowControl w:val="0"/>
              <w:snapToGrid w:val="0"/>
              <w:spacing w:line="288" w:lineRule="auto"/>
              <w:ind w:firstLine="2310" w:firstLineChars="11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48D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4B63A5D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五、特色化</w:t>
            </w:r>
          </w:p>
        </w:tc>
      </w:tr>
      <w:tr w14:paraId="446E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73B21C6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062" w:type="dxa"/>
            <w:gridSpan w:val="7"/>
            <w:vAlign w:val="center"/>
          </w:tcPr>
          <w:p w14:paraId="528B73E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2024年</w:t>
            </w:r>
          </w:p>
        </w:tc>
        <w:tc>
          <w:tcPr>
            <w:tcW w:w="3131" w:type="dxa"/>
            <w:gridSpan w:val="9"/>
            <w:vAlign w:val="center"/>
          </w:tcPr>
          <w:p w14:paraId="4AEB6AD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2025年</w:t>
            </w:r>
          </w:p>
        </w:tc>
      </w:tr>
      <w:tr w14:paraId="4FFF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gridSpan w:val="4"/>
            <w:vAlign w:val="center"/>
          </w:tcPr>
          <w:p w14:paraId="6869A94C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主导产品国际细分市场占有率</w:t>
            </w:r>
          </w:p>
        </w:tc>
        <w:tc>
          <w:tcPr>
            <w:tcW w:w="3062" w:type="dxa"/>
            <w:gridSpan w:val="7"/>
            <w:vAlign w:val="center"/>
          </w:tcPr>
          <w:p w14:paraId="3890C178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3131" w:type="dxa"/>
            <w:gridSpan w:val="9"/>
            <w:vAlign w:val="center"/>
          </w:tcPr>
          <w:p w14:paraId="245AF1E9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 w14:paraId="5748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gridSpan w:val="4"/>
            <w:vAlign w:val="center"/>
          </w:tcPr>
          <w:p w14:paraId="0E1CF3CB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主导产品全国细分市场占有率</w:t>
            </w:r>
          </w:p>
        </w:tc>
        <w:tc>
          <w:tcPr>
            <w:tcW w:w="3062" w:type="dxa"/>
            <w:gridSpan w:val="7"/>
            <w:vAlign w:val="center"/>
          </w:tcPr>
          <w:p w14:paraId="07C17E5A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%；</w:t>
            </w:r>
          </w:p>
          <w:p w14:paraId="251900BD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排名：第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名（选填）</w:t>
            </w:r>
          </w:p>
        </w:tc>
        <w:tc>
          <w:tcPr>
            <w:tcW w:w="3131" w:type="dxa"/>
            <w:gridSpan w:val="9"/>
            <w:vAlign w:val="center"/>
          </w:tcPr>
          <w:p w14:paraId="4B3E156C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国内细分市场占有率：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%；</w:t>
            </w:r>
          </w:p>
          <w:p w14:paraId="27C8A402">
            <w:pPr>
              <w:widowControl w:val="0"/>
              <w:snapToGrid w:val="0"/>
              <w:spacing w:line="288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排名：第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名（选填）</w:t>
            </w:r>
          </w:p>
        </w:tc>
      </w:tr>
      <w:tr w14:paraId="5290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324" w:type="dxa"/>
            <w:gridSpan w:val="4"/>
            <w:vAlign w:val="center"/>
          </w:tcPr>
          <w:p w14:paraId="16D79BA7">
            <w:pPr>
              <w:widowControl w:val="0"/>
              <w:snapToGrid w:val="0"/>
              <w:spacing w:line="288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国际或国内细分市场占有率情况说明（提供1000字以内的说明，不再接收第三方出具的证明材料）</w:t>
            </w:r>
          </w:p>
        </w:tc>
        <w:tc>
          <w:tcPr>
            <w:tcW w:w="6193" w:type="dxa"/>
            <w:gridSpan w:val="16"/>
            <w:vAlign w:val="center"/>
          </w:tcPr>
          <w:p w14:paraId="687B058C">
            <w:pPr>
              <w:widowControl w:val="0"/>
              <w:snapToGrid w:val="0"/>
              <w:spacing w:line="288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上年度主导产品国际或国内细分市场占有率情况介绍：1.界定细分市场范围。2.介绍细分市场规模。相关数据有出处，市场规模推导符合逻辑即可。3.介绍本企业细分占有率情况。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7AF4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1296312D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主导产品出口额</w:t>
            </w:r>
          </w:p>
        </w:tc>
        <w:tc>
          <w:tcPr>
            <w:tcW w:w="3062" w:type="dxa"/>
            <w:gridSpan w:val="7"/>
            <w:vAlign w:val="center"/>
          </w:tcPr>
          <w:p w14:paraId="26E94798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3131" w:type="dxa"/>
            <w:gridSpan w:val="9"/>
            <w:vAlign w:val="center"/>
          </w:tcPr>
          <w:p w14:paraId="5E6C4731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79B2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F99F571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主要出口目的地</w:t>
            </w:r>
          </w:p>
          <w:p w14:paraId="5069EC3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（3个以内）</w:t>
            </w:r>
          </w:p>
        </w:tc>
        <w:tc>
          <w:tcPr>
            <w:tcW w:w="6193" w:type="dxa"/>
            <w:gridSpan w:val="16"/>
            <w:vAlign w:val="center"/>
          </w:tcPr>
          <w:p w14:paraId="0A978659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7209B6AE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</w:p>
        </w:tc>
      </w:tr>
      <w:tr w14:paraId="449D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447A7D1E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企业自有品牌个数</w:t>
            </w:r>
          </w:p>
        </w:tc>
        <w:tc>
          <w:tcPr>
            <w:tcW w:w="3062" w:type="dxa"/>
            <w:gridSpan w:val="7"/>
            <w:vAlign w:val="center"/>
          </w:tcPr>
          <w:p w14:paraId="2A1EB78D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3131" w:type="dxa"/>
            <w:gridSpan w:val="9"/>
            <w:vAlign w:val="center"/>
          </w:tcPr>
          <w:p w14:paraId="777452EB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个</w:t>
            </w:r>
          </w:p>
        </w:tc>
      </w:tr>
      <w:tr w14:paraId="29B4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A5F10C9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企业自有品牌销售收入</w:t>
            </w:r>
          </w:p>
        </w:tc>
        <w:tc>
          <w:tcPr>
            <w:tcW w:w="3062" w:type="dxa"/>
            <w:gridSpan w:val="7"/>
            <w:vAlign w:val="center"/>
          </w:tcPr>
          <w:p w14:paraId="2C13FAB0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3131" w:type="dxa"/>
            <w:gridSpan w:val="9"/>
            <w:vAlign w:val="center"/>
          </w:tcPr>
          <w:p w14:paraId="1584FB98">
            <w:pPr>
              <w:widowControl w:val="0"/>
              <w:snapToGrid w:val="0"/>
              <w:spacing w:line="240" w:lineRule="auto"/>
              <w:ind w:firstLine="630" w:firstLineChars="300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739B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160C5EB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六、创新能力</w:t>
            </w:r>
          </w:p>
        </w:tc>
      </w:tr>
      <w:tr w14:paraId="5EC6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vAlign w:val="center"/>
          </w:tcPr>
          <w:p w14:paraId="265A4576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研发机构建设情况</w:t>
            </w:r>
          </w:p>
          <w:p w14:paraId="70278C84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(企业自建或与高等院校、科研机构联合建立)</w:t>
            </w:r>
          </w:p>
        </w:tc>
        <w:tc>
          <w:tcPr>
            <w:tcW w:w="1549" w:type="dxa"/>
            <w:gridSpan w:val="3"/>
            <w:vAlign w:val="center"/>
          </w:tcPr>
          <w:p w14:paraId="38469D30">
            <w:pPr>
              <w:widowControl w:val="0"/>
              <w:snapToGrid w:val="0"/>
              <w:spacing w:line="240" w:lineRule="auto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技术研究院</w:t>
            </w:r>
          </w:p>
        </w:tc>
        <w:tc>
          <w:tcPr>
            <w:tcW w:w="4644" w:type="dxa"/>
            <w:gridSpan w:val="13"/>
            <w:vAlign w:val="center"/>
          </w:tcPr>
          <w:p w14:paraId="08091062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个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1324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7699614D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536CE71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企业技术中心</w:t>
            </w:r>
          </w:p>
        </w:tc>
        <w:tc>
          <w:tcPr>
            <w:tcW w:w="4644" w:type="dxa"/>
            <w:gridSpan w:val="13"/>
            <w:vAlign w:val="center"/>
          </w:tcPr>
          <w:p w14:paraId="529AAE79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个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1FE2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71DE8B04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1880A20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企业工程中心</w:t>
            </w:r>
          </w:p>
        </w:tc>
        <w:tc>
          <w:tcPr>
            <w:tcW w:w="4644" w:type="dxa"/>
            <w:gridSpan w:val="13"/>
            <w:vAlign w:val="center"/>
          </w:tcPr>
          <w:p w14:paraId="5AF90FDE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个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10B6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5202A4E6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A7CEEAF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工业设计中心</w:t>
            </w:r>
          </w:p>
        </w:tc>
        <w:tc>
          <w:tcPr>
            <w:tcW w:w="4644" w:type="dxa"/>
            <w:gridSpan w:val="13"/>
            <w:vAlign w:val="center"/>
          </w:tcPr>
          <w:p w14:paraId="35DD9554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33ED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450A77B7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D9F8AE9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重点实验室</w:t>
            </w:r>
          </w:p>
        </w:tc>
        <w:tc>
          <w:tcPr>
            <w:tcW w:w="4644" w:type="dxa"/>
            <w:gridSpan w:val="13"/>
            <w:vAlign w:val="center"/>
          </w:tcPr>
          <w:p w14:paraId="2CA0E7E9">
            <w:pPr>
              <w:widowControl w:val="0"/>
              <w:snapToGrid w:val="0"/>
              <w:spacing w:line="240" w:lineRule="auto"/>
              <w:rPr>
                <w:rFonts w:eastAsia="宋体" w:cs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省部级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□自建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>个</w:t>
            </w:r>
          </w:p>
        </w:tc>
      </w:tr>
      <w:tr w14:paraId="5B73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3C10EC28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0408FDF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院士专家工作站</w:t>
            </w:r>
          </w:p>
        </w:tc>
        <w:tc>
          <w:tcPr>
            <w:tcW w:w="4644" w:type="dxa"/>
            <w:gridSpan w:val="13"/>
            <w:vAlign w:val="center"/>
          </w:tcPr>
          <w:p w14:paraId="77DC59F1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有     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无</w:t>
            </w:r>
          </w:p>
        </w:tc>
      </w:tr>
      <w:tr w14:paraId="1BC0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73CA4D1A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2FCE2C5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博士后工作站</w:t>
            </w:r>
          </w:p>
        </w:tc>
        <w:tc>
          <w:tcPr>
            <w:tcW w:w="4644" w:type="dxa"/>
            <w:gridSpan w:val="13"/>
            <w:vAlign w:val="center"/>
          </w:tcPr>
          <w:p w14:paraId="2A947104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有       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无</w:t>
            </w:r>
          </w:p>
        </w:tc>
      </w:tr>
      <w:tr w14:paraId="205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324" w:type="dxa"/>
            <w:gridSpan w:val="4"/>
            <w:vMerge w:val="continue"/>
            <w:vAlign w:val="center"/>
          </w:tcPr>
          <w:p w14:paraId="3FD353C7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193" w:type="dxa"/>
            <w:gridSpan w:val="16"/>
            <w:vAlign w:val="center"/>
          </w:tcPr>
          <w:p w14:paraId="2941C3EC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合作院校机构名称（3个以内）   </w:t>
            </w:r>
          </w:p>
          <w:p w14:paraId="5B060B46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11EB74C5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14:paraId="10EB521B">
            <w:pPr>
              <w:widowControl w:val="0"/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研究领域已获得成果及应用情况（3</w:t>
            </w:r>
            <w:r>
              <w:rPr>
                <w:rFonts w:eastAsia="宋体"/>
                <w:sz w:val="21"/>
                <w:szCs w:val="21"/>
                <w:lang w:val="en"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0字）：</w:t>
            </w:r>
          </w:p>
          <w:p w14:paraId="2EB9938D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  </w:t>
            </w:r>
          </w:p>
        </w:tc>
      </w:tr>
      <w:tr w14:paraId="5884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E01E736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相关指标</w:t>
            </w:r>
          </w:p>
        </w:tc>
        <w:tc>
          <w:tcPr>
            <w:tcW w:w="1928" w:type="dxa"/>
            <w:gridSpan w:val="5"/>
            <w:vAlign w:val="center"/>
          </w:tcPr>
          <w:p w14:paraId="0A0FDDC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2023年</w:t>
            </w:r>
          </w:p>
        </w:tc>
        <w:tc>
          <w:tcPr>
            <w:tcW w:w="2098" w:type="dxa"/>
            <w:gridSpan w:val="7"/>
            <w:vAlign w:val="center"/>
          </w:tcPr>
          <w:p w14:paraId="1DBD03DA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2024年</w:t>
            </w:r>
          </w:p>
        </w:tc>
        <w:tc>
          <w:tcPr>
            <w:tcW w:w="2167" w:type="dxa"/>
            <w:gridSpan w:val="4"/>
            <w:vAlign w:val="center"/>
          </w:tcPr>
          <w:p w14:paraId="774977C4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  <w:t>2025年</w:t>
            </w:r>
          </w:p>
        </w:tc>
      </w:tr>
      <w:tr w14:paraId="140D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1698202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研发费用总额</w:t>
            </w:r>
          </w:p>
        </w:tc>
        <w:tc>
          <w:tcPr>
            <w:tcW w:w="1928" w:type="dxa"/>
            <w:gridSpan w:val="5"/>
            <w:vAlign w:val="center"/>
          </w:tcPr>
          <w:p w14:paraId="77AD6D6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098" w:type="dxa"/>
            <w:gridSpan w:val="7"/>
            <w:vAlign w:val="center"/>
          </w:tcPr>
          <w:p w14:paraId="5349F662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2167" w:type="dxa"/>
            <w:gridSpan w:val="4"/>
            <w:vAlign w:val="center"/>
          </w:tcPr>
          <w:p w14:paraId="577DE6D7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万元</w:t>
            </w:r>
          </w:p>
        </w:tc>
      </w:tr>
      <w:tr w14:paraId="7439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6BA96278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研发费用总额占营业收入总额比重</w:t>
            </w:r>
          </w:p>
        </w:tc>
        <w:tc>
          <w:tcPr>
            <w:tcW w:w="1928" w:type="dxa"/>
            <w:gridSpan w:val="5"/>
            <w:vAlign w:val="center"/>
          </w:tcPr>
          <w:p w14:paraId="5C33872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098" w:type="dxa"/>
            <w:gridSpan w:val="7"/>
            <w:vAlign w:val="center"/>
          </w:tcPr>
          <w:p w14:paraId="3FD5FE00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167" w:type="dxa"/>
            <w:gridSpan w:val="4"/>
            <w:vAlign w:val="center"/>
          </w:tcPr>
          <w:p w14:paraId="0F7E1D5F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</w:tr>
      <w:tr w14:paraId="2A09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5AB2A14A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研发人员占全部职工比重</w:t>
            </w:r>
          </w:p>
        </w:tc>
        <w:tc>
          <w:tcPr>
            <w:tcW w:w="1928" w:type="dxa"/>
            <w:gridSpan w:val="5"/>
            <w:vAlign w:val="center"/>
          </w:tcPr>
          <w:p w14:paraId="11E27C1C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098" w:type="dxa"/>
            <w:gridSpan w:val="7"/>
            <w:vAlign w:val="center"/>
          </w:tcPr>
          <w:p w14:paraId="38C00B0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  <w:tc>
          <w:tcPr>
            <w:tcW w:w="2167" w:type="dxa"/>
            <w:gridSpan w:val="4"/>
            <w:vAlign w:val="center"/>
          </w:tcPr>
          <w:p w14:paraId="3A74B323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>（系统自动计算）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%</w:t>
            </w:r>
          </w:p>
        </w:tc>
      </w:tr>
      <w:tr w14:paraId="5193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3896D895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拥有与主导产品有关的I类知识产权情况</w:t>
            </w:r>
          </w:p>
          <w:p w14:paraId="0DFF9350">
            <w:pPr>
              <w:widowControl w:val="0"/>
              <w:snapToGrid w:val="0"/>
              <w:spacing w:line="240" w:lineRule="auto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18"/>
                <w:szCs w:val="18"/>
                <w:lang w:eastAsia="zh-CN"/>
              </w:rPr>
              <w:t>（授权有效期内，不包含转入的I类知识产权，且申请企业应在权利人中排名前三）</w:t>
            </w:r>
          </w:p>
        </w:tc>
        <w:tc>
          <w:tcPr>
            <w:tcW w:w="6193" w:type="dxa"/>
            <w:gridSpan w:val="16"/>
            <w:vAlign w:val="center"/>
          </w:tcPr>
          <w:p w14:paraId="20C32CF8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I类知识产权总数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  <w:p w14:paraId="7AA0F5D0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其中发明专利（含国防专利）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项；植物新品种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</w:t>
            </w:r>
          </w:p>
          <w:p w14:paraId="0C0336F5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国家级农作物品种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   国家新药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</w:t>
            </w:r>
          </w:p>
          <w:p w14:paraId="72601B5C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国家一级中药保护品种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项；</w:t>
            </w:r>
          </w:p>
          <w:p w14:paraId="6C0687C3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集成电路布图设计专有权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</w:tc>
      </w:tr>
      <w:tr w14:paraId="7EA1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24" w:type="dxa"/>
            <w:gridSpan w:val="4"/>
            <w:vAlign w:val="center"/>
          </w:tcPr>
          <w:p w14:paraId="193330EB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PCT专利情况</w:t>
            </w:r>
          </w:p>
        </w:tc>
        <w:tc>
          <w:tcPr>
            <w:tcW w:w="6193" w:type="dxa"/>
            <w:gridSpan w:val="16"/>
            <w:vAlign w:val="center"/>
          </w:tcPr>
          <w:p w14:paraId="5BE86CC1">
            <w:pPr>
              <w:widowControl w:val="0"/>
              <w:snapToGrid w:val="0"/>
              <w:spacing w:line="240" w:lineRule="auto"/>
              <w:jc w:val="both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PCT专利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项。</w:t>
            </w:r>
          </w:p>
        </w:tc>
      </w:tr>
      <w:tr w14:paraId="0625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324" w:type="dxa"/>
            <w:gridSpan w:val="4"/>
            <w:vAlign w:val="center"/>
          </w:tcPr>
          <w:p w14:paraId="02F9F220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近3年是否获得国家级科技奖励</w:t>
            </w:r>
          </w:p>
        </w:tc>
        <w:tc>
          <w:tcPr>
            <w:tcW w:w="6193" w:type="dxa"/>
            <w:gridSpan w:val="16"/>
            <w:vAlign w:val="center"/>
          </w:tcPr>
          <w:p w14:paraId="49CA6A4D">
            <w:pPr>
              <w:widowControl w:val="0"/>
              <w:snapToGrid w:val="0"/>
              <w:spacing w:line="500" w:lineRule="exact"/>
              <w:ind w:left="3990" w:hanging="3990" w:hangingChars="19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如是，请填写：</w:t>
            </w:r>
          </w:p>
          <w:p w14:paraId="755CDA0C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年份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年，名称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，排名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</w:tc>
      </w:tr>
      <w:tr w14:paraId="7523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324" w:type="dxa"/>
            <w:gridSpan w:val="4"/>
            <w:vAlign w:val="center"/>
          </w:tcPr>
          <w:p w14:paraId="79E314A5">
            <w:pPr>
              <w:widowControl w:val="0"/>
              <w:snapToGrid w:val="0"/>
              <w:spacing w:line="240" w:lineRule="auto"/>
              <w:rPr>
                <w:rFonts w:eastAsia="黑体" w:cs="黑体"/>
                <w:strike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近3年是否获得省部级科技奖励</w:t>
            </w:r>
          </w:p>
        </w:tc>
        <w:tc>
          <w:tcPr>
            <w:tcW w:w="6193" w:type="dxa"/>
            <w:gridSpan w:val="16"/>
            <w:vAlign w:val="center"/>
          </w:tcPr>
          <w:p w14:paraId="179C0544">
            <w:pPr>
              <w:widowControl w:val="0"/>
              <w:snapToGrid w:val="0"/>
              <w:spacing w:line="500" w:lineRule="exact"/>
              <w:ind w:left="3990" w:hanging="3990" w:hangingChars="19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如是，请填写：</w:t>
            </w:r>
          </w:p>
          <w:p w14:paraId="5782B6FA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年份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年，名称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，排名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  <w:p w14:paraId="4CB27447">
            <w:pPr>
              <w:widowControl w:val="0"/>
              <w:snapToGrid w:val="0"/>
              <w:spacing w:line="240" w:lineRule="auto"/>
              <w:ind w:firstLine="1680" w:firstLineChars="800"/>
              <w:rPr>
                <w:rFonts w:eastAsia="宋体"/>
                <w:strike/>
                <w:kern w:val="2"/>
                <w:sz w:val="21"/>
                <w:szCs w:val="21"/>
                <w:lang w:eastAsia="zh-CN"/>
              </w:rPr>
            </w:pPr>
          </w:p>
        </w:tc>
      </w:tr>
      <w:tr w14:paraId="54C3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75583A5D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4A5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Align w:val="center"/>
          </w:tcPr>
          <w:p w14:paraId="7B45BE6B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所属产业链</w:t>
            </w:r>
          </w:p>
        </w:tc>
        <w:tc>
          <w:tcPr>
            <w:tcW w:w="6193" w:type="dxa"/>
            <w:gridSpan w:val="16"/>
            <w:vAlign w:val="center"/>
          </w:tcPr>
          <w:p w14:paraId="3DA6FD51">
            <w:pPr>
              <w:widowControl w:val="0"/>
              <w:snapToGrid w:val="0"/>
              <w:ind w:firstLine="420" w:firstLineChars="200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3EED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324" w:type="dxa"/>
            <w:gridSpan w:val="4"/>
            <w:vAlign w:val="center"/>
          </w:tcPr>
          <w:p w14:paraId="1B232173">
            <w:pPr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是否在产业链关键领域实现“补短板”“填空白”（不得含有企业名称或简称）</w:t>
            </w:r>
          </w:p>
        </w:tc>
        <w:tc>
          <w:tcPr>
            <w:tcW w:w="6193" w:type="dxa"/>
            <w:gridSpan w:val="16"/>
            <w:vAlign w:val="center"/>
          </w:tcPr>
          <w:p w14:paraId="2DC6F2B3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</w:t>
            </w:r>
          </w:p>
          <w:p w14:paraId="4459802A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“补短板”的产品名称：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</w:t>
            </w:r>
          </w:p>
          <w:p w14:paraId="38969B82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或填补国内（国际）空白的领域：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                         </w:t>
            </w:r>
          </w:p>
          <w:p w14:paraId="04D89250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或替代进口的国外企业（或产品）名称：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               </w:t>
            </w:r>
          </w:p>
          <w:p w14:paraId="0371B080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说明（是否在细分领域实现关键技术首创等情况，300字以内）：</w:t>
            </w:r>
          </w:p>
          <w:p w14:paraId="3B8CE323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            </w:t>
            </w:r>
          </w:p>
          <w:p w14:paraId="26F277E1">
            <w:pPr>
              <w:snapToGrid w:val="0"/>
              <w:spacing w:line="240" w:lineRule="auto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</w:t>
            </w:r>
          </w:p>
        </w:tc>
      </w:tr>
      <w:tr w14:paraId="5D4F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324" w:type="dxa"/>
            <w:gridSpan w:val="4"/>
            <w:vAlign w:val="center"/>
          </w:tcPr>
          <w:p w14:paraId="404A63EB">
            <w:pPr>
              <w:widowControl w:val="0"/>
              <w:snapToGrid w:val="0"/>
              <w:spacing w:line="240" w:lineRule="auto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主导产品是否为国内外知名大企业直接配套</w:t>
            </w:r>
          </w:p>
        </w:tc>
        <w:tc>
          <w:tcPr>
            <w:tcW w:w="6193" w:type="dxa"/>
            <w:gridSpan w:val="16"/>
            <w:vAlign w:val="center"/>
          </w:tcPr>
          <w:p w14:paraId="00E7F94E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□否     □是   如是，请填写</w:t>
            </w:r>
          </w:p>
          <w:p w14:paraId="5E53CB06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4FA08D08">
            <w:pPr>
              <w:snapToGrid w:val="0"/>
              <w:spacing w:line="240" w:lineRule="auto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092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324" w:type="dxa"/>
            <w:gridSpan w:val="4"/>
            <w:vAlign w:val="center"/>
          </w:tcPr>
          <w:p w14:paraId="45811E91">
            <w:pPr>
              <w:widowControl w:val="0"/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行业领军企业</w:t>
            </w:r>
          </w:p>
          <w:p w14:paraId="057E7DE4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（3个以内）</w:t>
            </w:r>
          </w:p>
        </w:tc>
        <w:tc>
          <w:tcPr>
            <w:tcW w:w="6193" w:type="dxa"/>
            <w:gridSpan w:val="16"/>
            <w:vAlign w:val="center"/>
          </w:tcPr>
          <w:p w14:paraId="60B045CE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2.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 w14:paraId="6572CF98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    </w:t>
            </w:r>
          </w:p>
        </w:tc>
      </w:tr>
      <w:tr w14:paraId="591E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1CA74C12">
            <w:pPr>
              <w:widowControl w:val="0"/>
              <w:snapToGrid w:val="0"/>
              <w:spacing w:line="240" w:lineRule="auto"/>
              <w:jc w:val="center"/>
              <w:rPr>
                <w:rFonts w:eastAsia="黑体" w:cs="黑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八、主导产品所属领域</w:t>
            </w:r>
          </w:p>
        </w:tc>
      </w:tr>
      <w:tr w14:paraId="1564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24" w:type="dxa"/>
            <w:gridSpan w:val="4"/>
            <w:vAlign w:val="center"/>
          </w:tcPr>
          <w:p w14:paraId="71F21196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主导产品名称（中文）</w:t>
            </w:r>
          </w:p>
        </w:tc>
        <w:tc>
          <w:tcPr>
            <w:tcW w:w="6193" w:type="dxa"/>
            <w:gridSpan w:val="16"/>
            <w:vAlign w:val="center"/>
          </w:tcPr>
          <w:p w14:paraId="6E9997E2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3533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24" w:type="dxa"/>
            <w:gridSpan w:val="4"/>
            <w:vAlign w:val="center"/>
          </w:tcPr>
          <w:p w14:paraId="510C5AC7">
            <w:pPr>
              <w:widowControl w:val="0"/>
              <w:snapToGrid w:val="0"/>
              <w:spacing w:line="240" w:lineRule="auto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主导产品类别</w:t>
            </w:r>
            <w:r>
              <w:rPr>
                <w:rFonts w:eastAsia="黑体" w:cs="黑体"/>
                <w:sz w:val="21"/>
                <w:szCs w:val="21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193" w:type="dxa"/>
            <w:gridSpan w:val="16"/>
            <w:vAlign w:val="center"/>
          </w:tcPr>
          <w:p w14:paraId="62035729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43C3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324" w:type="dxa"/>
            <w:gridSpan w:val="4"/>
            <w:vAlign w:val="center"/>
          </w:tcPr>
          <w:p w14:paraId="1CC217BD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是否属于工业“六基”领域</w:t>
            </w:r>
          </w:p>
        </w:tc>
        <w:tc>
          <w:tcPr>
            <w:tcW w:w="6193" w:type="dxa"/>
            <w:gridSpan w:val="16"/>
            <w:vAlign w:val="center"/>
          </w:tcPr>
          <w:p w14:paraId="5D157F68">
            <w:pPr>
              <w:snapToGrid w:val="0"/>
              <w:spacing w:line="400" w:lineRule="exact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如是，请打勾</w:t>
            </w:r>
          </w:p>
          <w:p w14:paraId="1CC59924">
            <w:pPr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□核心基础零部件    □核心基础元器件   □关键软件 </w:t>
            </w:r>
          </w:p>
          <w:p w14:paraId="6390C42E">
            <w:pPr>
              <w:snapToGrid w:val="0"/>
              <w:spacing w:line="240" w:lineRule="auto"/>
              <w:rPr>
                <w:rFonts w:eastAsia="宋体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□先进基础工艺      □关键基础材料     □产业技术基础  </w:t>
            </w:r>
          </w:p>
        </w:tc>
      </w:tr>
      <w:tr w14:paraId="67A8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17" w:type="dxa"/>
            <w:gridSpan w:val="20"/>
            <w:vAlign w:val="center"/>
          </w:tcPr>
          <w:p w14:paraId="2C919259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九、其他</w:t>
            </w:r>
          </w:p>
        </w:tc>
      </w:tr>
      <w:tr w14:paraId="6779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3311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D736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1.高新技术企业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□    </w:t>
            </w:r>
          </w:p>
          <w:p w14:paraId="773809C1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2.技术创新示范企业（国家级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  省级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）</w:t>
            </w:r>
          </w:p>
          <w:p w14:paraId="3BDB3AD5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3.工业企业知识产权运用试点企业（国家级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  省级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）</w:t>
            </w:r>
          </w:p>
          <w:p w14:paraId="646CD1D2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4.智能制造试点示范企业（国家级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  省级</w:t>
            </w:r>
            <w:r>
              <w:rPr>
                <w:rFonts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□ ）</w:t>
            </w:r>
          </w:p>
          <w:p w14:paraId="3DBA5A54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5.绿色工厂 □     6.质量标杆 □ </w:t>
            </w:r>
          </w:p>
          <w:p w14:paraId="312817B7">
            <w:pPr>
              <w:snapToGrid w:val="0"/>
              <w:spacing w:line="300" w:lineRule="exact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7.《产业基础领域先进技术产品转化应用目录》入编企业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□</w:t>
            </w:r>
          </w:p>
          <w:p w14:paraId="6A22A118">
            <w:pPr>
              <w:widowControl w:val="0"/>
              <w:snapToGrid w:val="0"/>
              <w:spacing w:line="300" w:lineRule="exact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8.是否享受过国家首台（套）重大技术装备保险补偿试点政策 □</w:t>
            </w:r>
          </w:p>
          <w:p w14:paraId="4D8AF8D9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9.其他□ </w:t>
            </w:r>
            <w:r>
              <w:rPr>
                <w:sz w:val="21"/>
                <w:szCs w:val="21"/>
                <w:u w:val="single"/>
                <w:lang w:eastAsia="zh-CN"/>
              </w:rPr>
              <w:t xml:space="preserve">      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（请说明）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62A3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38198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境外经营情况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7A8A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境外并购情况：        □无  </w:t>
            </w:r>
          </w:p>
          <w:p w14:paraId="2C6CBD33">
            <w:pPr>
              <w:snapToGrid w:val="0"/>
              <w:spacing w:line="300" w:lineRule="exact"/>
              <w:ind w:firstLine="2310" w:firstLineChars="1100"/>
              <w:rPr>
                <w:rFonts w:eastAsia="楷体_GB2312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总金额，具体情况：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350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0B05D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B79A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境外设立分公司情况：  □无  </w:t>
            </w:r>
          </w:p>
          <w:p w14:paraId="5342644A">
            <w:pPr>
              <w:snapToGrid w:val="0"/>
              <w:spacing w:line="300" w:lineRule="exact"/>
              <w:ind w:firstLine="2310" w:firstLineChars="11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出资总额，具体情况：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0070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B663F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835C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境外设立研发机构情况：□无  </w:t>
            </w:r>
          </w:p>
          <w:p w14:paraId="19A23FA9">
            <w:pPr>
              <w:snapToGrid w:val="0"/>
              <w:spacing w:line="300" w:lineRule="exact"/>
              <w:ind w:firstLine="2310" w:firstLineChars="11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出资总额，具体情况：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365A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8A9C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4583">
            <w:pPr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向境外支付专利使用费：□无  </w:t>
            </w:r>
          </w:p>
          <w:p w14:paraId="62537276">
            <w:pPr>
              <w:snapToGrid w:val="0"/>
              <w:spacing w:line="300" w:lineRule="exact"/>
              <w:ind w:firstLine="2310" w:firstLineChars="110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□有 总金额，具体情况：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7FEB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C17E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近2年是否承担过国家重大科技项目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F2B0">
            <w:pPr>
              <w:snapToGrid w:val="0"/>
              <w:spacing w:line="300" w:lineRule="exact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</w:t>
            </w:r>
          </w:p>
        </w:tc>
      </w:tr>
      <w:tr w14:paraId="5773F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7B17">
            <w:pPr>
              <w:snapToGrid w:val="0"/>
              <w:spacing w:line="240" w:lineRule="auto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近2年是否获得过国家级技术创新类项目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254F">
            <w:pPr>
              <w:snapToGrid w:val="0"/>
              <w:spacing w:line="300" w:lineRule="exact"/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否    </w:t>
            </w:r>
            <w:r>
              <w:rPr>
                <w:rFonts w:eastAsia="楷体_GB2312" w:cs="楷体_GB2312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>是   如是，请填写名称</w:t>
            </w:r>
            <w:r>
              <w:rPr>
                <w:rFonts w:eastAsia="宋体"/>
                <w:kern w:val="2"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>
              <w:rPr>
                <w:rFonts w:eastAsia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74B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078F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企业总体情况简要</w:t>
            </w:r>
          </w:p>
          <w:p w14:paraId="79C0AF6B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介绍</w:t>
            </w:r>
          </w:p>
          <w:p w14:paraId="70169E18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（2000字以内，不得含有企业名称或简称，请勿另附页）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F33C">
            <w:pPr>
              <w:snapToGrid w:val="0"/>
              <w:spacing w:line="30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一、企业经营管理概况。从事细分领域及从业时间，企业在细分领域的地位，企业经营战略等。</w:t>
            </w:r>
          </w:p>
          <w:p w14:paraId="7B6F09A7">
            <w:pPr>
              <w:snapToGrid w:val="0"/>
              <w:spacing w:line="30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二、企业主导产品及技术情况。关键领域补短板锻长板，参与关键核心技术攻关等情况；所属产业链供应链情况；知识产权积累和运用情况等。</w:t>
            </w:r>
          </w:p>
          <w:p w14:paraId="6DD24918">
            <w:pPr>
              <w:snapToGrid w:val="0"/>
              <w:spacing w:line="300" w:lineRule="exact"/>
              <w:rPr>
                <w:rFonts w:eastAsia="方正黑体_GBK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5C9E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33D3">
            <w:pPr>
              <w:snapToGrid w:val="0"/>
              <w:spacing w:line="240" w:lineRule="auto"/>
              <w:jc w:val="center"/>
              <w:rPr>
                <w:rFonts w:eastAsia="黑体" w:cs="黑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kern w:val="2"/>
                <w:sz w:val="21"/>
                <w:szCs w:val="21"/>
                <w:lang w:eastAsia="zh-CN"/>
              </w:rPr>
              <w:t>真实性声明</w:t>
            </w:r>
          </w:p>
        </w:tc>
        <w:tc>
          <w:tcPr>
            <w:tcW w:w="619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0B1B">
            <w:pPr>
              <w:snapToGrid w:val="0"/>
              <w:spacing w:line="400" w:lineRule="exact"/>
              <w:ind w:firstLine="420" w:firstLineChars="2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以上所填内容和提交资料均准确、真实、合法、有效、无涉密信息，本企业愿为此承担有关责任。</w:t>
            </w:r>
          </w:p>
          <w:p w14:paraId="388AE267">
            <w:pPr>
              <w:snapToGrid w:val="0"/>
              <w:spacing w:line="240" w:lineRule="exact"/>
              <w:ind w:firstLine="630" w:firstLineChars="30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431C49DB">
            <w:pPr>
              <w:widowControl w:val="0"/>
              <w:snapToGrid w:val="0"/>
              <w:spacing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  <w:p w14:paraId="2F4A387E">
            <w:pPr>
              <w:snapToGrid w:val="0"/>
              <w:spacing w:line="240" w:lineRule="exact"/>
              <w:ind w:firstLine="630" w:firstLineChars="300"/>
              <w:rPr>
                <w:rFonts w:eastAsia="宋体"/>
                <w:sz w:val="21"/>
                <w:szCs w:val="21"/>
                <w:lang w:eastAsia="zh-CN"/>
              </w:rPr>
            </w:pPr>
          </w:p>
          <w:p w14:paraId="4D65FCC2">
            <w:pPr>
              <w:snapToGrid w:val="0"/>
              <w:spacing w:line="240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cs="黑体"/>
                <w:sz w:val="21"/>
                <w:szCs w:val="21"/>
                <w:lang w:eastAsia="zh-CN"/>
              </w:rPr>
              <w:t>法定代表人（签名）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：            </w:t>
            </w:r>
            <w:r>
              <w:rPr>
                <w:rFonts w:eastAsia="黑体" w:cs="黑体"/>
                <w:sz w:val="21"/>
                <w:szCs w:val="21"/>
                <w:lang w:eastAsia="zh-CN"/>
              </w:rPr>
              <w:t>（企业公章）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</w:p>
        </w:tc>
      </w:tr>
      <w:tr w14:paraId="30F9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1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B37E">
            <w:pPr>
              <w:widowControl w:val="0"/>
              <w:snapToGrid w:val="0"/>
              <w:spacing w:line="240" w:lineRule="auto"/>
              <w:jc w:val="center"/>
              <w:rPr>
                <w:rFonts w:eastAsia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2"/>
                <w:sz w:val="24"/>
                <w:szCs w:val="24"/>
                <w:lang w:eastAsia="zh-CN"/>
              </w:rPr>
              <w:t>十、认定标准</w:t>
            </w:r>
          </w:p>
        </w:tc>
      </w:tr>
      <w:tr w14:paraId="3DB05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DE554">
            <w:pPr>
              <w:spacing w:line="240" w:lineRule="auto"/>
              <w:jc w:val="center"/>
              <w:rPr>
                <w:rFonts w:eastAsia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认定标准</w:t>
            </w:r>
          </w:p>
          <w:p w14:paraId="6B23B2E3">
            <w:pPr>
              <w:spacing w:line="240" w:lineRule="auto"/>
              <w:jc w:val="center"/>
              <w:rPr>
                <w:rFonts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2"/>
                <w:sz w:val="21"/>
                <w:szCs w:val="21"/>
                <w:lang w:eastAsia="zh-CN"/>
              </w:rPr>
              <w:t>(如符合，请在对应□后面打“√”；如不符合，打“×”；如未勾选，视为不符合)</w:t>
            </w:r>
          </w:p>
          <w:p w14:paraId="5392938B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16AF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1395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已获得创新型中小企业称号；</w:t>
            </w:r>
          </w:p>
          <w:p w14:paraId="4FCE3D6E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截至上年末从事特定细分市场时间达3年以上。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7A01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16DA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CFBD4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D0A1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7773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上年度营业收入总额达1500万元以上或近两年新增股权投资（合格机构投资者的实缴额）总额2000万元以上；</w:t>
            </w:r>
          </w:p>
          <w:p w14:paraId="55002AC7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主营业务收入总额占营业收入总额比重不低于80%；</w:t>
            </w:r>
          </w:p>
          <w:p w14:paraId="0275F062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上年末资产负债率不超过80%。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9C26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13BE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CEF58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E255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C159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近两年研发费用均不低于100万元；</w:t>
            </w:r>
          </w:p>
          <w:p w14:paraId="6AE777CE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每年占营业收入比重均不低于3%。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F912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335E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140B5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1E77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（四）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BCB5">
            <w:pPr>
              <w:wordWrap w:val="0"/>
              <w:topLinePunct/>
              <w:spacing w:line="240" w:lineRule="auto"/>
              <w:jc w:val="both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b/>
                <w:bCs/>
                <w:kern w:val="2"/>
                <w:sz w:val="20"/>
                <w:lang w:eastAsia="zh-CN"/>
              </w:rPr>
              <w:t>满足8、9中的一项视为满足本项指标要求。</w:t>
            </w:r>
          </w:p>
          <w:p w14:paraId="4AB940CC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拥有1项以上与主导产品相关的Ι类知识产权，且实际应用并已产生经济效益；</w:t>
            </w:r>
          </w:p>
          <w:p w14:paraId="3FF7B22B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近三年获得省部级以上科学技术奖励（排名前三）或拥有经认定的省部级以上研发机构。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F038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41E6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0702D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48B6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（五）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A35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主导产品在国内或国际细分市场占有率较为靠前，且享有一定知名度、影响力。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8FCD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b/>
                <w:bCs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7A688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C8876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FA13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（六）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7142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本年度中小企业专精特新发展评价得分达50分以上（复核企业近两年任意一年达50分以上即可）。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E053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  <w:tr w14:paraId="5B90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CE98">
            <w:pPr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63E0">
            <w:pPr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kern w:val="2"/>
                <w:sz w:val="21"/>
                <w:szCs w:val="21"/>
                <w:lang w:eastAsia="zh-CN"/>
              </w:rPr>
              <w:t>（七）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6D3A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符合《中小企业划型标准规定》。</w:t>
            </w:r>
          </w:p>
          <w:p w14:paraId="62DA36A4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申报期间未被列入经营异常名录或严重失信主体名单，提供的产品（服务）不属于国家禁止、限制或淘汰类；</w:t>
            </w:r>
          </w:p>
          <w:p w14:paraId="686F12FC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近三年未发生较大生产安全事故、重大网络和数据安全事件、重大环境违法行为、严重质量问题、严重违反相关行业管理规定。</w:t>
            </w:r>
          </w:p>
          <w:p w14:paraId="08382C7C">
            <w:pPr>
              <w:widowControl w:val="0"/>
              <w:numPr>
                <w:ilvl w:val="0"/>
                <w:numId w:val="7"/>
              </w:numPr>
              <w:wordWrap w:val="0"/>
              <w:topLinePunct/>
              <w:spacing w:line="240" w:lineRule="auto"/>
              <w:ind w:firstLine="400" w:firstLineChars="200"/>
              <w:jc w:val="both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审计报告已按要求上传报备。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49D7">
            <w:pPr>
              <w:spacing w:line="300" w:lineRule="exact"/>
              <w:ind w:left="344" w:hanging="344" w:hangingChars="172"/>
              <w:jc w:val="center"/>
              <w:rPr>
                <w:rFonts w:eastAsia="宋体"/>
                <w:kern w:val="2"/>
                <w:sz w:val="20"/>
                <w:lang w:eastAsia="zh-CN"/>
              </w:rPr>
            </w:pPr>
            <w:r>
              <w:rPr>
                <w:rFonts w:eastAsia="宋体"/>
                <w:kern w:val="2"/>
                <w:sz w:val="20"/>
                <w:lang w:eastAsia="zh-CN"/>
              </w:rPr>
              <w:t>□</w:t>
            </w:r>
          </w:p>
        </w:tc>
      </w:tr>
    </w:tbl>
    <w:p w14:paraId="58E9A665">
      <w:pPr>
        <w:widowControl w:val="0"/>
        <w:jc w:val="center"/>
        <w:rPr>
          <w:rFonts w:eastAsia="楷体_GB2312"/>
          <w:kern w:val="2"/>
          <w:szCs w:val="24"/>
          <w:lang w:eastAsia="zh-CN"/>
        </w:rPr>
      </w:pPr>
    </w:p>
    <w:p w14:paraId="47FF4F2F">
      <w:pPr>
        <w:widowControl w:val="0"/>
        <w:spacing w:line="240" w:lineRule="auto"/>
        <w:outlineLvl w:val="0"/>
        <w:rPr>
          <w:rFonts w:eastAsia="黑体"/>
          <w:color w:val="000000"/>
          <w:szCs w:val="32"/>
          <w:lang w:eastAsia="zh-CN" w:bidi="ar"/>
        </w:rPr>
        <w:sectPr>
          <w:type w:val="continuous"/>
          <w:pgSz w:w="11906" w:h="16838"/>
          <w:pgMar w:top="1814" w:right="1587" w:bottom="1587" w:left="1587" w:header="851" w:footer="1417" w:gutter="0"/>
          <w:cols w:space="720" w:num="1"/>
          <w:formProt w:val="0"/>
          <w:docGrid w:type="lines" w:linePitch="436" w:charSpace="0"/>
        </w:sectPr>
      </w:pPr>
    </w:p>
    <w:p w14:paraId="7F79D03C">
      <w:pPr>
        <w:widowControl w:val="0"/>
        <w:jc w:val="both"/>
        <w:rPr>
          <w:rFonts w:hint="eastAsia"/>
          <w:lang w:eastAsia="zh-CN"/>
        </w:rPr>
      </w:pPr>
    </w:p>
    <w:sectPr>
      <w:head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ＭＳ ゴシック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FCFE">
    <w:pPr>
      <w:widowControl w:val="0"/>
      <w:snapToGrid w:val="0"/>
      <w:ind w:firstLine="360"/>
      <w:rPr>
        <w:rFonts w:eastAsia="宋体"/>
        <w:kern w:val="2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 w14:paraId="3F9CCC2B">
      <w:pPr>
        <w:pStyle w:val="30"/>
      </w:pPr>
      <w:r>
        <w:rPr>
          <w:kern w:val="0"/>
          <w:sz w:val="20"/>
          <w:vertAlign w:val="superscript"/>
          <w:lang w:eastAsia="en-US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7D515E77">
      <w:pPr>
        <w:pStyle w:val="30"/>
      </w:pPr>
      <w:r>
        <w:rPr>
          <w:rFonts w:ascii="Verdana" w:hAnsi="Verdana" w:cs="Verdana"/>
          <w:kern w:val="0"/>
          <w:sz w:val="20"/>
          <w:vertAlign w:val="superscript"/>
          <w:lang w:eastAsia="en-US"/>
        </w:rPr>
        <w:footnoteRef/>
      </w:r>
      <w:r>
        <w:t xml:space="preserve"> </w:t>
      </w:r>
      <w:r>
        <w:rPr>
          <w:rFonts w:hint="eastAsi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15E5B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D7B9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C4B9F9A"/>
    <w:multiLevelType w:val="singleLevel"/>
    <w:tmpl w:val="3C4B9F9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4"/>
    <w:footnote w:id="5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55F"/>
    <w:rsid w:val="0015074B"/>
    <w:rsid w:val="0029639D"/>
    <w:rsid w:val="00326F90"/>
    <w:rsid w:val="003519EC"/>
    <w:rsid w:val="00376769"/>
    <w:rsid w:val="00592726"/>
    <w:rsid w:val="00796092"/>
    <w:rsid w:val="008A6F0D"/>
    <w:rsid w:val="008D21E6"/>
    <w:rsid w:val="009146DA"/>
    <w:rsid w:val="0093537A"/>
    <w:rsid w:val="00A95723"/>
    <w:rsid w:val="00AA1D8D"/>
    <w:rsid w:val="00B1081F"/>
    <w:rsid w:val="00B47730"/>
    <w:rsid w:val="00B97BE0"/>
    <w:rsid w:val="00CB0664"/>
    <w:rsid w:val="00DA0D34"/>
    <w:rsid w:val="00F96B0C"/>
    <w:rsid w:val="00FC693F"/>
    <w:rsid w:val="67EFBBF1"/>
    <w:rsid w:val="6FBEB501"/>
    <w:rsid w:val="7EFF1B3B"/>
    <w:rsid w:val="84EF0FAC"/>
    <w:rsid w:val="BABD95F2"/>
    <w:rsid w:val="BC5BBD98"/>
    <w:rsid w:val="C7B70EEB"/>
    <w:rsid w:val="DEDFE122"/>
    <w:rsid w:val="DFD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="Times New Roman"/>
      <w:sz w:val="32"/>
      <w:lang w:val="en-US" w:eastAsia="en-US" w:bidi="ar-SA"/>
    </w:rPr>
  </w:style>
  <w:style w:type="paragraph" w:styleId="3">
    <w:name w:val="heading 1"/>
    <w:basedOn w:val="1"/>
    <w:next w:val="1"/>
    <w:link w:val="145"/>
    <w:qFormat/>
    <w:uiPriority w:val="0"/>
    <w:pPr>
      <w:widowControl w:val="0"/>
      <w:pBdr>
        <w:bottom w:val="single" w:color="365F91" w:sz="12" w:space="1"/>
      </w:pBdr>
      <w:spacing w:before="600" w:after="80" w:line="240" w:lineRule="auto"/>
      <w:jc w:val="both"/>
      <w:outlineLvl w:val="0"/>
    </w:pPr>
    <w:rPr>
      <w:rFonts w:ascii="Cambria" w:hAnsi="Cambria" w:eastAsia="宋体" w:cstheme="majorBidi"/>
      <w:b/>
      <w:bCs/>
      <w:color w:val="365F91"/>
      <w:sz w:val="24"/>
      <w:szCs w:val="24"/>
    </w:rPr>
  </w:style>
  <w:style w:type="paragraph" w:styleId="4">
    <w:name w:val="heading 2"/>
    <w:basedOn w:val="1"/>
    <w:next w:val="1"/>
    <w:link w:val="146"/>
    <w:qFormat/>
    <w:uiPriority w:val="0"/>
    <w:pPr>
      <w:widowControl w:val="0"/>
      <w:pBdr>
        <w:bottom w:val="single" w:color="4F81BD" w:sz="8" w:space="1"/>
      </w:pBdr>
      <w:spacing w:before="200" w:after="80" w:line="240" w:lineRule="auto"/>
      <w:jc w:val="both"/>
      <w:outlineLvl w:val="1"/>
    </w:pPr>
    <w:rPr>
      <w:rFonts w:ascii="Cambria" w:hAnsi="Cambria" w:eastAsia="宋体" w:cstheme="majorBidi"/>
      <w:color w:val="365F91"/>
      <w:sz w:val="24"/>
      <w:szCs w:val="24"/>
    </w:rPr>
  </w:style>
  <w:style w:type="paragraph" w:styleId="5">
    <w:name w:val="heading 3"/>
    <w:basedOn w:val="1"/>
    <w:next w:val="1"/>
    <w:link w:val="147"/>
    <w:qFormat/>
    <w:uiPriority w:val="9"/>
    <w:pPr>
      <w:widowControl w:val="0"/>
      <w:pBdr>
        <w:bottom w:val="single" w:color="95B3D7" w:sz="4" w:space="1"/>
      </w:pBdr>
      <w:spacing w:before="200" w:after="80" w:line="240" w:lineRule="auto"/>
      <w:jc w:val="both"/>
      <w:outlineLvl w:val="2"/>
    </w:pPr>
    <w:rPr>
      <w:rFonts w:ascii="Cambria" w:hAnsi="Cambria" w:eastAsia="宋体" w:cstheme="majorBidi"/>
      <w:color w:val="4F81BD"/>
      <w:sz w:val="24"/>
      <w:szCs w:val="24"/>
    </w:rPr>
  </w:style>
  <w:style w:type="paragraph" w:styleId="6">
    <w:name w:val="heading 4"/>
    <w:basedOn w:val="1"/>
    <w:next w:val="1"/>
    <w:link w:val="158"/>
    <w:qFormat/>
    <w:uiPriority w:val="9"/>
    <w:pPr>
      <w:widowControl w:val="0"/>
      <w:pBdr>
        <w:bottom w:val="single" w:color="B8CCE4" w:sz="4" w:space="2"/>
      </w:pBdr>
      <w:spacing w:before="200" w:after="80" w:line="240" w:lineRule="auto"/>
      <w:jc w:val="both"/>
      <w:outlineLvl w:val="3"/>
    </w:pPr>
    <w:rPr>
      <w:rFonts w:ascii="Cambria" w:hAnsi="Cambria" w:eastAsia="宋体" w:cstheme="majorBidi"/>
      <w:i/>
      <w:iCs/>
      <w:color w:val="4F81BD"/>
      <w:sz w:val="24"/>
      <w:szCs w:val="24"/>
    </w:rPr>
  </w:style>
  <w:style w:type="paragraph" w:styleId="7">
    <w:name w:val="heading 5"/>
    <w:basedOn w:val="1"/>
    <w:next w:val="1"/>
    <w:link w:val="159"/>
    <w:qFormat/>
    <w:uiPriority w:val="9"/>
    <w:pPr>
      <w:widowControl w:val="0"/>
      <w:spacing w:before="200" w:after="80" w:line="240" w:lineRule="auto"/>
      <w:jc w:val="both"/>
      <w:outlineLvl w:val="4"/>
    </w:pPr>
    <w:rPr>
      <w:rFonts w:ascii="Cambria" w:hAnsi="Cambria" w:eastAsia="宋体" w:cstheme="majorBidi"/>
      <w:color w:val="4F81BD"/>
      <w:sz w:val="20"/>
    </w:rPr>
  </w:style>
  <w:style w:type="paragraph" w:styleId="8">
    <w:name w:val="heading 6"/>
    <w:basedOn w:val="1"/>
    <w:next w:val="1"/>
    <w:link w:val="160"/>
    <w:qFormat/>
    <w:uiPriority w:val="9"/>
    <w:pPr>
      <w:widowControl w:val="0"/>
      <w:spacing w:before="280" w:after="100" w:line="240" w:lineRule="auto"/>
      <w:jc w:val="both"/>
      <w:outlineLvl w:val="5"/>
    </w:pPr>
    <w:rPr>
      <w:rFonts w:ascii="Cambria" w:hAnsi="Cambria" w:eastAsia="宋体" w:cstheme="majorBidi"/>
      <w:i/>
      <w:iCs/>
      <w:color w:val="4F81BD"/>
      <w:sz w:val="20"/>
    </w:rPr>
  </w:style>
  <w:style w:type="paragraph" w:styleId="9">
    <w:name w:val="heading 7"/>
    <w:basedOn w:val="1"/>
    <w:next w:val="1"/>
    <w:link w:val="161"/>
    <w:qFormat/>
    <w:uiPriority w:val="9"/>
    <w:pPr>
      <w:widowControl w:val="0"/>
      <w:spacing w:before="320" w:after="100" w:line="240" w:lineRule="auto"/>
      <w:jc w:val="both"/>
      <w:outlineLvl w:val="6"/>
    </w:pPr>
    <w:rPr>
      <w:rFonts w:ascii="Cambria" w:hAnsi="Cambria" w:eastAsia="宋体" w:cstheme="majorBidi"/>
      <w:b/>
      <w:bCs/>
      <w:color w:val="9BBB59"/>
      <w:sz w:val="20"/>
    </w:rPr>
  </w:style>
  <w:style w:type="paragraph" w:styleId="10">
    <w:name w:val="heading 8"/>
    <w:basedOn w:val="1"/>
    <w:next w:val="1"/>
    <w:link w:val="162"/>
    <w:qFormat/>
    <w:uiPriority w:val="9"/>
    <w:pPr>
      <w:widowControl w:val="0"/>
      <w:spacing w:before="320" w:after="100" w:line="240" w:lineRule="auto"/>
      <w:jc w:val="both"/>
      <w:outlineLvl w:val="7"/>
    </w:pPr>
    <w:rPr>
      <w:rFonts w:ascii="Cambria" w:hAnsi="Cambria" w:eastAsia="宋体" w:cstheme="majorBidi"/>
      <w:b/>
      <w:bCs/>
      <w:i/>
      <w:iCs/>
      <w:color w:val="9BBB59"/>
      <w:sz w:val="20"/>
    </w:rPr>
  </w:style>
  <w:style w:type="paragraph" w:styleId="11">
    <w:name w:val="heading 9"/>
    <w:basedOn w:val="1"/>
    <w:next w:val="1"/>
    <w:link w:val="163"/>
    <w:qFormat/>
    <w:uiPriority w:val="9"/>
    <w:pPr>
      <w:widowControl w:val="0"/>
      <w:spacing w:before="320" w:after="100" w:line="240" w:lineRule="auto"/>
      <w:jc w:val="both"/>
      <w:outlineLvl w:val="8"/>
    </w:pPr>
    <w:rPr>
      <w:rFonts w:ascii="Cambria" w:hAnsi="Cambria" w:eastAsia="宋体" w:cstheme="majorBidi"/>
      <w:i/>
      <w:iCs/>
      <w:color w:val="9BBB59"/>
      <w:sz w:val="20"/>
    </w:rPr>
  </w:style>
  <w:style w:type="character" w:default="1" w:styleId="136">
    <w:name w:val="Default Paragraph Font"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4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 w:eastAsia="宋体" w:cs="Times New Roman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widowControl w:val="0"/>
      <w:spacing w:line="240" w:lineRule="auto"/>
      <w:jc w:val="both"/>
    </w:pPr>
    <w:rPr>
      <w:rFonts w:eastAsia="宋体"/>
      <w:b/>
      <w:bCs/>
      <w:kern w:val="2"/>
      <w:sz w:val="18"/>
      <w:szCs w:val="18"/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3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51"/>
    <w:unhideWhenUsed/>
    <w:qFormat/>
    <w:uiPriority w:val="0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Plain Text"/>
    <w:link w:val="173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5">
    <w:name w:val="Balloon Text"/>
    <w:basedOn w:val="1"/>
    <w:link w:val="174"/>
    <w:qFormat/>
    <w:uiPriority w:val="0"/>
    <w:pPr>
      <w:widowControl w:val="0"/>
      <w:ind w:firstLine="720" w:firstLineChars="200"/>
      <w:jc w:val="both"/>
    </w:pPr>
    <w:rPr>
      <w:kern w:val="2"/>
      <w:sz w:val="18"/>
      <w:szCs w:val="18"/>
      <w:lang w:eastAsia="zh-CN"/>
    </w:rPr>
  </w:style>
  <w:style w:type="paragraph" w:styleId="26">
    <w:name w:val="footer"/>
    <w:basedOn w:val="1"/>
    <w:link w:val="143"/>
    <w:unhideWhenUsed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27">
    <w:name w:val="header"/>
    <w:basedOn w:val="1"/>
    <w:link w:val="14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/>
      <w:kern w:val="2"/>
      <w:sz w:val="18"/>
      <w:szCs w:val="18"/>
    </w:rPr>
  </w:style>
  <w:style w:type="paragraph" w:styleId="28">
    <w:name w:val="Subtitle"/>
    <w:basedOn w:val="1"/>
    <w:next w:val="1"/>
    <w:link w:val="149"/>
    <w:qFormat/>
    <w:uiPriority w:val="11"/>
    <w:pPr>
      <w:widowControl w:val="0"/>
      <w:spacing w:before="200" w:after="900" w:line="240" w:lineRule="auto"/>
      <w:jc w:val="right"/>
    </w:pPr>
    <w:rPr>
      <w:rFonts w:ascii="Calibri" w:hAnsi="Calibri" w:eastAsia="宋体" w:cstheme="majorBidi"/>
      <w:i/>
      <w:iCs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footnote text"/>
    <w:link w:val="175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1">
    <w:name w:val="Body Text 2"/>
    <w:basedOn w:val="1"/>
    <w:link w:val="152"/>
    <w:unhideWhenUsed/>
    <w:qFormat/>
    <w:uiPriority w:val="99"/>
    <w:pPr>
      <w:spacing w:after="120" w:line="480" w:lineRule="auto"/>
    </w:p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Title"/>
    <w:basedOn w:val="1"/>
    <w:next w:val="1"/>
    <w:link w:val="148"/>
    <w:qFormat/>
    <w:uiPriority w:val="0"/>
    <w:pPr>
      <w:widowControl w:val="0"/>
      <w:pBdr>
        <w:top w:val="single" w:color="A7BFDE" w:sz="8" w:space="10"/>
        <w:bottom w:val="single" w:color="9BBB59" w:sz="24" w:space="15"/>
      </w:pBdr>
      <w:spacing w:line="240" w:lineRule="auto"/>
      <w:jc w:val="center"/>
    </w:pPr>
    <w:rPr>
      <w:rFonts w:ascii="Cambria" w:hAnsi="Cambria" w:eastAsia="宋体" w:cstheme="majorBidi"/>
      <w:i/>
      <w:iCs/>
      <w:color w:val="243F60"/>
      <w:sz w:val="60"/>
      <w:szCs w:val="60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Light Shading"/>
    <w:basedOn w:val="3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qFormat/>
    <w:uiPriority w:val="22"/>
    <w:rPr>
      <w:b/>
      <w:bCs/>
      <w:spacing w:val="0"/>
    </w:rPr>
  </w:style>
  <w:style w:type="character" w:styleId="138">
    <w:name w:val="page number"/>
    <w:basedOn w:val="136"/>
    <w:qFormat/>
    <w:uiPriority w:val="0"/>
  </w:style>
  <w:style w:type="character" w:styleId="139">
    <w:name w:val="FollowedHyperlink"/>
    <w:basedOn w:val="136"/>
    <w:semiHidden/>
    <w:unhideWhenUsed/>
    <w:qFormat/>
    <w:uiPriority w:val="99"/>
    <w:rPr>
      <w:color w:val="954F72"/>
      <w:u w:val="single"/>
    </w:rPr>
  </w:style>
  <w:style w:type="character" w:styleId="140">
    <w:name w:val="Emphasis"/>
    <w:qFormat/>
    <w:uiPriority w:val="20"/>
    <w:rPr>
      <w:b/>
      <w:bCs/>
      <w:i/>
      <w:iCs/>
      <w:color w:val="5A5A5A"/>
    </w:rPr>
  </w:style>
  <w:style w:type="character" w:styleId="141">
    <w:name w:val="Hyperlink"/>
    <w:basedOn w:val="136"/>
    <w:semiHidden/>
    <w:unhideWhenUsed/>
    <w:qFormat/>
    <w:uiPriority w:val="99"/>
    <w:rPr>
      <w:color w:val="0563C1"/>
      <w:u w:val="single"/>
    </w:rPr>
  </w:style>
  <w:style w:type="character" w:customStyle="1" w:styleId="142">
    <w:name w:val="页眉 字符"/>
    <w:basedOn w:val="136"/>
    <w:link w:val="27"/>
    <w:qFormat/>
    <w:uiPriority w:val="0"/>
    <w:rPr>
      <w:kern w:val="2"/>
      <w:sz w:val="18"/>
      <w:szCs w:val="18"/>
    </w:rPr>
  </w:style>
  <w:style w:type="character" w:customStyle="1" w:styleId="143">
    <w:name w:val="页脚 字符"/>
    <w:basedOn w:val="136"/>
    <w:link w:val="26"/>
    <w:qFormat/>
    <w:uiPriority w:val="0"/>
  </w:style>
  <w:style w:type="paragraph" w:styleId="144">
    <w:name w:val="No Spacing"/>
    <w:basedOn w:val="1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45">
    <w:name w:val="标题 1 字符"/>
    <w:link w:val="3"/>
    <w:qFormat/>
    <w:uiPriority w:val="0"/>
    <w:rPr>
      <w:rFonts w:ascii="Cambria" w:hAnsi="Cambria" w:cstheme="majorBidi"/>
      <w:b/>
      <w:bCs/>
      <w:color w:val="365F91"/>
      <w:sz w:val="24"/>
      <w:szCs w:val="24"/>
    </w:rPr>
  </w:style>
  <w:style w:type="character" w:customStyle="1" w:styleId="146">
    <w:name w:val="标题 2 字符"/>
    <w:link w:val="4"/>
    <w:qFormat/>
    <w:uiPriority w:val="0"/>
    <w:rPr>
      <w:rFonts w:ascii="Cambria" w:hAnsi="Cambria" w:cstheme="majorBidi"/>
      <w:color w:val="365F91"/>
      <w:sz w:val="24"/>
      <w:szCs w:val="24"/>
    </w:rPr>
  </w:style>
  <w:style w:type="character" w:customStyle="1" w:styleId="147">
    <w:name w:val="标题 3 字符"/>
    <w:link w:val="5"/>
    <w:qFormat/>
    <w:uiPriority w:val="9"/>
    <w:rPr>
      <w:rFonts w:ascii="Cambria" w:hAnsi="Cambria" w:cstheme="majorBidi"/>
      <w:color w:val="4F81BD"/>
      <w:sz w:val="24"/>
      <w:szCs w:val="24"/>
    </w:rPr>
  </w:style>
  <w:style w:type="character" w:customStyle="1" w:styleId="148">
    <w:name w:val="标题 字符"/>
    <w:link w:val="35"/>
    <w:qFormat/>
    <w:uiPriority w:val="0"/>
    <w:rPr>
      <w:rFonts w:ascii="Cambria" w:hAnsi="Cambria" w:cstheme="majorBidi"/>
      <w:i/>
      <w:iCs/>
      <w:color w:val="243F60"/>
      <w:sz w:val="60"/>
      <w:szCs w:val="60"/>
    </w:rPr>
  </w:style>
  <w:style w:type="character" w:customStyle="1" w:styleId="149">
    <w:name w:val="副标题 字符"/>
    <w:link w:val="28"/>
    <w:qFormat/>
    <w:uiPriority w:val="11"/>
    <w:rPr>
      <w:rFonts w:cstheme="majorBidi"/>
      <w:i/>
      <w:iCs/>
      <w:sz w:val="24"/>
      <w:szCs w:val="24"/>
    </w:rPr>
  </w:style>
  <w:style w:type="paragraph" w:styleId="150">
    <w:name w:val="List Paragraph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character" w:customStyle="1" w:styleId="151">
    <w:name w:val="正文文本 字符"/>
    <w:basedOn w:val="136"/>
    <w:link w:val="19"/>
    <w:qFormat/>
    <w:uiPriority w:val="0"/>
  </w:style>
  <w:style w:type="character" w:customStyle="1" w:styleId="152">
    <w:name w:val="正文文本 2 字符"/>
    <w:basedOn w:val="136"/>
    <w:link w:val="31"/>
    <w:qFormat/>
    <w:uiPriority w:val="99"/>
  </w:style>
  <w:style w:type="character" w:customStyle="1" w:styleId="153">
    <w:name w:val="正文文本 3 字符"/>
    <w:basedOn w:val="136"/>
    <w:link w:val="17"/>
    <w:qFormat/>
    <w:uiPriority w:val="99"/>
    <w:rPr>
      <w:sz w:val="16"/>
      <w:szCs w:val="16"/>
    </w:rPr>
  </w:style>
  <w:style w:type="character" w:customStyle="1" w:styleId="154">
    <w:name w:val="宏文本 字符"/>
    <w:basedOn w:val="136"/>
    <w:link w:val="2"/>
    <w:qFormat/>
    <w:uiPriority w:val="99"/>
    <w:rPr>
      <w:rFonts w:ascii="Courier" w:hAnsi="Courier"/>
      <w:sz w:val="20"/>
      <w:szCs w:val="20"/>
    </w:rPr>
  </w:style>
  <w:style w:type="paragraph" w:styleId="155">
    <w:name w:val="Quote"/>
    <w:basedOn w:val="1"/>
    <w:next w:val="1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6">
    <w:name w:val="引用 字符"/>
    <w:link w:val="157"/>
    <w:qFormat/>
    <w:uiPriority w:val="29"/>
    <w:rPr>
      <w:rFonts w:ascii="Cambria" w:hAnsi="Cambria"/>
      <w:i/>
      <w:iCs/>
      <w:color w:val="5A5A5A"/>
    </w:rPr>
  </w:style>
  <w:style w:type="paragraph" w:customStyle="1" w:styleId="157">
    <w:name w:val="引用1"/>
    <w:basedOn w:val="1"/>
    <w:next w:val="1"/>
    <w:link w:val="156"/>
    <w:qFormat/>
    <w:uiPriority w:val="29"/>
    <w:pPr>
      <w:widowControl w:val="0"/>
      <w:spacing w:line="240" w:lineRule="auto"/>
      <w:jc w:val="both"/>
    </w:pPr>
    <w:rPr>
      <w:rFonts w:ascii="Cambria" w:hAnsi="Cambria" w:eastAsia="宋体"/>
      <w:i/>
      <w:iCs/>
      <w:color w:val="5A5A5A"/>
      <w:sz w:val="20"/>
    </w:rPr>
  </w:style>
  <w:style w:type="character" w:customStyle="1" w:styleId="158">
    <w:name w:val="标题 4 字符"/>
    <w:link w:val="6"/>
    <w:qFormat/>
    <w:uiPriority w:val="9"/>
    <w:rPr>
      <w:rFonts w:ascii="Cambria" w:hAnsi="Cambria" w:cstheme="majorBidi"/>
      <w:i/>
      <w:iCs/>
      <w:color w:val="4F81BD"/>
      <w:sz w:val="24"/>
      <w:szCs w:val="24"/>
    </w:rPr>
  </w:style>
  <w:style w:type="character" w:customStyle="1" w:styleId="159">
    <w:name w:val="标题 5 字符"/>
    <w:link w:val="7"/>
    <w:qFormat/>
    <w:uiPriority w:val="9"/>
    <w:rPr>
      <w:rFonts w:ascii="Cambria" w:hAnsi="Cambria" w:cstheme="majorBidi"/>
      <w:color w:val="4F81BD"/>
    </w:rPr>
  </w:style>
  <w:style w:type="character" w:customStyle="1" w:styleId="160">
    <w:name w:val="标题 6 字符"/>
    <w:link w:val="8"/>
    <w:qFormat/>
    <w:uiPriority w:val="9"/>
    <w:rPr>
      <w:rFonts w:ascii="Cambria" w:hAnsi="Cambria" w:cstheme="majorBidi"/>
      <w:i/>
      <w:iCs/>
      <w:color w:val="4F81BD"/>
    </w:rPr>
  </w:style>
  <w:style w:type="character" w:customStyle="1" w:styleId="161">
    <w:name w:val="标题 7 字符"/>
    <w:link w:val="9"/>
    <w:qFormat/>
    <w:uiPriority w:val="9"/>
    <w:rPr>
      <w:rFonts w:ascii="Cambria" w:hAnsi="Cambria" w:cstheme="majorBidi"/>
      <w:b/>
      <w:bCs/>
      <w:color w:val="9BBB59"/>
    </w:rPr>
  </w:style>
  <w:style w:type="character" w:customStyle="1" w:styleId="162">
    <w:name w:val="标题 8 字符"/>
    <w:link w:val="10"/>
    <w:qFormat/>
    <w:uiPriority w:val="9"/>
    <w:rPr>
      <w:rFonts w:ascii="Cambria" w:hAnsi="Cambria" w:cstheme="majorBidi"/>
      <w:b/>
      <w:bCs/>
      <w:i/>
      <w:iCs/>
      <w:color w:val="9BBB59"/>
    </w:rPr>
  </w:style>
  <w:style w:type="character" w:customStyle="1" w:styleId="163">
    <w:name w:val="标题 9 字符"/>
    <w:link w:val="11"/>
    <w:qFormat/>
    <w:uiPriority w:val="9"/>
    <w:rPr>
      <w:rFonts w:ascii="Cambria" w:hAnsi="Cambria" w:cstheme="majorBidi"/>
      <w:i/>
      <w:iCs/>
      <w:color w:val="9BBB59"/>
    </w:rPr>
  </w:style>
  <w:style w:type="paragraph" w:styleId="164">
    <w:name w:val="Intense Quote"/>
    <w:basedOn w:val="1"/>
    <w:next w:val="1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5">
    <w:name w:val="明显引用 字符"/>
    <w:link w:val="166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customStyle="1" w:styleId="166">
    <w:name w:val="明显引用1"/>
    <w:basedOn w:val="1"/>
    <w:next w:val="1"/>
    <w:link w:val="165"/>
    <w:qFormat/>
    <w:uiPriority w:val="30"/>
    <w:pPr>
      <w:widowControl w:val="0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hAnsi="Cambria" w:eastAsia="宋体"/>
      <w:i/>
      <w:iCs/>
      <w:color w:val="FFFFFF"/>
      <w:sz w:val="24"/>
      <w:szCs w:val="24"/>
    </w:rPr>
  </w:style>
  <w:style w:type="character" w:customStyle="1" w:styleId="167">
    <w:name w:val="Subtle Emphasis"/>
    <w:qFormat/>
    <w:uiPriority w:val="19"/>
    <w:rPr>
      <w:i/>
      <w:iCs/>
      <w:color w:val="5A5A5A"/>
    </w:rPr>
  </w:style>
  <w:style w:type="character" w:customStyle="1" w:styleId="168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69">
    <w:name w:val="Subtle Reference"/>
    <w:qFormat/>
    <w:uiPriority w:val="31"/>
    <w:rPr>
      <w:color w:val="auto"/>
      <w:u w:val="single" w:color="9BBB59"/>
    </w:rPr>
  </w:style>
  <w:style w:type="character" w:customStyle="1" w:styleId="170">
    <w:name w:val="Intense Reference"/>
    <w:qFormat/>
    <w:uiPriority w:val="32"/>
    <w:rPr>
      <w:b/>
      <w:bCs/>
      <w:color w:val="76923C"/>
      <w:u w:val="single" w:color="9BBB59"/>
    </w:rPr>
  </w:style>
  <w:style w:type="character" w:customStyle="1" w:styleId="171">
    <w:name w:val="Book Title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72">
    <w:name w:val="TOC Heading"/>
    <w:basedOn w:val="3"/>
    <w:next w:val="1"/>
    <w:qFormat/>
    <w:uiPriority w:val="39"/>
    <w:pPr>
      <w:outlineLvl w:val="9"/>
    </w:pPr>
    <w:rPr>
      <w:lang w:val="zh-CN" w:eastAsia="zh-CN" w:bidi="en-US"/>
    </w:rPr>
  </w:style>
  <w:style w:type="character" w:customStyle="1" w:styleId="173">
    <w:name w:val="纯文本 字符"/>
    <w:basedOn w:val="136"/>
    <w:link w:val="24"/>
    <w:qFormat/>
    <w:uiPriority w:val="0"/>
    <w:rPr>
      <w:rFonts w:ascii="宋体" w:hAnsi="Courier New" w:eastAsia="宋体" w:cs="Courier New"/>
      <w:kern w:val="2"/>
      <w:sz w:val="21"/>
      <w:szCs w:val="21"/>
      <w:lang w:eastAsia="zh-CN"/>
    </w:rPr>
  </w:style>
  <w:style w:type="character" w:customStyle="1" w:styleId="174">
    <w:name w:val="批注框文本 字符"/>
    <w:basedOn w:val="136"/>
    <w:link w:val="25"/>
    <w:qFormat/>
    <w:uiPriority w:val="0"/>
    <w:rPr>
      <w:rFonts w:ascii="Times New Roman" w:hAnsi="Times New Roman" w:eastAsia="仿宋_GB2312" w:cs="Times New Roman"/>
      <w:kern w:val="2"/>
      <w:sz w:val="18"/>
      <w:szCs w:val="18"/>
      <w:lang w:eastAsia="zh-CN"/>
    </w:rPr>
  </w:style>
  <w:style w:type="character" w:customStyle="1" w:styleId="175">
    <w:name w:val="脚注文本 字符"/>
    <w:basedOn w:val="136"/>
    <w:link w:val="30"/>
    <w:qFormat/>
    <w:uiPriority w:val="0"/>
    <w:rPr>
      <w:rFonts w:ascii="Times New Roman" w:hAnsi="Times New Roman" w:eastAsia="宋体" w:cs="Times New Roman"/>
      <w:kern w:val="2"/>
      <w:sz w:val="18"/>
      <w:szCs w:val="20"/>
      <w:lang w:eastAsia="zh-CN"/>
    </w:rPr>
  </w:style>
  <w:style w:type="paragraph" w:customStyle="1" w:styleId="176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customStyle="1" w:styleId="177">
    <w:name w:val="p0"/>
    <w:qFormat/>
    <w:uiPriority w:val="0"/>
    <w:rPr>
      <w:rFonts w:ascii="Times New Roman" w:hAnsi="Times New Roman" w:eastAsia="仿宋_GB2312" w:cs="Times New Roman"/>
      <w:sz w:val="28"/>
      <w:szCs w:val="32"/>
      <w:lang w:val="en-US" w:eastAsia="zh-CN" w:bidi="ar-SA"/>
    </w:rPr>
  </w:style>
  <w:style w:type="paragraph" w:customStyle="1" w:styleId="178">
    <w:name w:val="列表段落1"/>
    <w:basedOn w:val="1"/>
    <w:qFormat/>
    <w:uiPriority w:val="34"/>
    <w:pPr>
      <w:widowControl w:val="0"/>
      <w:spacing w:line="240" w:lineRule="auto"/>
      <w:ind w:left="720"/>
      <w:contextualSpacing/>
      <w:jc w:val="both"/>
    </w:pPr>
    <w:rPr>
      <w:rFonts w:eastAsia="宋体"/>
      <w:kern w:val="2"/>
      <w:sz w:val="21"/>
      <w:szCs w:val="24"/>
    </w:rPr>
  </w:style>
  <w:style w:type="paragraph" w:customStyle="1" w:styleId="179">
    <w:name w:val="标"/>
    <w:basedOn w:val="1"/>
    <w:link w:val="180"/>
    <w:qFormat/>
    <w:uiPriority w:val="0"/>
    <w:pPr>
      <w:widowControl w:val="0"/>
      <w:spacing w:line="540" w:lineRule="exact"/>
      <w:ind w:left="198" w:hanging="198" w:hangingChars="50"/>
      <w:jc w:val="center"/>
    </w:pPr>
    <w:rPr>
      <w:rFonts w:ascii="方正小标宋简体" w:hAnsi="宋体" w:eastAsia="方正小标宋简体"/>
      <w:kern w:val="2"/>
      <w:sz w:val="44"/>
      <w:szCs w:val="44"/>
    </w:rPr>
  </w:style>
  <w:style w:type="character" w:customStyle="1" w:styleId="180">
    <w:name w:val="标 Char"/>
    <w:link w:val="179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81">
    <w:name w:val="标1一"/>
    <w:basedOn w:val="1"/>
    <w:link w:val="182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黑体" w:hAnsi="黑体" w:eastAsia="黑体"/>
      <w:kern w:val="2"/>
      <w:szCs w:val="32"/>
    </w:rPr>
  </w:style>
  <w:style w:type="character" w:customStyle="1" w:styleId="182">
    <w:name w:val="标1一 Char"/>
    <w:link w:val="181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83">
    <w:name w:val="标2（一）"/>
    <w:basedOn w:val="1"/>
    <w:link w:val="184"/>
    <w:qFormat/>
    <w:uiPriority w:val="0"/>
    <w:pPr>
      <w:widowControl w:val="0"/>
      <w:spacing w:line="540" w:lineRule="exact"/>
      <w:ind w:firstLine="640" w:firstLineChars="200"/>
      <w:jc w:val="both"/>
    </w:pPr>
    <w:rPr>
      <w:rFonts w:ascii="楷体" w:hAnsi="楷体" w:eastAsia="楷体"/>
      <w:kern w:val="2"/>
      <w:szCs w:val="32"/>
    </w:rPr>
  </w:style>
  <w:style w:type="character" w:customStyle="1" w:styleId="184">
    <w:name w:val="标2（一） Char"/>
    <w:link w:val="183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5">
    <w:name w:val="小标"/>
    <w:basedOn w:val="1"/>
    <w:link w:val="186"/>
    <w:qFormat/>
    <w:uiPriority w:val="0"/>
    <w:pPr>
      <w:widowControl w:val="0"/>
      <w:spacing w:line="600" w:lineRule="exact"/>
      <w:jc w:val="center"/>
    </w:pPr>
    <w:rPr>
      <w:rFonts w:ascii="楷体" w:hAnsi="楷体" w:eastAsia="楷体"/>
      <w:kern w:val="2"/>
      <w:szCs w:val="32"/>
    </w:rPr>
  </w:style>
  <w:style w:type="character" w:customStyle="1" w:styleId="186">
    <w:name w:val="小标 Char"/>
    <w:link w:val="185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87">
    <w:name w:val="文章正文"/>
    <w:basedOn w:val="1"/>
    <w:link w:val="188"/>
    <w:qFormat/>
    <w:uiPriority w:val="0"/>
    <w:pPr>
      <w:widowControl w:val="0"/>
      <w:spacing w:line="360" w:lineRule="auto"/>
      <w:ind w:firstLine="646"/>
      <w:jc w:val="both"/>
    </w:pPr>
    <w:rPr>
      <w:rFonts w:ascii="仿宋" w:hAnsi="仿宋"/>
      <w:kern w:val="2"/>
      <w:szCs w:val="32"/>
    </w:rPr>
  </w:style>
  <w:style w:type="character" w:customStyle="1" w:styleId="188">
    <w:name w:val="文章正文 Char"/>
    <w:link w:val="187"/>
    <w:qFormat/>
    <w:uiPriority w:val="0"/>
    <w:rPr>
      <w:rFonts w:ascii="仿宋" w:hAnsi="仿宋" w:eastAsia="仿宋_GB2312"/>
      <w:kern w:val="2"/>
      <w:sz w:val="32"/>
      <w:szCs w:val="32"/>
    </w:rPr>
  </w:style>
  <w:style w:type="paragraph" w:customStyle="1" w:styleId="189">
    <w:name w:val="无间隔1"/>
    <w:basedOn w:val="1"/>
    <w:link w:val="190"/>
    <w:qFormat/>
    <w:uiPriority w:val="1"/>
    <w:pPr>
      <w:widowControl w:val="0"/>
      <w:spacing w:line="240" w:lineRule="auto"/>
      <w:jc w:val="both"/>
    </w:pPr>
    <w:rPr>
      <w:rFonts w:ascii="Calibri" w:hAnsi="Calibri" w:eastAsia="宋体"/>
      <w:sz w:val="20"/>
    </w:rPr>
  </w:style>
  <w:style w:type="character" w:customStyle="1" w:styleId="190">
    <w:name w:val="无间隔 字符"/>
    <w:link w:val="189"/>
    <w:qFormat/>
    <w:uiPriority w:val="1"/>
  </w:style>
  <w:style w:type="character" w:customStyle="1" w:styleId="191">
    <w:name w:val="不明显强调1"/>
    <w:qFormat/>
    <w:uiPriority w:val="19"/>
    <w:rPr>
      <w:i/>
      <w:iCs/>
      <w:color w:val="5A5A5A"/>
    </w:rPr>
  </w:style>
  <w:style w:type="character" w:customStyle="1" w:styleId="19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93">
    <w:name w:val="不明显参考1"/>
    <w:qFormat/>
    <w:uiPriority w:val="31"/>
    <w:rPr>
      <w:color w:val="auto"/>
      <w:u w:val="single" w:color="9BBB59"/>
    </w:rPr>
  </w:style>
  <w:style w:type="character" w:customStyle="1" w:styleId="194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9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196">
    <w:name w:val="TOC 标题1"/>
    <w:basedOn w:val="3"/>
    <w:next w:val="1"/>
    <w:qFormat/>
    <w:uiPriority w:val="39"/>
    <w:pPr>
      <w:outlineLvl w:val="9"/>
    </w:pPr>
    <w:rPr>
      <w:rFonts w:cs="Times New Roman"/>
      <w:lang w:val="zh-CN" w:bidi="en-US"/>
    </w:rPr>
  </w:style>
  <w:style w:type="paragraph" w:customStyle="1" w:styleId="19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  <w:style w:type="paragraph" w:customStyle="1" w:styleId="19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黑体" w:hAnsi="黑体" w:eastAsia="黑体" w:cs="宋体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8937</Words>
  <Characters>9384</Characters>
  <Lines>938</Lines>
  <Paragraphs>704</Paragraphs>
  <TotalTime>49</TotalTime>
  <ScaleCrop>false</ScaleCrop>
  <LinksUpToDate>false</LinksUpToDate>
  <CharactersWithSpaces>17617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2026-05-14T18:18:00Z</dcterms:created>
  <dc:creator>leoz</dc:creator>
  <dc:description>generated by python-docx</dc:description>
  <cp:lastModifiedBy>Kylin</cp:lastModifiedBy>
  <dcterms:modified xsi:type="dcterms:W3CDTF">2026-05-14T10:02:14Z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7A568A5168803B2B262D056A31A24710_43</vt:lpwstr>
  </property>
</Properties>
</file>