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浙江省科技型中小企业申报承诺书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本单位承诺：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一、申报浙江省科技型中小企业时，所提供的《浙江省科技型中小企业认定申请书》及所有佐证材料，准确、真实、合法、有效</w:t>
      </w:r>
      <w:r>
        <w:rPr>
          <w:rFonts w:hint="eastAsia"/>
        </w:rPr>
        <w:t>、无涉密信息</w:t>
      </w:r>
      <w:r>
        <w:rPr>
          <w:rFonts w:hint="eastAsia"/>
          <w:lang w:eastAsia="zh-CN"/>
        </w:rPr>
        <w:t>。若存在弄虚作假行为，自愿</w:t>
      </w:r>
      <w:r>
        <w:rPr>
          <w:rFonts w:hint="eastAsia"/>
        </w:rPr>
        <w:t>承担法律责任</w:t>
      </w:r>
      <w:r>
        <w:rPr>
          <w:rFonts w:hint="eastAsia"/>
          <w:lang w:eastAsia="zh-CN"/>
        </w:rPr>
        <w:t>，并同意按照《浙江省科技型中小企业认定管理办法》的相关规定处理。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二、申报认定前一年内未发生重大安全、重大质量事故或有严重环境违法行为。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三、认定后，将每年按照规定填报《科技型中小企业年报统计表》。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单位（盖章）：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日期：</w:t>
      </w:r>
      <w:r>
        <w:rPr>
          <w:rFonts w:hint="eastAsia"/>
          <w:lang w:val="en-US" w:eastAsia="zh-CN"/>
        </w:rPr>
        <w:t xml:space="preserve">    年     月     日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A3690"/>
    <w:rsid w:val="00175A5A"/>
    <w:rsid w:val="02E84954"/>
    <w:rsid w:val="12AC7F81"/>
    <w:rsid w:val="176E2A35"/>
    <w:rsid w:val="192E2566"/>
    <w:rsid w:val="1B314846"/>
    <w:rsid w:val="27B968E8"/>
    <w:rsid w:val="29B02956"/>
    <w:rsid w:val="2BC53905"/>
    <w:rsid w:val="334275BF"/>
    <w:rsid w:val="34156EEF"/>
    <w:rsid w:val="388C176A"/>
    <w:rsid w:val="3A5160A3"/>
    <w:rsid w:val="3C343983"/>
    <w:rsid w:val="4FC25501"/>
    <w:rsid w:val="5D705ED6"/>
    <w:rsid w:val="64B25D63"/>
    <w:rsid w:val="6F7C5370"/>
    <w:rsid w:val="72F83E8D"/>
    <w:rsid w:val="73524E74"/>
    <w:rsid w:val="76AA3690"/>
    <w:rsid w:val="7D32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Times New Roman" w:hAnsi="Times New Roman" w:eastAsia="黑体" w:cstheme="minorBidi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1"/>
    </w:pPr>
    <w:rPr>
      <w:rFonts w:ascii="Times New Roman" w:hAnsi="Times New Roman" w:eastAsia="仿宋_GB2312" w:cs="宋体"/>
      <w:sz w:val="32"/>
      <w:szCs w:val="2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 w:cs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9"/>
    <w:rPr>
      <w:rFonts w:ascii="Times New Roman" w:hAnsi="Times New Roman" w:eastAsia="黑体" w:cstheme="minorBidi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2024-11-13T06:57:00Z</dcterms:created>
  <dc:creator>Administrator</dc:creator>
  <cp:lastModifiedBy>Administrator</cp:lastModifiedBy>
  <dcterms:modified xsi:type="dcterms:W3CDTF">2025-06-06T03:00:11Z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