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7D39">
      <w:pPr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0"/>
        </w:rPr>
        <w:t>附件：</w:t>
      </w:r>
    </w:p>
    <w:p w:rsidR="00000000" w:rsidRDefault="005E7D39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辽宁省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第一批拟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更名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高新技术企业名单</w:t>
      </w:r>
    </w:p>
    <w:tbl>
      <w:tblPr>
        <w:tblStyle w:val="a6"/>
        <w:tblW w:w="14237" w:type="dxa"/>
        <w:tblInd w:w="0" w:type="dxa"/>
        <w:tblLayout w:type="fixed"/>
        <w:tblLook w:val="0000"/>
      </w:tblPr>
      <w:tblGrid>
        <w:gridCol w:w="945"/>
        <w:gridCol w:w="4158"/>
        <w:gridCol w:w="4159"/>
        <w:gridCol w:w="2437"/>
        <w:gridCol w:w="2538"/>
      </w:tblGrid>
      <w:tr w:rsidR="00000000">
        <w:trPr>
          <w:trHeight w:val="737"/>
        </w:trPr>
        <w:tc>
          <w:tcPr>
            <w:tcW w:w="945" w:type="dxa"/>
            <w:vAlign w:val="center"/>
          </w:tcPr>
          <w:p w:rsidR="00000000" w:rsidRDefault="005E7D39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原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企业名称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变更后企业名称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证书编号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发证日期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雅津（辽宁）环保科技有限公司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辽宁雅津智控科技有限公司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GR202521000178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2025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抚顺华油能源设备厂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抚顺华油能源设备有限公司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GR202321002961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2023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建平中毅膨润土有限公司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建平鑫亿祥膨润土有限公司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GR202421001009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27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朝阳浪马轮胎有限责任公司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朝阳浪马轮胎股份有限公司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GR202321000457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2023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29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开原市北方建筑机械</w:t>
            </w:r>
            <w:r>
              <w:rPr>
                <w:rFonts w:eastAsia="仿宋_GB2312" w:hint="eastAsia"/>
                <w:sz w:val="28"/>
                <w:szCs w:val="28"/>
              </w:rPr>
              <w:t>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辽宁北方咸州装备科技有限公司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GR202321001549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2023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辽宁中科环保股份有限公司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辽宁中科环保科技有限公司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GR202321002528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2023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辽宁益康生物股份有限公司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金宇益康生物技术</w:t>
            </w:r>
            <w:r>
              <w:rPr>
                <w:rFonts w:eastAsia="仿宋_GB2312" w:hint="eastAsia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辽宁</w:t>
            </w:r>
            <w:r>
              <w:rPr>
                <w:rFonts w:eastAsia="仿宋_GB2312" w:hint="eastAsia"/>
                <w:sz w:val="28"/>
                <w:szCs w:val="28"/>
              </w:rPr>
              <w:t>)</w:t>
            </w:r>
            <w:r>
              <w:rPr>
                <w:rFonts w:eastAsia="仿宋_GB2312" w:hint="eastAsia"/>
                <w:sz w:val="28"/>
                <w:szCs w:val="28"/>
              </w:rPr>
              <w:t>股份有限公司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GR202321001391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2023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辽宁红德电碳制品有限公司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</w:t>
            </w:r>
            <w:r>
              <w:rPr>
                <w:rFonts w:eastAsia="仿宋_GB2312" w:hint="eastAsia"/>
                <w:sz w:val="28"/>
                <w:szCs w:val="28"/>
              </w:rPr>
              <w:t>红德新材料科技有限公司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GR202521000538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2025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沈阳中科腐蚀控制工程技术有限公司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辽宁中科弘基高新科技发展有限公</w:t>
            </w:r>
            <w:r>
              <w:rPr>
                <w:rFonts w:eastAsia="仿宋_GB2312" w:hint="eastAsia"/>
                <w:sz w:val="28"/>
                <w:szCs w:val="28"/>
              </w:rPr>
              <w:t>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GR202521001045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2025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沈阳中电电气设备有限公司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中恒巨能（辽宁）电力有限公司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GR202421003040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航空航天工业沈阳六</w:t>
            </w:r>
            <w:r>
              <w:rPr>
                <w:rFonts w:eastAsia="仿宋_GB2312" w:hint="eastAsia"/>
                <w:sz w:val="28"/>
                <w:szCs w:val="28"/>
              </w:rPr>
              <w:t>0</w:t>
            </w:r>
            <w:r>
              <w:rPr>
                <w:rFonts w:eastAsia="仿宋_GB2312" w:hint="eastAsia"/>
                <w:sz w:val="28"/>
                <w:szCs w:val="28"/>
              </w:rPr>
              <w:t>一科技装备制造有限公司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奕博</w:t>
            </w:r>
            <w:r>
              <w:rPr>
                <w:rFonts w:eastAsia="仿宋_GB2312" w:hint="eastAsia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沈阳</w:t>
            </w:r>
            <w:r>
              <w:rPr>
                <w:rFonts w:eastAsia="仿宋_GB2312" w:hint="eastAsia"/>
                <w:sz w:val="28"/>
                <w:szCs w:val="28"/>
              </w:rPr>
              <w:t>)</w:t>
            </w:r>
            <w:r>
              <w:rPr>
                <w:rFonts w:eastAsia="仿宋_GB2312" w:hint="eastAsia"/>
                <w:sz w:val="28"/>
                <w:szCs w:val="28"/>
              </w:rPr>
              <w:t>航空航天工业装备制造科技有限公司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GR202421000306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11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27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辽宁海博建设集团有限公司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海博控股集团有限公司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GR202321001954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2023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沈阳格众网络科技股份有限公司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沈阳格众科技有限公司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GR2023210</w:t>
            </w:r>
            <w:r>
              <w:rPr>
                <w:rFonts w:eastAsia="仿宋_GB2312" w:hint="eastAsia"/>
                <w:sz w:val="28"/>
                <w:szCs w:val="28"/>
              </w:rPr>
              <w:t>01694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2023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辽宁鑫昊信息技术有限公司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沈阳鑫昊信息技术有限公司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GR202421002269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12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沈阳同研软件技术有限公司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沈阳同研思诚智能装备有限公司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GR202321000111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2023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11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29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646"/>
        </w:trPr>
        <w:tc>
          <w:tcPr>
            <w:tcW w:w="945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415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沈阳诚可诺科技有限公司</w:t>
            </w:r>
          </w:p>
        </w:tc>
        <w:tc>
          <w:tcPr>
            <w:tcW w:w="4159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沈阳易税帮科技有限公司</w:t>
            </w:r>
          </w:p>
        </w:tc>
        <w:tc>
          <w:tcPr>
            <w:tcW w:w="2437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GR202421001480</w:t>
            </w:r>
          </w:p>
        </w:tc>
        <w:tc>
          <w:tcPr>
            <w:tcW w:w="2538" w:type="dxa"/>
            <w:vAlign w:val="center"/>
          </w:tcPr>
          <w:p w:rsidR="00000000" w:rsidRDefault="005E7D39"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2024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11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27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5E7D39" w:rsidRDefault="005E7D39">
      <w:pPr>
        <w:spacing w:line="64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5E7D39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D39" w:rsidRDefault="005E7D39" w:rsidP="005E4B85">
      <w:r>
        <w:separator/>
      </w:r>
    </w:p>
  </w:endnote>
  <w:endnote w:type="continuationSeparator" w:id="0">
    <w:p w:rsidR="005E7D39" w:rsidRDefault="005E7D39" w:rsidP="005E4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7D39">
    <w:pPr>
      <w:pStyle w:val="a4"/>
    </w:pPr>
    <w:r>
      <w:pict>
        <v:rect id="矩形 1" o:spid="_x0000_s2052" style="position:absolute;margin-left:0;margin-top:0;width:2in;height:2in;z-index:251658240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 filled="f" stroked="f">
          <v:textbox style="mso-fit-shape-to-text:t" inset="0,0,0,0">
            <w:txbxContent>
              <w:p w:rsidR="00000000" w:rsidRDefault="005E7D39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E10DD" w:rsidRPr="00DE10DD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D39" w:rsidRDefault="005E7D39" w:rsidP="005E4B85">
      <w:r>
        <w:separator/>
      </w:r>
    </w:p>
  </w:footnote>
  <w:footnote w:type="continuationSeparator" w:id="0">
    <w:p w:rsidR="005E7D39" w:rsidRDefault="005E7D39" w:rsidP="005E4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420"/>
  <w:drawingGridVerticalSpacing w:val="156"/>
  <w:noPunctuationKerning/>
  <w:characterSpacingControl w:val="compressPunctuation"/>
  <w:hdrShapeDefaults>
    <o:shapedefaults v:ext="edit" spidmax="3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D75569"/>
    <w:rsid w:val="001273B7"/>
    <w:rsid w:val="005E7D39"/>
    <w:rsid w:val="00856122"/>
    <w:rsid w:val="00DE10DD"/>
    <w:rsid w:val="05A311CD"/>
    <w:rsid w:val="0AA5491B"/>
    <w:rsid w:val="0DF0513C"/>
    <w:rsid w:val="27430FBA"/>
    <w:rsid w:val="311160A8"/>
    <w:rsid w:val="333D34BC"/>
    <w:rsid w:val="3FEF3768"/>
    <w:rsid w:val="53BF4325"/>
    <w:rsid w:val="677C921E"/>
    <w:rsid w:val="685007CA"/>
    <w:rsid w:val="75E74790"/>
    <w:rsid w:val="77D75ABC"/>
    <w:rsid w:val="7BF7334B"/>
    <w:rsid w:val="7DD75569"/>
    <w:rsid w:val="7EB57E80"/>
    <w:rsid w:val="7F3F7FE5"/>
    <w:rsid w:val="7F75752D"/>
    <w:rsid w:val="A4351E1D"/>
    <w:rsid w:val="AFFA6CE0"/>
    <w:rsid w:val="BFD7E9FF"/>
    <w:rsid w:val="CCBD116B"/>
    <w:rsid w:val="DCFF57C4"/>
    <w:rsid w:val="DDDF2F51"/>
    <w:rsid w:val="DFE61699"/>
    <w:rsid w:val="EEF7CF71"/>
    <w:rsid w:val="FFEFC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856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561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842</Characters>
  <Application>Microsoft Office Word</Application>
  <DocSecurity>0</DocSecurity>
  <Lines>7</Lines>
  <Paragraphs>1</Paragraphs>
  <ScaleCrop>false</ScaleCrop>
  <Company>ctp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gaoqc</dc:creator>
  <cp:lastModifiedBy>微软用户</cp:lastModifiedBy>
  <cp:revision>3</cp:revision>
  <cp:lastPrinted>2026-04-22T02:42:00Z</cp:lastPrinted>
  <dcterms:created xsi:type="dcterms:W3CDTF">2026-04-22T07:31:00Z</dcterms:created>
  <dcterms:modified xsi:type="dcterms:W3CDTF">2026-04-22T07:32:00Z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2FCDFD2B38FAFC391C69D3682B8C2222_42</vt:lpwstr>
  </property>
</Properties>
</file>