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3AAAF">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w:t>
      </w:r>
    </w:p>
    <w:p w14:paraId="79435A03">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color w:val="000000"/>
          <w:kern w:val="0"/>
          <w:sz w:val="32"/>
          <w:szCs w:val="32"/>
          <w:lang w:val="en-US" w:eastAsia="zh-CN" w:bidi="ar"/>
        </w:rPr>
      </w:pPr>
    </w:p>
    <w:p w14:paraId="05BEB0D6">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江西省高效办成一件事“科技型企业创新政策</w:t>
      </w:r>
    </w:p>
    <w:p w14:paraId="508CBBB8">
      <w:pPr>
        <w:keepNext w:val="0"/>
        <w:keepLines w:val="0"/>
        <w:pageBreakBefore w:val="0"/>
        <w:widowControl w:val="0"/>
        <w:suppressLineNumbers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仿宋_GB2312" w:cs="Times New Roman"/>
          <w:b w:val="0"/>
          <w:bCs w:val="0"/>
          <w:color w:val="auto"/>
          <w:kern w:val="0"/>
          <w:sz w:val="44"/>
          <w:szCs w:val="44"/>
          <w:highlight w:val="none"/>
          <w:u w:val="none"/>
          <w:lang w:val="en-US" w:eastAsia="zh-CN" w:bidi="ar-SA"/>
        </w:rPr>
      </w:pPr>
      <w:r>
        <w:rPr>
          <w:rFonts w:hint="default" w:ascii="Times New Roman" w:hAnsi="Times New Roman" w:eastAsia="方正小标宋简体" w:cs="Times New Roman"/>
          <w:color w:val="000000"/>
          <w:kern w:val="0"/>
          <w:sz w:val="44"/>
          <w:szCs w:val="44"/>
          <w:lang w:val="en-US" w:eastAsia="zh-CN" w:bidi="ar"/>
        </w:rPr>
        <w:t>扶持（以高新技术企业为例）”实施方案</w:t>
      </w:r>
    </w:p>
    <w:p w14:paraId="1AFB9A2A">
      <w:pPr>
        <w:keepNext w:val="0"/>
        <w:keepLines w:val="0"/>
        <w:pageBreakBefore w:val="0"/>
        <w:widowControl w:val="0"/>
        <w:suppressLineNumbers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仿宋_GB2312" w:cs="Times New Roman"/>
          <w:b w:val="0"/>
          <w:bCs w:val="0"/>
          <w:color w:val="auto"/>
          <w:kern w:val="0"/>
          <w:sz w:val="44"/>
          <w:szCs w:val="44"/>
          <w:highlight w:val="none"/>
          <w:u w:val="none"/>
          <w:lang w:val="en-US" w:eastAsia="zh-CN" w:bidi="ar-SA"/>
        </w:rPr>
      </w:pPr>
    </w:p>
    <w:p w14:paraId="7214F80F">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根据《国务院办公厅关于印发〈“高效办成一件事”2026年度第一批重点事项清单〉的通知》（国办函〔2026〕2号）和《江西省人民政府办公厅关于印发〈“高效办成一件事”2026年度第一批重点事项清单〉的通知》（赣府厅字〔2026〕7号）部署要求，以及《江西省人民政府办公厅关于印发〈江西省加快培育高新技术企业的若干措施〉的通知》（赣府厅字〔2026〕4号）的相关精神，为加快推进“科技型企业创新政策扶持（以高新技术企业为例）”在我省高质量落实，结合工作实际，制定本方案。</w:t>
      </w:r>
    </w:p>
    <w:p w14:paraId="67E083E1">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宋体" w:cs="Times New Roman"/>
          <w:snapToGrid w:val="0"/>
          <w:kern w:val="0"/>
          <w:sz w:val="32"/>
          <w:szCs w:val="32"/>
        </w:rPr>
      </w:pPr>
      <w:r>
        <w:rPr>
          <w:rFonts w:hint="default" w:ascii="Times New Roman" w:hAnsi="Times New Roman" w:eastAsia="黑体" w:cs="Times New Roman"/>
          <w:snapToGrid w:val="0"/>
          <w:color w:val="000000"/>
          <w:kern w:val="0"/>
          <w:sz w:val="32"/>
          <w:szCs w:val="32"/>
          <w:lang w:val="en-US" w:eastAsia="zh-CN" w:bidi="ar"/>
        </w:rPr>
        <w:t>一、工作目标</w:t>
      </w:r>
    </w:p>
    <w:p w14:paraId="426DBF1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集成相关数据，强化高新技术企业认定有关条件或信息的审核校验，提升认定质量；强化重要数据的归集分析，提升培育预警能力；力争进一步便利企业申报，助力我省高新技术企业高质量发展。</w:t>
      </w:r>
    </w:p>
    <w:p w14:paraId="42BFAAED">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宋体" w:cs="Times New Roman"/>
          <w:snapToGrid w:val="0"/>
          <w:kern w:val="0"/>
          <w:sz w:val="32"/>
          <w:szCs w:val="32"/>
        </w:rPr>
      </w:pPr>
      <w:r>
        <w:rPr>
          <w:rFonts w:hint="default" w:ascii="Times New Roman" w:hAnsi="Times New Roman" w:eastAsia="黑体" w:cs="Times New Roman"/>
          <w:snapToGrid w:val="0"/>
          <w:color w:val="000000"/>
          <w:kern w:val="0"/>
          <w:sz w:val="32"/>
          <w:szCs w:val="32"/>
          <w:lang w:val="en-US" w:eastAsia="zh-CN" w:bidi="ar"/>
        </w:rPr>
        <w:t>二、工作举措</w:t>
      </w:r>
    </w:p>
    <w:p w14:paraId="005185E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聚焦知识产权、专项审计报告、税务信息、营业执照信息、重特大安全事故处罚信息等高新技术企业认定、审核等方面的数据，以及有关行政处罚信息、进出口金额信息、质量管理体系认证信息等高新技术企业资格管理数据，通过跨部门数据联动，进一步强化高新技术企业相关信息的集成、共享和使用，为高新技术企业资格的认定、管理、分析建立数据基础。</w:t>
      </w:r>
    </w:p>
    <w:p w14:paraId="27255E8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楷体_GB2312" w:cs="Times New Roman"/>
          <w:b/>
          <w:bCs/>
          <w:snapToGrid w:val="0"/>
          <w:kern w:val="0"/>
          <w:sz w:val="32"/>
          <w:szCs w:val="32"/>
          <w:highlight w:val="none"/>
        </w:rPr>
      </w:pPr>
      <w:r>
        <w:rPr>
          <w:rFonts w:hint="default" w:ascii="Times New Roman" w:hAnsi="Times New Roman" w:eastAsia="楷体_GB2312" w:cs="Times New Roman"/>
          <w:b/>
          <w:bCs/>
          <w:snapToGrid w:val="0"/>
          <w:color w:val="000000"/>
          <w:kern w:val="0"/>
          <w:sz w:val="32"/>
          <w:szCs w:val="32"/>
          <w:highlight w:val="none"/>
          <w:lang w:val="en-US" w:eastAsia="zh-CN" w:bidi="ar"/>
        </w:rPr>
        <w:t>（一）完善事项编制</w:t>
      </w:r>
    </w:p>
    <w:p w14:paraId="7614EA64">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省科技厅、省财政厅、省应急管理厅、省市场监督管理局、省税务局、南昌海关按照“高效办成一件事”总体要求，结合我省实际，确定我省高新技术企业所涉核验、共享的信息，明确并梳理形成江西省“科技型企业创新政策扶持（以高新技术企业为例）”信息清单。</w:t>
      </w:r>
    </w:p>
    <w:p w14:paraId="5CA8D309">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楷体_GB2312" w:cs="Times New Roman"/>
          <w:b/>
          <w:bCs/>
          <w:snapToGrid w:val="0"/>
          <w:color w:val="000000"/>
          <w:kern w:val="0"/>
          <w:sz w:val="32"/>
          <w:szCs w:val="32"/>
          <w:highlight w:val="none"/>
          <w:lang w:val="en-US" w:eastAsia="zh-CN" w:bidi="ar"/>
        </w:rPr>
      </w:pPr>
      <w:r>
        <w:rPr>
          <w:rFonts w:hint="default" w:ascii="Times New Roman" w:hAnsi="Times New Roman" w:eastAsia="楷体_GB2312" w:cs="Times New Roman"/>
          <w:b/>
          <w:bCs/>
          <w:snapToGrid w:val="0"/>
          <w:color w:val="000000"/>
          <w:kern w:val="0"/>
          <w:sz w:val="32"/>
          <w:szCs w:val="32"/>
          <w:highlight w:val="none"/>
          <w:lang w:val="en-US" w:eastAsia="zh-CN" w:bidi="ar"/>
        </w:rPr>
        <w:t>（二）实现信息集成和共享</w:t>
      </w:r>
    </w:p>
    <w:p w14:paraId="1EC90628">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各职责单位对“科技型企业创新政策扶持（以高新技术企业为例）”具体信息，明确数据交换的方式、周期，以省政务服务平台为媒介，在省科技厅科管系统-高新技术企业认定管理子系统中进行整合。</w:t>
      </w:r>
    </w:p>
    <w:p w14:paraId="6D14FFF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楷体_GB2312" w:cs="Times New Roman"/>
          <w:b/>
          <w:bCs/>
          <w:snapToGrid w:val="0"/>
          <w:color w:val="000000"/>
          <w:kern w:val="0"/>
          <w:sz w:val="32"/>
          <w:szCs w:val="32"/>
          <w:highlight w:val="none"/>
          <w:lang w:val="en-US" w:eastAsia="zh-CN" w:bidi="ar"/>
        </w:rPr>
      </w:pPr>
      <w:r>
        <w:rPr>
          <w:rFonts w:hint="default" w:ascii="Times New Roman" w:hAnsi="Times New Roman" w:eastAsia="楷体_GB2312" w:cs="Times New Roman"/>
          <w:b/>
          <w:bCs/>
          <w:snapToGrid w:val="0"/>
          <w:color w:val="000000"/>
          <w:kern w:val="0"/>
          <w:sz w:val="32"/>
          <w:szCs w:val="32"/>
          <w:highlight w:val="none"/>
          <w:lang w:val="en-US" w:eastAsia="zh-CN" w:bidi="ar"/>
        </w:rPr>
        <w:t>（三）统一受理方式</w:t>
      </w:r>
    </w:p>
    <w:p w14:paraId="63B12D00">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省科技厅科管系统-高新技术企业认定管理子系统为高新技术企业认定管理工作的业务系统，同时，在江西政务服务网开发集成跳转接口，便于企业申报。</w:t>
      </w:r>
    </w:p>
    <w:p w14:paraId="60EFBEA4">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楷体_GB2312" w:cs="Times New Roman"/>
          <w:b/>
          <w:bCs/>
          <w:snapToGrid w:val="0"/>
          <w:color w:val="000000"/>
          <w:kern w:val="0"/>
          <w:sz w:val="32"/>
          <w:szCs w:val="32"/>
          <w:highlight w:val="none"/>
          <w:lang w:val="en-US" w:eastAsia="zh-CN" w:bidi="ar"/>
        </w:rPr>
      </w:pPr>
      <w:r>
        <w:rPr>
          <w:rFonts w:hint="default" w:ascii="Times New Roman" w:hAnsi="Times New Roman" w:eastAsia="楷体_GB2312" w:cs="Times New Roman"/>
          <w:b/>
          <w:bCs/>
          <w:snapToGrid w:val="0"/>
          <w:color w:val="000000"/>
          <w:kern w:val="0"/>
          <w:sz w:val="32"/>
          <w:szCs w:val="32"/>
          <w:highlight w:val="none"/>
          <w:lang w:val="en-US" w:eastAsia="zh-CN" w:bidi="ar"/>
        </w:rPr>
        <w:t>（四）强化系统支撑</w:t>
      </w:r>
    </w:p>
    <w:p w14:paraId="44BCB020">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我省“科技型企业创新政策扶持（以高新技术企业为例）”涉及江西政务服务网、江西省科技管理信息系统等系统，涉及多个厅局、单位的信息。省科技厅牵头会同省财政厅、省应急管理厅、省市场监督管理局、省税务局、南昌海关，组织相关单位做好系统对接、信息共享、数据同步相关开发建设。</w:t>
      </w:r>
    </w:p>
    <w:p w14:paraId="3590A937">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宋体" w:cs="Times New Roman"/>
          <w:snapToGrid w:val="0"/>
          <w:kern w:val="0"/>
          <w:sz w:val="32"/>
          <w:szCs w:val="32"/>
          <w:highlight w:val="none"/>
        </w:rPr>
      </w:pPr>
      <w:r>
        <w:rPr>
          <w:rFonts w:hint="default" w:ascii="Times New Roman" w:hAnsi="Times New Roman" w:eastAsia="黑体" w:cs="Times New Roman"/>
          <w:snapToGrid w:val="0"/>
          <w:color w:val="000000"/>
          <w:kern w:val="0"/>
          <w:sz w:val="32"/>
          <w:szCs w:val="32"/>
          <w:highlight w:val="none"/>
          <w:lang w:val="en-US" w:eastAsia="zh-CN" w:bidi="ar"/>
        </w:rPr>
        <w:t>三、工作组织</w:t>
      </w:r>
    </w:p>
    <w:p w14:paraId="2B1534D2">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省政务服务办是“高效办成一件事”的统筹协调和督促指导部门。省科技厅为业务牵头部门，会同省财政厅、省应急管理厅、省市场监督管理局、省税务局、南昌海关共同组织实施。</w:t>
      </w:r>
    </w:p>
    <w:p w14:paraId="43BB0051">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楷体_GB2312" w:cs="Times New Roman"/>
          <w:b/>
          <w:bCs/>
          <w:snapToGrid w:val="0"/>
          <w:color w:val="000000"/>
          <w:kern w:val="0"/>
          <w:sz w:val="32"/>
          <w:szCs w:val="32"/>
          <w:highlight w:val="none"/>
          <w:lang w:val="en-US" w:eastAsia="zh-CN" w:bidi="ar"/>
        </w:rPr>
      </w:pPr>
      <w:r>
        <w:rPr>
          <w:rFonts w:hint="default" w:ascii="Times New Roman" w:hAnsi="Times New Roman" w:eastAsia="楷体_GB2312" w:cs="Times New Roman"/>
          <w:b/>
          <w:bCs/>
          <w:snapToGrid w:val="0"/>
          <w:color w:val="000000"/>
          <w:kern w:val="0"/>
          <w:sz w:val="32"/>
          <w:szCs w:val="32"/>
          <w:highlight w:val="none"/>
          <w:lang w:val="en-US" w:eastAsia="zh-CN" w:bidi="ar"/>
        </w:rPr>
        <w:t>（一）组织保障</w:t>
      </w:r>
    </w:p>
    <w:p w14:paraId="14B2825B">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在省政务服务办的统筹指导下，省科技厅、省财政厅、省应急管理厅、省市场监督管理局、省税务局、南昌海关建立整体协同、定期会商的部门协同工作机制，充分收集并及时研究解决实施过程中的具体问题。形成业务联动、平台支撑的协同机制，以数据赋能支撑改革创新，共同推动“科技型企业创新政策扶持（以高新技术企业为例）”在我省高效完成并持续稳定运行。</w:t>
      </w:r>
    </w:p>
    <w:p w14:paraId="4390BEFF">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楷体_GB2312" w:cs="Times New Roman"/>
          <w:b/>
          <w:bCs/>
          <w:snapToGrid w:val="0"/>
          <w:color w:val="000000"/>
          <w:kern w:val="0"/>
          <w:sz w:val="32"/>
          <w:szCs w:val="32"/>
          <w:highlight w:val="none"/>
          <w:lang w:val="en-US" w:eastAsia="zh-CN" w:bidi="ar"/>
        </w:rPr>
      </w:pPr>
      <w:r>
        <w:rPr>
          <w:rFonts w:hint="default" w:ascii="Times New Roman" w:hAnsi="Times New Roman" w:eastAsia="楷体_GB2312" w:cs="Times New Roman"/>
          <w:b/>
          <w:bCs/>
          <w:snapToGrid w:val="0"/>
          <w:color w:val="000000"/>
          <w:kern w:val="0"/>
          <w:sz w:val="32"/>
          <w:szCs w:val="32"/>
          <w:highlight w:val="none"/>
          <w:lang w:val="en-US" w:eastAsia="zh-CN" w:bidi="ar"/>
        </w:rPr>
        <w:t>（二）任务分工</w:t>
      </w:r>
    </w:p>
    <w:p w14:paraId="57B19885">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bCs/>
          <w:snapToGrid w:val="0"/>
          <w:color w:val="000000"/>
          <w:kern w:val="0"/>
          <w:sz w:val="32"/>
          <w:szCs w:val="32"/>
          <w:highlight w:val="none"/>
          <w:lang w:val="en-US" w:eastAsia="zh-CN" w:bidi="ar"/>
        </w:rPr>
        <w:t>1．省科技厅：</w:t>
      </w:r>
      <w:r>
        <w:rPr>
          <w:rFonts w:hint="default" w:ascii="Times New Roman" w:hAnsi="Times New Roman" w:eastAsia="仿宋_GB2312" w:cs="Times New Roman"/>
          <w:b w:val="0"/>
          <w:bCs w:val="0"/>
          <w:snapToGrid w:val="0"/>
          <w:color w:val="000000"/>
          <w:kern w:val="0"/>
          <w:sz w:val="32"/>
          <w:szCs w:val="32"/>
          <w:highlight w:val="none"/>
          <w:lang w:val="en-US" w:eastAsia="zh-CN" w:bidi="ar"/>
        </w:rPr>
        <w:t>负责梳理、获取并提供高新技术企业评价认定信息，推动</w:t>
      </w: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江西省科技管理信息系统等系统和省政务服务网优化对接。接收各责任厅局、单位推送信息，按规定办理相关业务。</w:t>
      </w:r>
    </w:p>
    <w:p w14:paraId="0FF8640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责任处室：产业科技一处  联系人：张绪波 联系方式：0791-86253496</w:t>
      </w:r>
    </w:p>
    <w:p w14:paraId="20C42AB6">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bCs/>
          <w:snapToGrid w:val="0"/>
          <w:color w:val="000000"/>
          <w:kern w:val="0"/>
          <w:sz w:val="32"/>
          <w:szCs w:val="32"/>
          <w:highlight w:val="none"/>
          <w:lang w:val="en-US" w:eastAsia="zh-CN" w:bidi="ar"/>
        </w:rPr>
        <w:t>2．省财政厅：</w:t>
      </w: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负责</w:t>
      </w:r>
      <w:r>
        <w:rPr>
          <w:rFonts w:hint="default" w:ascii="Times New Roman" w:hAnsi="Times New Roman" w:eastAsia="仿宋_GB2312" w:cs="Times New Roman"/>
          <w:b w:val="0"/>
          <w:bCs w:val="0"/>
          <w:snapToGrid w:val="0"/>
          <w:color w:val="000000"/>
          <w:kern w:val="0"/>
          <w:sz w:val="32"/>
          <w:szCs w:val="32"/>
          <w:highlight w:val="none"/>
          <w:lang w:val="en-US" w:eastAsia="zh-CN" w:bidi="ar"/>
        </w:rPr>
        <w:t>梳理、获取并提供</w:t>
      </w: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高新技术企业专项审计报告报备信息，明确信息推送的内容、方式、周期，与省科技厅科技管理信息系统对接。</w:t>
      </w:r>
    </w:p>
    <w:p w14:paraId="5A9E08D4">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责任处室：会计处 联系人：李焕 联系方式：0791-87287709</w:t>
      </w:r>
    </w:p>
    <w:p w14:paraId="601B9677">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bCs/>
          <w:snapToGrid w:val="0"/>
          <w:color w:val="auto"/>
          <w:kern w:val="0"/>
          <w:sz w:val="32"/>
          <w:szCs w:val="32"/>
          <w:highlight w:val="none"/>
          <w:u w:val="none"/>
          <w:lang w:val="en-US" w:eastAsia="zh-CN" w:bidi="ar-SA"/>
        </w:rPr>
        <w:t>3．省应急管理厅：</w:t>
      </w: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负责</w:t>
      </w:r>
      <w:r>
        <w:rPr>
          <w:rFonts w:hint="default" w:ascii="Times New Roman" w:hAnsi="Times New Roman" w:eastAsia="仿宋_GB2312" w:cs="Times New Roman"/>
          <w:b w:val="0"/>
          <w:bCs w:val="0"/>
          <w:snapToGrid w:val="0"/>
          <w:color w:val="000000"/>
          <w:kern w:val="0"/>
          <w:sz w:val="32"/>
          <w:szCs w:val="32"/>
          <w:highlight w:val="none"/>
          <w:lang w:val="en-US" w:eastAsia="zh-CN" w:bidi="ar"/>
        </w:rPr>
        <w:t>梳理、获取并提供</w:t>
      </w: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高新技术企业重特大生产安全事故信息，明确信息推送的内容、方式、周期，与省科技厅科技管理信息系统对接。</w:t>
      </w:r>
    </w:p>
    <w:p w14:paraId="0105B418">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责任处室：调查统计处  联系人：刘云翔 联系方式：0791-85257139</w:t>
      </w:r>
    </w:p>
    <w:p w14:paraId="2E1E30F6">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val="0"/>
          <w:bCs w:val="0"/>
          <w:snapToGrid w:val="0"/>
          <w:color w:val="000000"/>
          <w:kern w:val="0"/>
          <w:sz w:val="32"/>
          <w:szCs w:val="32"/>
          <w:highlight w:val="none"/>
          <w:lang w:val="en-US" w:eastAsia="zh-CN" w:bidi="ar"/>
        </w:rPr>
      </w:pPr>
      <w:r>
        <w:rPr>
          <w:rFonts w:hint="default" w:ascii="Times New Roman" w:hAnsi="Times New Roman" w:eastAsia="仿宋_GB2312" w:cs="Times New Roman"/>
          <w:b/>
          <w:bCs/>
          <w:snapToGrid w:val="0"/>
          <w:color w:val="000000"/>
          <w:kern w:val="0"/>
          <w:sz w:val="32"/>
          <w:szCs w:val="32"/>
          <w:highlight w:val="none"/>
          <w:lang w:val="en-US" w:eastAsia="zh-CN" w:bidi="ar"/>
        </w:rPr>
        <w:t>4．省市场监督管理局：</w:t>
      </w:r>
      <w:r>
        <w:rPr>
          <w:rFonts w:hint="default" w:ascii="Times New Roman" w:hAnsi="Times New Roman" w:eastAsia="仿宋_GB2312" w:cs="Times New Roman"/>
          <w:b w:val="0"/>
          <w:bCs w:val="0"/>
          <w:snapToGrid w:val="0"/>
          <w:color w:val="000000"/>
          <w:kern w:val="0"/>
          <w:sz w:val="32"/>
          <w:szCs w:val="32"/>
          <w:highlight w:val="none"/>
          <w:lang w:val="en-US" w:eastAsia="zh-CN" w:bidi="ar"/>
        </w:rPr>
        <w:t>负责高新技术企业营业执照信息核验；负责梳理、获取并提供高新技术企业知识产权等信息；梳理市场监管行政处罚信息、质量管理体系认证信息等，明确信息推送的内容、方式、周期，与省科技厅</w:t>
      </w: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科技管理信息系统对接</w:t>
      </w:r>
      <w:r>
        <w:rPr>
          <w:rFonts w:hint="default" w:ascii="Times New Roman" w:hAnsi="Times New Roman" w:eastAsia="仿宋_GB2312" w:cs="Times New Roman"/>
          <w:b w:val="0"/>
          <w:bCs w:val="0"/>
          <w:snapToGrid w:val="0"/>
          <w:color w:val="000000"/>
          <w:kern w:val="0"/>
          <w:sz w:val="32"/>
          <w:szCs w:val="32"/>
          <w:highlight w:val="none"/>
          <w:lang w:val="en-US" w:eastAsia="zh-CN" w:bidi="ar"/>
        </w:rPr>
        <w:t>。</w:t>
      </w:r>
    </w:p>
    <w:p w14:paraId="06DC32E5">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责任处室：知识产权发展处 联系人：王海宇 联系方式：0791-86355361</w:t>
      </w:r>
    </w:p>
    <w:p w14:paraId="14962886">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val="0"/>
          <w:bCs w:val="0"/>
          <w:snapToGrid w:val="0"/>
          <w:color w:val="000000"/>
          <w:kern w:val="0"/>
          <w:sz w:val="32"/>
          <w:szCs w:val="32"/>
          <w:highlight w:val="none"/>
          <w:lang w:val="en-US" w:eastAsia="zh-CN" w:bidi="ar"/>
        </w:rPr>
      </w:pPr>
      <w:r>
        <w:rPr>
          <w:rFonts w:hint="default" w:ascii="Times New Roman" w:hAnsi="Times New Roman" w:eastAsia="仿宋_GB2312" w:cs="Times New Roman"/>
          <w:b/>
          <w:bCs/>
          <w:snapToGrid w:val="0"/>
          <w:color w:val="auto"/>
          <w:kern w:val="0"/>
          <w:sz w:val="32"/>
          <w:szCs w:val="32"/>
          <w:highlight w:val="none"/>
          <w:u w:val="none"/>
          <w:lang w:val="en-US" w:eastAsia="zh-CN" w:bidi="ar-SA"/>
        </w:rPr>
        <w:t>5．省税务局：</w:t>
      </w:r>
      <w:r>
        <w:rPr>
          <w:rFonts w:hint="default" w:ascii="Times New Roman" w:hAnsi="Times New Roman" w:eastAsia="仿宋_GB2312" w:cs="Times New Roman"/>
          <w:b w:val="0"/>
          <w:bCs w:val="0"/>
          <w:snapToGrid w:val="0"/>
          <w:color w:val="000000"/>
          <w:kern w:val="0"/>
          <w:sz w:val="32"/>
          <w:szCs w:val="32"/>
          <w:highlight w:val="none"/>
          <w:lang w:val="en-US" w:eastAsia="zh-CN" w:bidi="ar"/>
        </w:rPr>
        <w:t>负责梳理、获取并提供企业税务信息、高新技术企业申报涉税信息审核结果，明确信息推送的内容、方式、周期，与省科技厅科技管理信息系统对接。</w:t>
      </w:r>
    </w:p>
    <w:p w14:paraId="55975771">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 w:val="0"/>
          <w:bCs w:val="0"/>
          <w:snapToGrid w:val="0"/>
          <w:color w:val="000000"/>
          <w:kern w:val="0"/>
          <w:sz w:val="32"/>
          <w:szCs w:val="32"/>
          <w:highlight w:val="none"/>
          <w:lang w:val="en-US" w:eastAsia="zh-CN" w:bidi="ar"/>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责任处室：企业所得税处 联系人：童盘贵 联系方式：0791-86650779</w:t>
      </w:r>
    </w:p>
    <w:p w14:paraId="4F51D0C4">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3"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bCs/>
          <w:snapToGrid w:val="0"/>
          <w:color w:val="auto"/>
          <w:kern w:val="0"/>
          <w:sz w:val="32"/>
          <w:szCs w:val="32"/>
          <w:highlight w:val="none"/>
          <w:u w:val="none"/>
          <w:lang w:val="en-US" w:eastAsia="zh-CN" w:bidi="ar-SA"/>
        </w:rPr>
        <w:t>6．南昌海关：</w:t>
      </w: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负责梳理、获取并提供高新技术企业进出口信息、海关失信和处罚信息，明确信息推送的内容、方式、周期，与省科技厅科技管理信息系统对接。</w:t>
      </w:r>
    </w:p>
    <w:p w14:paraId="6C85945A">
      <w:pPr>
        <w:pStyle w:val="3"/>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
          <w:bCs/>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责任处室：企业管理和稽查处 联系人：刘玉薇 联系方式：0791-86307539</w:t>
      </w:r>
    </w:p>
    <w:p w14:paraId="64708C50">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宋体" w:cs="Times New Roman"/>
          <w:snapToGrid w:val="0"/>
          <w:kern w:val="0"/>
          <w:sz w:val="32"/>
          <w:szCs w:val="32"/>
          <w:highlight w:val="none"/>
        </w:rPr>
      </w:pPr>
      <w:r>
        <w:rPr>
          <w:rFonts w:hint="default" w:ascii="Times New Roman" w:hAnsi="Times New Roman" w:eastAsia="黑体" w:cs="Times New Roman"/>
          <w:snapToGrid w:val="0"/>
          <w:color w:val="000000"/>
          <w:kern w:val="0"/>
          <w:sz w:val="32"/>
          <w:szCs w:val="32"/>
          <w:highlight w:val="none"/>
          <w:lang w:val="en-US" w:eastAsia="zh-CN" w:bidi="ar"/>
        </w:rPr>
        <w:t>四、工作要求</w:t>
      </w:r>
    </w:p>
    <w:p w14:paraId="2DFD4586">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楷体_GB2312" w:cs="Times New Roman"/>
          <w:b/>
          <w:bCs/>
          <w:snapToGrid w:val="0"/>
          <w:color w:val="000000"/>
          <w:kern w:val="0"/>
          <w:sz w:val="32"/>
          <w:szCs w:val="32"/>
          <w:highlight w:val="none"/>
          <w:lang w:val="en-US" w:eastAsia="zh-CN" w:bidi="ar"/>
        </w:rPr>
      </w:pPr>
      <w:r>
        <w:rPr>
          <w:rFonts w:hint="default" w:ascii="Times New Roman" w:hAnsi="Times New Roman" w:eastAsia="楷体_GB2312" w:cs="Times New Roman"/>
          <w:b/>
          <w:bCs/>
          <w:snapToGrid w:val="0"/>
          <w:color w:val="000000"/>
          <w:kern w:val="0"/>
          <w:sz w:val="32"/>
          <w:szCs w:val="32"/>
          <w:highlight w:val="none"/>
          <w:lang w:val="en-US" w:eastAsia="zh-CN" w:bidi="ar"/>
        </w:rPr>
        <w:t>（一）提高思想认识</w:t>
      </w:r>
    </w:p>
    <w:p w14:paraId="3DF5C75B">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各相关厅局、单位要把高效办成“科技型企业创新政策扶持（以高新技术企业为例）”作为持续优化我省创新生态的一件重要实事抓紧抓好，进一步提升我省培育和管理高新技术企业的能力，提升管理部门的工作质量，不断提升企业参与高新技术企业培育的便利度和满意度。</w:t>
      </w:r>
    </w:p>
    <w:p w14:paraId="61E3ADA5">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楷体_GB2312" w:cs="Times New Roman"/>
          <w:b/>
          <w:bCs/>
          <w:snapToGrid w:val="0"/>
          <w:color w:val="000000"/>
          <w:kern w:val="0"/>
          <w:sz w:val="32"/>
          <w:szCs w:val="32"/>
          <w:highlight w:val="none"/>
          <w:lang w:val="en-US" w:eastAsia="zh-CN" w:bidi="ar"/>
        </w:rPr>
      </w:pPr>
      <w:r>
        <w:rPr>
          <w:rFonts w:hint="default" w:ascii="Times New Roman" w:hAnsi="Times New Roman" w:eastAsia="楷体_GB2312" w:cs="Times New Roman"/>
          <w:b/>
          <w:bCs/>
          <w:snapToGrid w:val="0"/>
          <w:color w:val="000000"/>
          <w:kern w:val="0"/>
          <w:sz w:val="32"/>
          <w:szCs w:val="32"/>
          <w:highlight w:val="none"/>
          <w:lang w:val="en-US" w:eastAsia="zh-CN" w:bidi="ar"/>
        </w:rPr>
        <w:t>（二）强化协同配合</w:t>
      </w:r>
    </w:p>
    <w:p w14:paraId="128EDC9F">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CESI仿宋-GB2312" w:cs="Times New Roman"/>
          <w:snapToGrid w:val="0"/>
          <w:color w:val="000000"/>
          <w:kern w:val="0"/>
          <w:sz w:val="32"/>
          <w:szCs w:val="32"/>
          <w:highlight w:val="none"/>
          <w:lang w:val="en-US" w:eastAsia="zh-CN" w:bidi="ar"/>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省科技厅、省财政厅、省应急管理厅、省市场监督管理局、省税务局、南昌海关加强对全省各自条线的信息梳理和业务指导，对属于国家系统数据的，加强与国家的对接，确保高效完成“科技型企业创新政策扶持（以高新技术企业为例）”的相关任务和要求。</w:t>
      </w:r>
    </w:p>
    <w:p w14:paraId="7D63E886">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3" w:firstLineChars="200"/>
        <w:jc w:val="both"/>
        <w:textAlignment w:val="auto"/>
        <w:rPr>
          <w:rFonts w:hint="default" w:ascii="Times New Roman" w:hAnsi="Times New Roman" w:eastAsia="楷体_GB2312" w:cs="Times New Roman"/>
          <w:b/>
          <w:bCs/>
          <w:snapToGrid w:val="0"/>
          <w:color w:val="000000"/>
          <w:kern w:val="0"/>
          <w:sz w:val="32"/>
          <w:szCs w:val="32"/>
          <w:highlight w:val="none"/>
          <w:lang w:val="en-US" w:eastAsia="zh-CN" w:bidi="ar"/>
        </w:rPr>
      </w:pPr>
      <w:r>
        <w:rPr>
          <w:rFonts w:hint="default" w:ascii="Times New Roman" w:hAnsi="Times New Roman" w:eastAsia="楷体_GB2312" w:cs="Times New Roman"/>
          <w:b/>
          <w:bCs/>
          <w:snapToGrid w:val="0"/>
          <w:color w:val="000000"/>
          <w:kern w:val="0"/>
          <w:sz w:val="32"/>
          <w:szCs w:val="32"/>
          <w:highlight w:val="none"/>
          <w:lang w:val="en-US" w:eastAsia="zh-CN" w:bidi="ar"/>
        </w:rPr>
        <w:t>（三）持续优化完善</w:t>
      </w:r>
    </w:p>
    <w:p w14:paraId="319A03BA">
      <w:pPr>
        <w:keepNext w:val="0"/>
        <w:keepLines w:val="0"/>
        <w:pageBreakBefore w:val="0"/>
        <w:widowControl w:val="0"/>
        <w:suppressLineNumbers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 w:cs="Times New Roman"/>
          <w:snapToGrid w:val="0"/>
          <w:color w:val="000000"/>
          <w:kern w:val="0"/>
          <w:sz w:val="32"/>
          <w:szCs w:val="32"/>
          <w:highlight w:val="none"/>
          <w:lang w:val="en-US" w:eastAsia="zh-CN" w:bidi="ar"/>
        </w:rPr>
      </w:pPr>
      <w:r>
        <w:rPr>
          <w:rFonts w:hint="default" w:ascii="Times New Roman" w:hAnsi="Times New Roman" w:eastAsia="仿宋_GB2312" w:cs="Times New Roman"/>
          <w:b w:val="0"/>
          <w:bCs w:val="0"/>
          <w:snapToGrid w:val="0"/>
          <w:color w:val="auto"/>
          <w:kern w:val="0"/>
          <w:sz w:val="32"/>
          <w:szCs w:val="32"/>
          <w:highlight w:val="none"/>
          <w:u w:val="none"/>
          <w:lang w:val="en-US" w:eastAsia="zh-CN" w:bidi="ar-SA"/>
        </w:rPr>
        <w:t>各相关部门要密切跟踪我省高效办成一件事“科技型企业创新政策扶持（以高新技术企业为例）”共享、核验等相关信息的梳理和对接情况，整体工作在2026年6月30日前完成。同时，在后续工作中，根据本单位工作实际，及时更新或补充具体事项涉及的数据信息。</w:t>
      </w:r>
    </w:p>
    <w:p w14:paraId="2C11FF0C">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CESI仿宋-GB2312" w:cs="Times New Roman"/>
          <w:color w:val="000000"/>
          <w:kern w:val="0"/>
          <w:sz w:val="32"/>
          <w:szCs w:val="32"/>
          <w:lang w:val="en-US" w:eastAsia="zh-CN" w:bidi="ar"/>
        </w:rPr>
      </w:pPr>
    </w:p>
    <w:p w14:paraId="75333F6F">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附：1．江西省“科技型企业创新政策扶持（以高新技术企业</w:t>
      </w:r>
    </w:p>
    <w:p w14:paraId="417C139C">
      <w:pPr>
        <w:keepNext w:val="0"/>
        <w:keepLines w:val="0"/>
        <w:pageBreakBefore w:val="0"/>
        <w:widowControl w:val="0"/>
        <w:suppressLineNumbers w:val="0"/>
        <w:kinsoku/>
        <w:wordWrap/>
        <w:overflowPunct/>
        <w:topLinePunct w:val="0"/>
        <w:autoSpaceDE/>
        <w:autoSpaceDN/>
        <w:bidi w:val="0"/>
        <w:adjustRightInd/>
        <w:snapToGrid/>
        <w:spacing w:line="620" w:lineRule="exact"/>
        <w:ind w:firstLine="1760" w:firstLineChars="550"/>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为例）”事项清单</w:t>
      </w:r>
    </w:p>
    <w:p w14:paraId="520666F2">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 xml:space="preserve">    2．江西省“科技型企业创新政策扶持（以高新技术企业</w:t>
      </w:r>
    </w:p>
    <w:p w14:paraId="0B05D323">
      <w:pPr>
        <w:keepNext w:val="0"/>
        <w:keepLines w:val="0"/>
        <w:pageBreakBefore w:val="0"/>
        <w:widowControl w:val="0"/>
        <w:suppressLineNumbers w:val="0"/>
        <w:kinsoku/>
        <w:wordWrap/>
        <w:overflowPunct/>
        <w:topLinePunct w:val="0"/>
        <w:autoSpaceDE/>
        <w:autoSpaceDN/>
        <w:bidi w:val="0"/>
        <w:adjustRightInd/>
        <w:snapToGrid/>
        <w:spacing w:line="620" w:lineRule="exact"/>
        <w:ind w:firstLine="1760" w:firstLineChars="550"/>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为例）”办事指南</w:t>
      </w:r>
    </w:p>
    <w:p w14:paraId="5EEA67FD">
      <w:pPr>
        <w:keepNext w:val="0"/>
        <w:keepLines w:val="0"/>
        <w:pageBreakBefore w:val="0"/>
        <w:widowControl w:val="0"/>
        <w:suppressLineNumbers w:val="0"/>
        <w:kinsoku/>
        <w:wordWrap/>
        <w:overflowPunct/>
        <w:topLinePunct w:val="0"/>
        <w:autoSpaceDE/>
        <w:autoSpaceDN/>
        <w:bidi w:val="0"/>
        <w:adjustRightInd/>
        <w:snapToGrid/>
        <w:spacing w:line="62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 xml:space="preserve">    3．江西省“科技型企业创新政策扶持（以高新技术企业</w:t>
      </w:r>
    </w:p>
    <w:p w14:paraId="698466A0">
      <w:pPr>
        <w:keepNext w:val="0"/>
        <w:keepLines w:val="0"/>
        <w:pageBreakBefore w:val="0"/>
        <w:widowControl w:val="0"/>
        <w:suppressLineNumbers w:val="0"/>
        <w:kinsoku/>
        <w:wordWrap/>
        <w:overflowPunct/>
        <w:topLinePunct w:val="0"/>
        <w:autoSpaceDE/>
        <w:autoSpaceDN/>
        <w:bidi w:val="0"/>
        <w:adjustRightInd/>
        <w:snapToGrid/>
        <w:spacing w:line="620" w:lineRule="exact"/>
        <w:ind w:firstLine="1760" w:firstLineChars="550"/>
        <w:jc w:val="both"/>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pPr>
      <w:r>
        <w:rPr>
          <w:rFonts w:hint="default" w:ascii="Times New Roman" w:hAnsi="Times New Roman" w:eastAsia="仿宋_GB2312" w:cs="Times New Roman"/>
          <w:b w:val="0"/>
          <w:bCs w:val="0"/>
          <w:color w:val="auto"/>
          <w:kern w:val="0"/>
          <w:sz w:val="32"/>
          <w:szCs w:val="32"/>
          <w:highlight w:val="none"/>
          <w:u w:val="none"/>
          <w:lang w:val="en-US" w:eastAsia="zh-CN" w:bidi="ar-SA"/>
        </w:rPr>
        <w:t>为例）”办事流程图</w:t>
      </w:r>
    </w:p>
    <w:p w14:paraId="71DE88C6">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pPr>
    </w:p>
    <w:p w14:paraId="0F8DC24D">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b w:val="0"/>
          <w:bCs w:val="0"/>
          <w:color w:val="auto"/>
          <w:kern w:val="0"/>
          <w:sz w:val="32"/>
          <w:szCs w:val="32"/>
          <w:highlight w:val="none"/>
          <w:u w:val="none"/>
          <w:lang w:val="en-US" w:eastAsia="zh-CN" w:bidi="ar-SA"/>
        </w:rPr>
        <w:sectPr>
          <w:footerReference r:id="rId3" w:type="default"/>
          <w:footerReference r:id="rId4" w:type="even"/>
          <w:pgSz w:w="11906" w:h="16838"/>
          <w:pgMar w:top="1701" w:right="1417" w:bottom="1701" w:left="1417" w:header="851" w:footer="1417" w:gutter="0"/>
          <w:cols w:space="425" w:num="1"/>
          <w:docGrid w:type="lines" w:linePitch="312" w:charSpace="0"/>
        </w:sectPr>
      </w:pPr>
    </w:p>
    <w:p w14:paraId="2B46C2F9">
      <w:pPr>
        <w:keepNext w:val="0"/>
        <w:keepLines w:val="0"/>
        <w:pageBreakBefore w:val="0"/>
        <w:widowControl w:val="0"/>
        <w:suppressLineNumbers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val="en-US" w:eastAsia="zh-CN" w:bidi="ar"/>
        </w:rPr>
        <w:t>附1</w:t>
      </w:r>
    </w:p>
    <w:p w14:paraId="5EA7270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000000"/>
          <w:kern w:val="0"/>
          <w:sz w:val="31"/>
          <w:szCs w:val="31"/>
          <w:lang w:val="en-US" w:eastAsia="zh-CN" w:bidi="ar"/>
        </w:rPr>
      </w:pPr>
    </w:p>
    <w:p w14:paraId="20C29DF4">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000000"/>
          <w:kern w:val="0"/>
          <w:sz w:val="43"/>
          <w:szCs w:val="43"/>
          <w:lang w:val="en-US" w:eastAsia="zh-CN" w:bidi="ar"/>
        </w:rPr>
      </w:pPr>
      <w:r>
        <w:rPr>
          <w:rFonts w:hint="default" w:ascii="Times New Roman" w:hAnsi="Times New Roman" w:eastAsia="方正小标宋简体" w:cs="Times New Roman"/>
          <w:color w:val="000000"/>
          <w:kern w:val="0"/>
          <w:sz w:val="43"/>
          <w:szCs w:val="43"/>
          <w:lang w:val="en-US" w:eastAsia="zh-CN" w:bidi="ar"/>
        </w:rPr>
        <w:t>江西省“科技型企业创新政策扶持（以高新技术企业为例）”事项清单</w:t>
      </w:r>
    </w:p>
    <w:p w14:paraId="16B6EE54">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小标宋简体" w:cs="Times New Roman"/>
          <w:color w:val="000000"/>
          <w:kern w:val="0"/>
          <w:sz w:val="43"/>
          <w:szCs w:val="43"/>
          <w:lang w:val="en-US" w:eastAsia="zh-CN" w:bidi="ar"/>
        </w:rPr>
      </w:pPr>
    </w:p>
    <w:tbl>
      <w:tblPr>
        <w:tblStyle w:val="5"/>
        <w:tblW w:w="14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876"/>
        <w:gridCol w:w="1803"/>
        <w:gridCol w:w="975"/>
        <w:gridCol w:w="4591"/>
        <w:gridCol w:w="1425"/>
        <w:gridCol w:w="1596"/>
        <w:gridCol w:w="2060"/>
      </w:tblGrid>
      <w:tr w14:paraId="1D46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noWrap w:val="0"/>
            <w:vAlign w:val="center"/>
          </w:tcPr>
          <w:p w14:paraId="7C38558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kern w:val="0"/>
                <w:sz w:val="28"/>
                <w:szCs w:val="28"/>
                <w:highlight w:val="none"/>
                <w:u w:val="none"/>
                <w:lang w:val="en-US" w:eastAsia="zh-CN" w:bidi="ar-SA"/>
              </w:rPr>
            </w:pPr>
            <w:r>
              <w:rPr>
                <w:rFonts w:hint="default" w:ascii="Times New Roman" w:hAnsi="Times New Roman" w:eastAsia="仿宋_GB2312" w:cs="Times New Roman"/>
                <w:b/>
                <w:bCs/>
                <w:color w:val="auto"/>
                <w:kern w:val="0"/>
                <w:sz w:val="28"/>
                <w:szCs w:val="28"/>
                <w:highlight w:val="none"/>
                <w:u w:val="none"/>
                <w:lang w:val="en-US" w:eastAsia="zh-CN" w:bidi="ar-SA"/>
              </w:rPr>
              <w:t>事项名称</w:t>
            </w:r>
          </w:p>
        </w:tc>
        <w:tc>
          <w:tcPr>
            <w:tcW w:w="876" w:type="dxa"/>
            <w:noWrap w:val="0"/>
            <w:vAlign w:val="center"/>
          </w:tcPr>
          <w:p w14:paraId="388CD23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kern w:val="0"/>
                <w:sz w:val="28"/>
                <w:szCs w:val="28"/>
                <w:highlight w:val="none"/>
                <w:u w:val="none"/>
                <w:lang w:val="en-US" w:eastAsia="zh-CN" w:bidi="ar-SA"/>
              </w:rPr>
            </w:pPr>
            <w:r>
              <w:rPr>
                <w:rFonts w:hint="default" w:ascii="Times New Roman" w:hAnsi="Times New Roman" w:eastAsia="仿宋_GB2312" w:cs="Times New Roman"/>
                <w:b/>
                <w:bCs/>
                <w:color w:val="auto"/>
                <w:kern w:val="0"/>
                <w:sz w:val="28"/>
                <w:szCs w:val="28"/>
                <w:highlight w:val="none"/>
                <w:u w:val="none"/>
                <w:lang w:val="en-US" w:eastAsia="zh-CN" w:bidi="ar-SA"/>
              </w:rPr>
              <w:t>牵头部门</w:t>
            </w:r>
          </w:p>
        </w:tc>
        <w:tc>
          <w:tcPr>
            <w:tcW w:w="1803" w:type="dxa"/>
            <w:noWrap w:val="0"/>
            <w:vAlign w:val="center"/>
          </w:tcPr>
          <w:p w14:paraId="34194BF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kern w:val="0"/>
                <w:sz w:val="28"/>
                <w:szCs w:val="28"/>
                <w:highlight w:val="none"/>
                <w:u w:val="none"/>
                <w:lang w:val="en-US" w:eastAsia="zh-CN" w:bidi="ar-SA"/>
              </w:rPr>
            </w:pPr>
            <w:r>
              <w:rPr>
                <w:rFonts w:hint="default" w:ascii="Times New Roman" w:hAnsi="Times New Roman" w:eastAsia="仿宋_GB2312" w:cs="Times New Roman"/>
                <w:b/>
                <w:bCs/>
                <w:color w:val="auto"/>
                <w:kern w:val="0"/>
                <w:sz w:val="28"/>
                <w:szCs w:val="28"/>
                <w:highlight w:val="none"/>
                <w:u w:val="none"/>
                <w:lang w:val="en-US" w:eastAsia="zh-CN" w:bidi="ar-SA"/>
              </w:rPr>
              <w:t>具体事项</w:t>
            </w:r>
          </w:p>
        </w:tc>
        <w:tc>
          <w:tcPr>
            <w:tcW w:w="975" w:type="dxa"/>
            <w:noWrap w:val="0"/>
            <w:vAlign w:val="center"/>
          </w:tcPr>
          <w:p w14:paraId="78764AC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kern w:val="0"/>
                <w:sz w:val="28"/>
                <w:szCs w:val="28"/>
                <w:highlight w:val="none"/>
                <w:u w:val="none"/>
                <w:lang w:val="en-US" w:eastAsia="zh-CN" w:bidi="ar-SA"/>
              </w:rPr>
            </w:pPr>
            <w:r>
              <w:rPr>
                <w:rFonts w:hint="default" w:ascii="Times New Roman" w:hAnsi="Times New Roman" w:eastAsia="仿宋_GB2312" w:cs="Times New Roman"/>
                <w:b/>
                <w:bCs/>
                <w:color w:val="auto"/>
                <w:kern w:val="0"/>
                <w:sz w:val="28"/>
                <w:szCs w:val="28"/>
                <w:highlight w:val="none"/>
                <w:u w:val="none"/>
                <w:lang w:val="en-US" w:eastAsia="zh-CN" w:bidi="ar-SA"/>
              </w:rPr>
              <w:t>实施部门</w:t>
            </w:r>
          </w:p>
        </w:tc>
        <w:tc>
          <w:tcPr>
            <w:tcW w:w="4591" w:type="dxa"/>
            <w:noWrap w:val="0"/>
            <w:vAlign w:val="center"/>
          </w:tcPr>
          <w:p w14:paraId="3F85D37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kern w:val="0"/>
                <w:sz w:val="28"/>
                <w:szCs w:val="28"/>
                <w:highlight w:val="none"/>
                <w:u w:val="none"/>
                <w:lang w:val="en-US" w:eastAsia="zh-CN" w:bidi="ar-SA"/>
              </w:rPr>
            </w:pPr>
            <w:r>
              <w:rPr>
                <w:rFonts w:hint="default" w:ascii="Times New Roman" w:hAnsi="Times New Roman" w:eastAsia="仿宋_GB2312" w:cs="Times New Roman"/>
                <w:b/>
                <w:bCs/>
                <w:color w:val="auto"/>
                <w:kern w:val="0"/>
                <w:sz w:val="28"/>
                <w:szCs w:val="28"/>
                <w:highlight w:val="none"/>
                <w:u w:val="none"/>
                <w:lang w:val="en-US" w:eastAsia="zh-CN" w:bidi="ar-SA"/>
              </w:rPr>
              <w:t>梳理的信息内容</w:t>
            </w:r>
          </w:p>
        </w:tc>
        <w:tc>
          <w:tcPr>
            <w:tcW w:w="1425" w:type="dxa"/>
            <w:noWrap w:val="0"/>
            <w:vAlign w:val="center"/>
          </w:tcPr>
          <w:p w14:paraId="6439FB2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kern w:val="0"/>
                <w:sz w:val="28"/>
                <w:szCs w:val="28"/>
                <w:highlight w:val="none"/>
                <w:u w:val="none"/>
                <w:lang w:val="en-US" w:eastAsia="zh-CN" w:bidi="ar-SA"/>
              </w:rPr>
            </w:pPr>
            <w:r>
              <w:rPr>
                <w:rFonts w:hint="default" w:ascii="Times New Roman" w:hAnsi="Times New Roman" w:eastAsia="仿宋_GB2312" w:cs="Times New Roman"/>
                <w:b/>
                <w:bCs/>
                <w:color w:val="auto"/>
                <w:kern w:val="0"/>
                <w:sz w:val="28"/>
                <w:szCs w:val="28"/>
                <w:highlight w:val="none"/>
                <w:u w:val="none"/>
                <w:lang w:val="en-US" w:eastAsia="zh-CN" w:bidi="ar-SA"/>
              </w:rPr>
              <w:t>信息对接方式</w:t>
            </w:r>
          </w:p>
        </w:tc>
        <w:tc>
          <w:tcPr>
            <w:tcW w:w="1596" w:type="dxa"/>
            <w:noWrap w:val="0"/>
            <w:vAlign w:val="center"/>
          </w:tcPr>
          <w:p w14:paraId="16A04FB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kern w:val="0"/>
                <w:sz w:val="28"/>
                <w:szCs w:val="28"/>
                <w:highlight w:val="none"/>
                <w:u w:val="none"/>
                <w:lang w:val="en-US" w:eastAsia="zh-CN" w:bidi="ar-SA"/>
              </w:rPr>
            </w:pPr>
            <w:r>
              <w:rPr>
                <w:rFonts w:hint="default" w:ascii="Times New Roman" w:hAnsi="Times New Roman" w:eastAsia="仿宋_GB2312" w:cs="Times New Roman"/>
                <w:b/>
                <w:bCs/>
                <w:color w:val="auto"/>
                <w:kern w:val="0"/>
                <w:sz w:val="28"/>
                <w:szCs w:val="28"/>
                <w:highlight w:val="none"/>
                <w:u w:val="none"/>
                <w:lang w:val="en-US" w:eastAsia="zh-CN" w:bidi="ar-SA"/>
              </w:rPr>
              <w:t>信息推送的频次</w:t>
            </w:r>
          </w:p>
        </w:tc>
        <w:tc>
          <w:tcPr>
            <w:tcW w:w="2060" w:type="dxa"/>
            <w:noWrap w:val="0"/>
            <w:vAlign w:val="center"/>
          </w:tcPr>
          <w:p w14:paraId="38FB71C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bCs/>
                <w:color w:val="auto"/>
                <w:kern w:val="0"/>
                <w:sz w:val="28"/>
                <w:szCs w:val="28"/>
                <w:highlight w:val="none"/>
                <w:u w:val="none"/>
                <w:lang w:val="en-US" w:eastAsia="zh-CN" w:bidi="ar-SA"/>
              </w:rPr>
            </w:pPr>
            <w:r>
              <w:rPr>
                <w:rFonts w:hint="default" w:ascii="Times New Roman" w:hAnsi="Times New Roman" w:eastAsia="仿宋_GB2312" w:cs="Times New Roman"/>
                <w:b/>
                <w:bCs/>
                <w:color w:val="auto"/>
                <w:kern w:val="0"/>
                <w:sz w:val="28"/>
                <w:szCs w:val="28"/>
                <w:highlight w:val="none"/>
                <w:u w:val="none"/>
                <w:lang w:val="en-US" w:eastAsia="zh-CN" w:bidi="ar-SA"/>
              </w:rPr>
              <w:t>预计推送时间</w:t>
            </w:r>
          </w:p>
        </w:tc>
      </w:tr>
      <w:tr w14:paraId="1DD7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restart"/>
            <w:noWrap w:val="0"/>
            <w:vAlign w:val="center"/>
          </w:tcPr>
          <w:p w14:paraId="3C9780B4">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科技型企业创新政策扶持（以高新技术企业为例）</w:t>
            </w:r>
          </w:p>
        </w:tc>
        <w:tc>
          <w:tcPr>
            <w:tcW w:w="876" w:type="dxa"/>
            <w:vMerge w:val="restart"/>
            <w:noWrap w:val="0"/>
            <w:vAlign w:val="center"/>
          </w:tcPr>
          <w:p w14:paraId="6B130313">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省科技厅</w:t>
            </w:r>
          </w:p>
        </w:tc>
        <w:tc>
          <w:tcPr>
            <w:tcW w:w="1803" w:type="dxa"/>
            <w:vMerge w:val="restart"/>
            <w:noWrap w:val="0"/>
            <w:vAlign w:val="center"/>
          </w:tcPr>
          <w:p w14:paraId="29CC6C07">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高新技术企业评价认定信息核验</w:t>
            </w:r>
          </w:p>
        </w:tc>
        <w:tc>
          <w:tcPr>
            <w:tcW w:w="975" w:type="dxa"/>
            <w:vMerge w:val="restart"/>
            <w:noWrap w:val="0"/>
            <w:vAlign w:val="center"/>
          </w:tcPr>
          <w:p w14:paraId="3E65631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省科技厅</w:t>
            </w:r>
          </w:p>
        </w:tc>
        <w:tc>
          <w:tcPr>
            <w:tcW w:w="4591" w:type="dxa"/>
            <w:noWrap w:val="0"/>
            <w:vAlign w:val="center"/>
          </w:tcPr>
          <w:p w14:paraId="1CAFDFDA">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有效期内高新技术企业名称、证书编号、发证日期、有效期等信息。</w:t>
            </w:r>
          </w:p>
        </w:tc>
        <w:tc>
          <w:tcPr>
            <w:tcW w:w="1425" w:type="dxa"/>
            <w:noWrap w:val="0"/>
            <w:vAlign w:val="center"/>
          </w:tcPr>
          <w:p w14:paraId="0EB6039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数据接口或表单</w:t>
            </w:r>
          </w:p>
        </w:tc>
        <w:tc>
          <w:tcPr>
            <w:tcW w:w="1596" w:type="dxa"/>
            <w:noWrap w:val="0"/>
            <w:vAlign w:val="center"/>
          </w:tcPr>
          <w:p w14:paraId="0F38FC7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每年度</w:t>
            </w:r>
          </w:p>
        </w:tc>
        <w:tc>
          <w:tcPr>
            <w:tcW w:w="2060" w:type="dxa"/>
            <w:noWrap w:val="0"/>
            <w:vAlign w:val="center"/>
          </w:tcPr>
          <w:p w14:paraId="27ED10B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次年3月底或4月初</w:t>
            </w:r>
          </w:p>
        </w:tc>
      </w:tr>
      <w:tr w14:paraId="3594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020D10A9">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3299A478">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vMerge w:val="continue"/>
            <w:noWrap w:val="0"/>
            <w:vAlign w:val="center"/>
          </w:tcPr>
          <w:p w14:paraId="0BDB0A05">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975" w:type="dxa"/>
            <w:vMerge w:val="continue"/>
            <w:noWrap w:val="0"/>
            <w:vAlign w:val="center"/>
          </w:tcPr>
          <w:p w14:paraId="3049180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4591" w:type="dxa"/>
            <w:noWrap w:val="0"/>
            <w:vAlign w:val="center"/>
          </w:tcPr>
          <w:p w14:paraId="28BAB9D7">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当年各地推荐申报高企的企业名称、统一社会信用代码、专项审计报告基本信息等。</w:t>
            </w:r>
          </w:p>
        </w:tc>
        <w:tc>
          <w:tcPr>
            <w:tcW w:w="1425" w:type="dxa"/>
            <w:noWrap w:val="0"/>
            <w:vAlign w:val="center"/>
          </w:tcPr>
          <w:p w14:paraId="59B676E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数据接口或表单</w:t>
            </w:r>
          </w:p>
        </w:tc>
        <w:tc>
          <w:tcPr>
            <w:tcW w:w="1596" w:type="dxa"/>
            <w:noWrap w:val="0"/>
            <w:vAlign w:val="center"/>
          </w:tcPr>
          <w:p w14:paraId="3A69C8C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按当年申报批次推送，预计3-4批次</w:t>
            </w:r>
          </w:p>
        </w:tc>
        <w:tc>
          <w:tcPr>
            <w:tcW w:w="2060" w:type="dxa"/>
            <w:noWrap w:val="0"/>
            <w:vAlign w:val="center"/>
          </w:tcPr>
          <w:p w14:paraId="457853E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当年5~11月</w:t>
            </w:r>
          </w:p>
        </w:tc>
      </w:tr>
      <w:tr w14:paraId="6941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1FA7C1FF">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41B5C43B">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noWrap w:val="0"/>
            <w:vAlign w:val="center"/>
          </w:tcPr>
          <w:p w14:paraId="61329820">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高新技术企业审计报告报备信息共享</w:t>
            </w:r>
          </w:p>
        </w:tc>
        <w:tc>
          <w:tcPr>
            <w:tcW w:w="975" w:type="dxa"/>
            <w:noWrap w:val="0"/>
            <w:vAlign w:val="center"/>
          </w:tcPr>
          <w:p w14:paraId="196FD8E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省财政厅</w:t>
            </w:r>
          </w:p>
        </w:tc>
        <w:tc>
          <w:tcPr>
            <w:tcW w:w="4591" w:type="dxa"/>
            <w:noWrap w:val="0"/>
            <w:vAlign w:val="center"/>
          </w:tcPr>
          <w:p w14:paraId="6086E144">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查验企业提交的近三年研发费用和近一年</w:t>
            </w:r>
            <w:r>
              <w:rPr>
                <w:rFonts w:hint="default" w:ascii="Times New Roman" w:hAnsi="Times New Roman" w:eastAsia="仿宋_GB2312" w:cs="Times New Roman"/>
                <w:b w:val="0"/>
                <w:bCs w:val="0"/>
                <w:color w:val="auto"/>
                <w:spacing w:val="-6"/>
                <w:kern w:val="0"/>
                <w:sz w:val="28"/>
                <w:szCs w:val="28"/>
                <w:highlight w:val="none"/>
                <w:u w:val="none"/>
                <w:lang w:val="en-US" w:eastAsia="zh-CN" w:bidi="ar-SA"/>
              </w:rPr>
              <w:t>高新技术产品（服务）收入专项审计报告在财政部注册会计师行业统一监管平台报备赋码情况，并反馈查验结果（出具审计报告的会计师事务所名称、签字注册会计师姓名、被审计单位</w:t>
            </w:r>
            <w:r>
              <w:rPr>
                <w:rFonts w:hint="default" w:ascii="Times New Roman" w:hAnsi="Times New Roman" w:eastAsia="仿宋_GB2312" w:cs="Times New Roman"/>
                <w:b w:val="0"/>
                <w:bCs w:val="0"/>
                <w:color w:val="auto"/>
                <w:kern w:val="0"/>
                <w:sz w:val="28"/>
                <w:szCs w:val="28"/>
                <w:highlight w:val="none"/>
                <w:u w:val="none"/>
                <w:lang w:val="en-US" w:eastAsia="zh-CN" w:bidi="ar-SA"/>
              </w:rPr>
              <w:t>名称、审计报告出具日期）</w:t>
            </w:r>
          </w:p>
        </w:tc>
        <w:tc>
          <w:tcPr>
            <w:tcW w:w="1425" w:type="dxa"/>
            <w:noWrap w:val="0"/>
            <w:vAlign w:val="center"/>
          </w:tcPr>
          <w:p w14:paraId="5A9E051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数据接口</w:t>
            </w:r>
          </w:p>
        </w:tc>
        <w:tc>
          <w:tcPr>
            <w:tcW w:w="1596" w:type="dxa"/>
            <w:noWrap w:val="0"/>
            <w:vAlign w:val="center"/>
          </w:tcPr>
          <w:p w14:paraId="56D5056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按当年申报批次推送，预计3-4批次</w:t>
            </w:r>
          </w:p>
        </w:tc>
        <w:tc>
          <w:tcPr>
            <w:tcW w:w="2060" w:type="dxa"/>
            <w:noWrap w:val="0"/>
            <w:vAlign w:val="center"/>
          </w:tcPr>
          <w:p w14:paraId="2CEF651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当年5~11月</w:t>
            </w:r>
          </w:p>
        </w:tc>
      </w:tr>
      <w:tr w14:paraId="7AE0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5AD09829">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 xml:space="preserve"> </w:t>
            </w:r>
          </w:p>
        </w:tc>
        <w:tc>
          <w:tcPr>
            <w:tcW w:w="876" w:type="dxa"/>
            <w:vMerge w:val="continue"/>
            <w:noWrap w:val="0"/>
            <w:vAlign w:val="center"/>
          </w:tcPr>
          <w:p w14:paraId="7F829D36">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noWrap w:val="0"/>
            <w:vAlign w:val="center"/>
          </w:tcPr>
          <w:p w14:paraId="50CA4C7C">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高新技术企业知识产权信息共享（包括专利信息、知识产权权利变更情况等）</w:t>
            </w:r>
          </w:p>
        </w:tc>
        <w:tc>
          <w:tcPr>
            <w:tcW w:w="975" w:type="dxa"/>
            <w:vMerge w:val="restart"/>
            <w:noWrap w:val="0"/>
            <w:vAlign w:val="center"/>
          </w:tcPr>
          <w:p w14:paraId="4A81A90F">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省市场监督管理局</w:t>
            </w:r>
          </w:p>
        </w:tc>
        <w:tc>
          <w:tcPr>
            <w:tcW w:w="4591" w:type="dxa"/>
            <w:noWrap w:val="0"/>
            <w:vAlign w:val="center"/>
          </w:tcPr>
          <w:p w14:paraId="4EEB1B82">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企业发明专利、实用新型专利、外观设计的名称、证书编号、授权日期等信息。</w:t>
            </w:r>
          </w:p>
        </w:tc>
        <w:tc>
          <w:tcPr>
            <w:tcW w:w="1425" w:type="dxa"/>
            <w:noWrap w:val="0"/>
            <w:vAlign w:val="center"/>
          </w:tcPr>
          <w:p w14:paraId="35E6894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表单</w:t>
            </w:r>
          </w:p>
        </w:tc>
        <w:tc>
          <w:tcPr>
            <w:tcW w:w="1596" w:type="dxa"/>
            <w:noWrap w:val="0"/>
            <w:vAlign w:val="center"/>
          </w:tcPr>
          <w:p w14:paraId="1DDAE32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按当年申报批次推送，预计3-4批次</w:t>
            </w:r>
          </w:p>
        </w:tc>
        <w:tc>
          <w:tcPr>
            <w:tcW w:w="2060" w:type="dxa"/>
            <w:noWrap w:val="0"/>
            <w:vAlign w:val="center"/>
          </w:tcPr>
          <w:p w14:paraId="17A6777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当年5~11月</w:t>
            </w:r>
          </w:p>
        </w:tc>
      </w:tr>
      <w:tr w14:paraId="52AF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190964F0">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1EDF2127">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noWrap w:val="0"/>
            <w:vAlign w:val="center"/>
          </w:tcPr>
          <w:p w14:paraId="77E452C3">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高新技术企业市场监管行政处罚信息</w:t>
            </w:r>
          </w:p>
        </w:tc>
        <w:tc>
          <w:tcPr>
            <w:tcW w:w="975" w:type="dxa"/>
            <w:vMerge w:val="continue"/>
            <w:noWrap w:val="0"/>
            <w:vAlign w:val="center"/>
          </w:tcPr>
          <w:p w14:paraId="386898D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4591" w:type="dxa"/>
            <w:noWrap w:val="0"/>
            <w:vAlign w:val="center"/>
          </w:tcPr>
          <w:p w14:paraId="46774FEC">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我省高新技术企业受行政处罚的企业名称、处罚事由、时间、结果等信息。</w:t>
            </w:r>
          </w:p>
        </w:tc>
        <w:tc>
          <w:tcPr>
            <w:tcW w:w="1425" w:type="dxa"/>
            <w:noWrap w:val="0"/>
            <w:vAlign w:val="center"/>
          </w:tcPr>
          <w:p w14:paraId="43CF975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数据接口</w:t>
            </w:r>
          </w:p>
        </w:tc>
        <w:tc>
          <w:tcPr>
            <w:tcW w:w="1596" w:type="dxa"/>
            <w:noWrap w:val="0"/>
            <w:vAlign w:val="center"/>
          </w:tcPr>
          <w:p w14:paraId="21BB1CD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每年度</w:t>
            </w:r>
          </w:p>
        </w:tc>
        <w:tc>
          <w:tcPr>
            <w:tcW w:w="2060" w:type="dxa"/>
            <w:noWrap w:val="0"/>
            <w:vAlign w:val="center"/>
          </w:tcPr>
          <w:p w14:paraId="2BB81F1C">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当年5~11月</w:t>
            </w:r>
          </w:p>
        </w:tc>
      </w:tr>
      <w:tr w14:paraId="33668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3DA72A63">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72AB36E8">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noWrap w:val="0"/>
            <w:vAlign w:val="center"/>
          </w:tcPr>
          <w:p w14:paraId="35923D9D">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高新技术企业营业执照信息核验</w:t>
            </w:r>
          </w:p>
        </w:tc>
        <w:tc>
          <w:tcPr>
            <w:tcW w:w="975" w:type="dxa"/>
            <w:vMerge w:val="continue"/>
            <w:noWrap w:val="0"/>
            <w:vAlign w:val="center"/>
          </w:tcPr>
          <w:p w14:paraId="38352B7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4591" w:type="dxa"/>
            <w:noWrap w:val="0"/>
            <w:vAlign w:val="center"/>
          </w:tcPr>
          <w:p w14:paraId="3D525C67">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我省企业营业执照的信息，包括统一社会信用代码、名称、类型、法定代表人、经营范围、注册资本、成立日期、住所等。</w:t>
            </w:r>
          </w:p>
        </w:tc>
        <w:tc>
          <w:tcPr>
            <w:tcW w:w="1425" w:type="dxa"/>
            <w:noWrap w:val="0"/>
            <w:vAlign w:val="center"/>
          </w:tcPr>
          <w:p w14:paraId="6FE039BB">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数据接口</w:t>
            </w:r>
          </w:p>
        </w:tc>
        <w:tc>
          <w:tcPr>
            <w:tcW w:w="1596" w:type="dxa"/>
            <w:noWrap w:val="0"/>
            <w:vAlign w:val="center"/>
          </w:tcPr>
          <w:p w14:paraId="12D7FFD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按当年申报批次推送，预计3-4批次</w:t>
            </w:r>
          </w:p>
        </w:tc>
        <w:tc>
          <w:tcPr>
            <w:tcW w:w="2060" w:type="dxa"/>
            <w:noWrap w:val="0"/>
            <w:vAlign w:val="center"/>
          </w:tcPr>
          <w:p w14:paraId="5B0A5AF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当年5~11月</w:t>
            </w:r>
          </w:p>
        </w:tc>
      </w:tr>
      <w:tr w14:paraId="6AD00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2F3367E2">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682D9D49">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noWrap w:val="0"/>
            <w:vAlign w:val="center"/>
          </w:tcPr>
          <w:p w14:paraId="7937B868">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高新技术企业质量管理体系认证信息共享</w:t>
            </w:r>
          </w:p>
        </w:tc>
        <w:tc>
          <w:tcPr>
            <w:tcW w:w="975" w:type="dxa"/>
            <w:vMerge w:val="continue"/>
            <w:noWrap w:val="0"/>
            <w:vAlign w:val="center"/>
          </w:tcPr>
          <w:p w14:paraId="5F0AB112">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4591" w:type="dxa"/>
            <w:noWrap w:val="0"/>
            <w:vAlign w:val="center"/>
          </w:tcPr>
          <w:p w14:paraId="1FD62F6E">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我省有效期内高新技术企业质量管理体系认证的证书信息，包括证书编号、认证时间、认证内容等。</w:t>
            </w:r>
          </w:p>
        </w:tc>
        <w:tc>
          <w:tcPr>
            <w:tcW w:w="1425" w:type="dxa"/>
            <w:noWrap w:val="0"/>
            <w:vAlign w:val="center"/>
          </w:tcPr>
          <w:p w14:paraId="0A2C13C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表单</w:t>
            </w:r>
          </w:p>
        </w:tc>
        <w:tc>
          <w:tcPr>
            <w:tcW w:w="1596" w:type="dxa"/>
            <w:noWrap w:val="0"/>
            <w:vAlign w:val="center"/>
          </w:tcPr>
          <w:p w14:paraId="6434105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每年度</w:t>
            </w:r>
          </w:p>
        </w:tc>
        <w:tc>
          <w:tcPr>
            <w:tcW w:w="2060" w:type="dxa"/>
            <w:noWrap w:val="0"/>
            <w:vAlign w:val="center"/>
          </w:tcPr>
          <w:p w14:paraId="1AFE63BD">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次年3月底或4月初</w:t>
            </w:r>
          </w:p>
        </w:tc>
      </w:tr>
      <w:tr w14:paraId="68617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4E08E94A">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396683C0">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noWrap w:val="0"/>
            <w:vAlign w:val="center"/>
          </w:tcPr>
          <w:p w14:paraId="1F33684B">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高新技术企业重特大生产安全事故处罚信息核验</w:t>
            </w:r>
          </w:p>
        </w:tc>
        <w:tc>
          <w:tcPr>
            <w:tcW w:w="975" w:type="dxa"/>
            <w:noWrap w:val="0"/>
            <w:vAlign w:val="center"/>
          </w:tcPr>
          <w:p w14:paraId="22D2528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省应急管理厅</w:t>
            </w:r>
          </w:p>
        </w:tc>
        <w:tc>
          <w:tcPr>
            <w:tcW w:w="4591" w:type="dxa"/>
            <w:noWrap w:val="0"/>
            <w:vAlign w:val="center"/>
          </w:tcPr>
          <w:p w14:paraId="3657BEF5">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发生重大、特大生产安全事故的事故发生单位的名称、发生事故日期等。</w:t>
            </w:r>
          </w:p>
        </w:tc>
        <w:tc>
          <w:tcPr>
            <w:tcW w:w="1425" w:type="dxa"/>
            <w:noWrap w:val="0"/>
            <w:vAlign w:val="center"/>
          </w:tcPr>
          <w:p w14:paraId="3E650FB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数据接口</w:t>
            </w:r>
          </w:p>
        </w:tc>
        <w:tc>
          <w:tcPr>
            <w:tcW w:w="1596" w:type="dxa"/>
            <w:noWrap w:val="0"/>
            <w:vAlign w:val="center"/>
          </w:tcPr>
          <w:p w14:paraId="19E77AD6">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每年度</w:t>
            </w:r>
          </w:p>
        </w:tc>
        <w:tc>
          <w:tcPr>
            <w:tcW w:w="2060" w:type="dxa"/>
            <w:noWrap w:val="0"/>
            <w:vAlign w:val="center"/>
          </w:tcPr>
          <w:p w14:paraId="61B8B045">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次年3月底或4月初</w:t>
            </w:r>
          </w:p>
        </w:tc>
      </w:tr>
      <w:tr w14:paraId="3D94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6CF583F8">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205E3FAD">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vMerge w:val="restart"/>
            <w:noWrap w:val="0"/>
            <w:vAlign w:val="center"/>
          </w:tcPr>
          <w:p w14:paraId="4F88E185">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高新技术企业税务信息核验</w:t>
            </w:r>
          </w:p>
        </w:tc>
        <w:tc>
          <w:tcPr>
            <w:tcW w:w="975" w:type="dxa"/>
            <w:vMerge w:val="restart"/>
            <w:noWrap w:val="0"/>
            <w:vAlign w:val="center"/>
          </w:tcPr>
          <w:p w14:paraId="0866EC3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省税务局</w:t>
            </w:r>
          </w:p>
        </w:tc>
        <w:tc>
          <w:tcPr>
            <w:tcW w:w="4591" w:type="dxa"/>
            <w:noWrap w:val="0"/>
            <w:vAlign w:val="center"/>
          </w:tcPr>
          <w:p w14:paraId="74A51513">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企业所得税征收方式等。</w:t>
            </w:r>
          </w:p>
        </w:tc>
        <w:tc>
          <w:tcPr>
            <w:tcW w:w="1425" w:type="dxa"/>
            <w:noWrap w:val="0"/>
            <w:vAlign w:val="center"/>
          </w:tcPr>
          <w:p w14:paraId="29C776DE">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数据接口</w:t>
            </w:r>
          </w:p>
        </w:tc>
        <w:tc>
          <w:tcPr>
            <w:tcW w:w="1596" w:type="dxa"/>
            <w:noWrap w:val="0"/>
            <w:vAlign w:val="center"/>
          </w:tcPr>
          <w:p w14:paraId="4D17C7A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按当年申报批次推送，预计</w:t>
            </w:r>
            <w:r>
              <w:rPr>
                <w:rFonts w:hint="eastAsia" w:ascii="Times New Roman" w:hAnsi="Times New Roman" w:eastAsia="仿宋_GB2312" w:cs="Times New Roman"/>
                <w:b w:val="0"/>
                <w:bCs w:val="0"/>
                <w:color w:val="auto"/>
                <w:kern w:val="0"/>
                <w:sz w:val="28"/>
                <w:szCs w:val="28"/>
                <w:highlight w:val="none"/>
                <w:u w:val="none"/>
                <w:lang w:val="en-US" w:eastAsia="zh-CN" w:bidi="ar-SA"/>
              </w:rPr>
              <w:t>3-4</w:t>
            </w:r>
            <w:r>
              <w:rPr>
                <w:rFonts w:hint="default" w:ascii="Times New Roman" w:hAnsi="Times New Roman" w:eastAsia="仿宋_GB2312" w:cs="Times New Roman"/>
                <w:b w:val="0"/>
                <w:bCs w:val="0"/>
                <w:color w:val="auto"/>
                <w:kern w:val="0"/>
                <w:sz w:val="28"/>
                <w:szCs w:val="28"/>
                <w:highlight w:val="none"/>
                <w:u w:val="none"/>
                <w:lang w:val="en-US" w:eastAsia="zh-CN" w:bidi="ar-SA"/>
              </w:rPr>
              <w:t>批次</w:t>
            </w:r>
          </w:p>
        </w:tc>
        <w:tc>
          <w:tcPr>
            <w:tcW w:w="2060" w:type="dxa"/>
            <w:noWrap w:val="0"/>
            <w:vAlign w:val="center"/>
          </w:tcPr>
          <w:p w14:paraId="579BB74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当年5~11月</w:t>
            </w:r>
          </w:p>
        </w:tc>
      </w:tr>
      <w:tr w14:paraId="56F54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11AECAEF">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73B0D66F">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vMerge w:val="continue"/>
            <w:noWrap w:val="0"/>
            <w:vAlign w:val="center"/>
          </w:tcPr>
          <w:p w14:paraId="61D5168A">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975" w:type="dxa"/>
            <w:vMerge w:val="continue"/>
            <w:noWrap w:val="0"/>
            <w:vAlign w:val="center"/>
          </w:tcPr>
          <w:p w14:paraId="7077600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4591" w:type="dxa"/>
            <w:noWrap w:val="0"/>
            <w:vAlign w:val="center"/>
          </w:tcPr>
          <w:p w14:paraId="6F60EA97">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申报高新技术企业的近三年研发费用占比、近一年高新技术产品（服务）收入占比等数据审核结果。</w:t>
            </w:r>
          </w:p>
        </w:tc>
        <w:tc>
          <w:tcPr>
            <w:tcW w:w="1425" w:type="dxa"/>
            <w:noWrap w:val="0"/>
            <w:vAlign w:val="center"/>
          </w:tcPr>
          <w:p w14:paraId="158A4890">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表单</w:t>
            </w:r>
          </w:p>
        </w:tc>
        <w:tc>
          <w:tcPr>
            <w:tcW w:w="1596" w:type="dxa"/>
            <w:noWrap w:val="0"/>
            <w:vAlign w:val="center"/>
          </w:tcPr>
          <w:p w14:paraId="4AAF973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按当年申报批次推送，预计</w:t>
            </w:r>
            <w:r>
              <w:rPr>
                <w:rFonts w:hint="eastAsia" w:ascii="Times New Roman" w:hAnsi="Times New Roman" w:eastAsia="仿宋_GB2312" w:cs="Times New Roman"/>
                <w:b w:val="0"/>
                <w:bCs w:val="0"/>
                <w:color w:val="auto"/>
                <w:kern w:val="0"/>
                <w:sz w:val="28"/>
                <w:szCs w:val="28"/>
                <w:highlight w:val="none"/>
                <w:u w:val="none"/>
                <w:lang w:val="en-US" w:eastAsia="zh-CN" w:bidi="ar-SA"/>
              </w:rPr>
              <w:t>3-4</w:t>
            </w:r>
            <w:r>
              <w:rPr>
                <w:rFonts w:hint="default" w:ascii="Times New Roman" w:hAnsi="Times New Roman" w:eastAsia="仿宋_GB2312" w:cs="Times New Roman"/>
                <w:b w:val="0"/>
                <w:bCs w:val="0"/>
                <w:color w:val="auto"/>
                <w:kern w:val="0"/>
                <w:sz w:val="28"/>
                <w:szCs w:val="28"/>
                <w:highlight w:val="none"/>
                <w:u w:val="none"/>
                <w:lang w:val="en-US" w:eastAsia="zh-CN" w:bidi="ar-SA"/>
              </w:rPr>
              <w:t>批次</w:t>
            </w:r>
          </w:p>
        </w:tc>
        <w:tc>
          <w:tcPr>
            <w:tcW w:w="2060" w:type="dxa"/>
            <w:noWrap w:val="0"/>
            <w:vAlign w:val="center"/>
          </w:tcPr>
          <w:p w14:paraId="2E090663">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当年5~11月</w:t>
            </w:r>
          </w:p>
        </w:tc>
      </w:tr>
      <w:tr w14:paraId="344D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6D72AC03">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578800B5">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noWrap w:val="0"/>
            <w:vAlign w:val="center"/>
          </w:tcPr>
          <w:p w14:paraId="7CB48975">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高新技术企业进出口信息共享（包括进出口总额、出口总额等）</w:t>
            </w:r>
          </w:p>
        </w:tc>
        <w:tc>
          <w:tcPr>
            <w:tcW w:w="975" w:type="dxa"/>
            <w:vMerge w:val="restart"/>
            <w:noWrap w:val="0"/>
            <w:vAlign w:val="center"/>
          </w:tcPr>
          <w:p w14:paraId="2E18CDB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南昌海关</w:t>
            </w:r>
          </w:p>
        </w:tc>
        <w:tc>
          <w:tcPr>
            <w:tcW w:w="4591" w:type="dxa"/>
            <w:noWrap w:val="0"/>
            <w:vAlign w:val="center"/>
          </w:tcPr>
          <w:p w14:paraId="4235347B">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我省有效期内高新技术企业的进出口总额、出口总额等。</w:t>
            </w:r>
          </w:p>
        </w:tc>
        <w:tc>
          <w:tcPr>
            <w:tcW w:w="1425" w:type="dxa"/>
            <w:noWrap w:val="0"/>
            <w:vAlign w:val="center"/>
          </w:tcPr>
          <w:p w14:paraId="405F1E81">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数据接口</w:t>
            </w:r>
          </w:p>
        </w:tc>
        <w:tc>
          <w:tcPr>
            <w:tcW w:w="1596" w:type="dxa"/>
            <w:noWrap w:val="0"/>
            <w:vAlign w:val="center"/>
          </w:tcPr>
          <w:p w14:paraId="7891B68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每年度</w:t>
            </w:r>
          </w:p>
        </w:tc>
        <w:tc>
          <w:tcPr>
            <w:tcW w:w="2060" w:type="dxa"/>
            <w:noWrap w:val="0"/>
            <w:vAlign w:val="center"/>
          </w:tcPr>
          <w:p w14:paraId="78363008">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次年3月底或4月初</w:t>
            </w:r>
          </w:p>
        </w:tc>
      </w:tr>
      <w:tr w14:paraId="72DC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5" w:type="dxa"/>
            <w:vMerge w:val="continue"/>
            <w:noWrap w:val="0"/>
            <w:vAlign w:val="center"/>
          </w:tcPr>
          <w:p w14:paraId="39207A59">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876" w:type="dxa"/>
            <w:vMerge w:val="continue"/>
            <w:noWrap w:val="0"/>
            <w:vAlign w:val="center"/>
          </w:tcPr>
          <w:p w14:paraId="29069CE7">
            <w:pPr>
              <w:keepNext w:val="0"/>
              <w:keepLines w:val="0"/>
              <w:pageBreakBefore w:val="0"/>
              <w:widowControl w:val="0"/>
              <w:suppressLineNumbers w:val="0"/>
              <w:kinsoku/>
              <w:wordWrap/>
              <w:overflowPunct/>
              <w:topLinePunct w:val="0"/>
              <w:autoSpaceDE/>
              <w:autoSpaceDN/>
              <w:bidi w:val="0"/>
              <w:adjustRightInd/>
              <w:snapToGrid/>
              <w:spacing w:line="340" w:lineRule="exact"/>
              <w:ind w:firstLine="560" w:firstLineChars="200"/>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1803" w:type="dxa"/>
            <w:noWrap w:val="0"/>
            <w:vAlign w:val="center"/>
          </w:tcPr>
          <w:p w14:paraId="2E735842">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高新技术企业海关失信和处罚信息核验</w:t>
            </w:r>
          </w:p>
        </w:tc>
        <w:tc>
          <w:tcPr>
            <w:tcW w:w="975" w:type="dxa"/>
            <w:vMerge w:val="continue"/>
            <w:noWrap w:val="0"/>
            <w:vAlign w:val="center"/>
          </w:tcPr>
          <w:p w14:paraId="11337053">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p>
        </w:tc>
        <w:tc>
          <w:tcPr>
            <w:tcW w:w="4591" w:type="dxa"/>
            <w:noWrap w:val="0"/>
            <w:vAlign w:val="center"/>
          </w:tcPr>
          <w:p w14:paraId="6D96AFA3">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我省严重失信联合惩戒的企业名称、惩戒时间等。</w:t>
            </w:r>
          </w:p>
        </w:tc>
        <w:tc>
          <w:tcPr>
            <w:tcW w:w="1425" w:type="dxa"/>
            <w:noWrap w:val="0"/>
            <w:vAlign w:val="center"/>
          </w:tcPr>
          <w:p w14:paraId="430AFC89">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数据接口</w:t>
            </w:r>
          </w:p>
        </w:tc>
        <w:tc>
          <w:tcPr>
            <w:tcW w:w="1596" w:type="dxa"/>
            <w:noWrap w:val="0"/>
            <w:vAlign w:val="center"/>
          </w:tcPr>
          <w:p w14:paraId="68CF5654">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每年度</w:t>
            </w:r>
          </w:p>
        </w:tc>
        <w:tc>
          <w:tcPr>
            <w:tcW w:w="2060" w:type="dxa"/>
            <w:noWrap w:val="0"/>
            <w:vAlign w:val="center"/>
          </w:tcPr>
          <w:p w14:paraId="5E34BE8A">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auto"/>
              <w:rPr>
                <w:rFonts w:hint="default" w:ascii="Times New Roman" w:hAnsi="Times New Roman" w:eastAsia="仿宋_GB2312" w:cs="Times New Roman"/>
                <w:b w:val="0"/>
                <w:bCs w:val="0"/>
                <w:color w:val="auto"/>
                <w:kern w:val="0"/>
                <w:sz w:val="28"/>
                <w:szCs w:val="28"/>
                <w:highlight w:val="none"/>
                <w:u w:val="none"/>
                <w:lang w:val="en-US" w:eastAsia="zh-CN" w:bidi="ar-SA"/>
              </w:rPr>
            </w:pPr>
            <w:r>
              <w:rPr>
                <w:rFonts w:hint="default" w:ascii="Times New Roman" w:hAnsi="Times New Roman" w:eastAsia="仿宋_GB2312" w:cs="Times New Roman"/>
                <w:b w:val="0"/>
                <w:bCs w:val="0"/>
                <w:color w:val="auto"/>
                <w:kern w:val="0"/>
                <w:sz w:val="28"/>
                <w:szCs w:val="28"/>
                <w:highlight w:val="none"/>
                <w:u w:val="none"/>
                <w:lang w:val="en-US" w:eastAsia="zh-CN" w:bidi="ar-SA"/>
              </w:rPr>
              <w:t>次年3月底或4月初</w:t>
            </w:r>
          </w:p>
        </w:tc>
      </w:tr>
    </w:tbl>
    <w:p w14:paraId="7E5281E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宋体" w:cs="Times New Roman"/>
          <w:lang w:eastAsia="zh-CN"/>
        </w:rPr>
        <w:sectPr>
          <w:pgSz w:w="16838" w:h="11906" w:orient="landscape"/>
          <w:pgMar w:top="1701" w:right="1417" w:bottom="1701" w:left="1417" w:header="851" w:footer="1417" w:gutter="0"/>
          <w:cols w:space="425" w:num="1"/>
          <w:docGrid w:type="lines" w:linePitch="312" w:charSpace="0"/>
        </w:sectPr>
      </w:pPr>
    </w:p>
    <w:p w14:paraId="1E92917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w:t>
      </w:r>
      <w:r>
        <w:rPr>
          <w:rFonts w:hint="default" w:ascii="Times New Roman" w:hAnsi="Times New Roman" w:eastAsia="黑体" w:cs="Times New Roman"/>
          <w:sz w:val="32"/>
          <w:szCs w:val="32"/>
          <w:lang w:val="en-US" w:eastAsia="zh-CN"/>
        </w:rPr>
        <w:t>2</w:t>
      </w:r>
    </w:p>
    <w:p w14:paraId="297FB5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p>
    <w:p w14:paraId="2397C99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color w:val="auto"/>
          <w:kern w:val="0"/>
          <w:sz w:val="44"/>
          <w:szCs w:val="44"/>
          <w:highlight w:val="none"/>
          <w:u w:val="none"/>
          <w:lang w:val="en-US" w:eastAsia="zh-CN" w:bidi="ar-SA"/>
        </w:rPr>
      </w:pPr>
      <w:r>
        <w:rPr>
          <w:rFonts w:hint="default" w:ascii="Times New Roman" w:hAnsi="Times New Roman" w:eastAsia="方正小标宋简体" w:cs="Times New Roman"/>
          <w:b w:val="0"/>
          <w:bCs w:val="0"/>
          <w:color w:val="auto"/>
          <w:kern w:val="0"/>
          <w:sz w:val="44"/>
          <w:szCs w:val="44"/>
          <w:highlight w:val="none"/>
          <w:u w:val="none"/>
          <w:lang w:val="en-US" w:eastAsia="zh-CN" w:bidi="ar-SA"/>
        </w:rPr>
        <w:t>江西省“科技型企业创新政策扶持</w:t>
      </w:r>
    </w:p>
    <w:p w14:paraId="59AB7CF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val="0"/>
          <w:color w:val="auto"/>
          <w:kern w:val="0"/>
          <w:sz w:val="44"/>
          <w:szCs w:val="44"/>
          <w:highlight w:val="none"/>
          <w:u w:val="none"/>
          <w:lang w:val="en-US" w:eastAsia="zh-CN" w:bidi="ar-SA"/>
        </w:rPr>
        <w:t>（以高新技术企业为例）”办事指南</w:t>
      </w:r>
    </w:p>
    <w:p w14:paraId="32B65EE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416B1A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一、业务名称</w:t>
      </w:r>
    </w:p>
    <w:p w14:paraId="7850A69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科技型企业创新政策扶持（以高新技术企业为例）</w:t>
      </w:r>
    </w:p>
    <w:p w14:paraId="6494A5C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二、申请条件</w:t>
      </w:r>
    </w:p>
    <w:p w14:paraId="790D0FC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（一）企业申请认定时须注册成立一年以上；</w:t>
      </w:r>
    </w:p>
    <w:p w14:paraId="5ADFD4E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（二）企业通过自主研发、受让、受赠、并购等方式，获得对其主要产品（服务）在技术上发挥核心支持作用的知识产权的所有权；</w:t>
      </w:r>
    </w:p>
    <w:p w14:paraId="4CFE8A1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（三）对企业主要产品（服务）发挥核心支持作用的技术属于《国家重点支持的高新技术领域》规定的范围；</w:t>
      </w:r>
    </w:p>
    <w:p w14:paraId="73CF17A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（四）企业从事研发和相关技术创新活动的科技人员占企业当年职工总数的比例不低于10%；</w:t>
      </w:r>
    </w:p>
    <w:p w14:paraId="38D76C8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（五）企业近三个会计年度（实际经营期不满三年的按实际经营时间计算，下同）的研究开发费用总额占同期销售收入总额的比例符合如下要求：</w:t>
      </w:r>
    </w:p>
    <w:p w14:paraId="6059F7A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1．最近一年销售收入小于5,000万元（含）的企业，比例不低于5%；</w:t>
      </w:r>
    </w:p>
    <w:p w14:paraId="759E95C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2．最近一年销售收入在5,000万元至2亿元（含）的企业，比例不低于4%；</w:t>
      </w:r>
    </w:p>
    <w:p w14:paraId="0A7DD64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3．最近一年销售收入在2亿元以上的企业，比例不低于3%。</w:t>
      </w:r>
    </w:p>
    <w:p w14:paraId="24F811F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其中，企业在中国境内发生的研究开发费用总额占全部研究开发费用总额的比例不低于60%；</w:t>
      </w:r>
    </w:p>
    <w:p w14:paraId="218574F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（六）近一年高新技术产品（服务）收入占企业同期总收入的比例不低于60%；</w:t>
      </w:r>
    </w:p>
    <w:p w14:paraId="0872C1E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（七）企业创新能力评价应达到相应要求；</w:t>
      </w:r>
    </w:p>
    <w:p w14:paraId="70D7D39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（八）企业申请认定前一年内未发生重大安全、重大质量事故或严重环境违法行为。</w:t>
      </w:r>
    </w:p>
    <w:p w14:paraId="12B771F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三、办理方式</w:t>
      </w:r>
    </w:p>
    <w:p w14:paraId="3B55704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通过江西省科技业务管理系统-高新技术企业认定管理子系统办理，或通过江西政务服务网跳转至该系统办理。</w:t>
      </w:r>
    </w:p>
    <w:p w14:paraId="0B91489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四、申请材料</w:t>
      </w:r>
    </w:p>
    <w:p w14:paraId="5D0EED2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全程网办，登录系统填报信息并上传材料，无需纸质提交。按照国家规定，企业申请材料包括以下八个部分，部分材料可免于提交，主要材料包括：</w:t>
      </w:r>
    </w:p>
    <w:p w14:paraId="3B18908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（一）《高新技术企业认定申请书》（在线打印并签名、加盖企业公章）；</w:t>
      </w:r>
    </w:p>
    <w:p w14:paraId="78977B9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（二）证明企业依法成立的《营业执照》等相关注册登记证件的复印件（选择适用告知承诺制，可免于提交）；</w:t>
      </w:r>
    </w:p>
    <w:p w14:paraId="5E2455E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知识产权相关材料（知识产权证书及反映技术水平的证明材料、参与制定标准情况等）（选择适用告知承诺制，可免于提交）、科研项目立项证明（已验收或结题项目需附验收或结题报告）、科技成果转化（总体情况与转化形式、应用成效的逐项说明）、研究开发组织管理（总体情况与四项指标符合情况的具体说明）等相关材料；</w:t>
      </w:r>
    </w:p>
    <w:p w14:paraId="242ABB9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（四）企业高新技术产品（服务）的关键技术和技术指标的具体说明，相关的生产批文、认证认可和资质证书、产品质量检验报告等材料；</w:t>
      </w:r>
    </w:p>
    <w:p w14:paraId="140C968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（五）企业职工和科技人员情况说明材料，包括在职、兼职和临时聘用人员人数、人员学历结构、科技人员名单及其工作岗位等；</w:t>
      </w:r>
    </w:p>
    <w:p w14:paraId="5AC51EB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经具有资质并符合本《工作指引》相关条件的中介机构出具的企业近三个会计年度（实际年限不足三年的按实际经营年限，下同）研究开发费用、近一个会计年度高新技术产品（服务）收入专项审计或鉴证报告，并附研究开发活动说明材料；</w:t>
      </w:r>
    </w:p>
    <w:p w14:paraId="46D4248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（七）经具有资质的中介机构鉴证的企业近三个会计年度的财务会计报告（包括会计报表、会计报表附注和财务情况说明书）；</w:t>
      </w:r>
    </w:p>
    <w:p w14:paraId="6FE09A9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（八）近三个会计年度企业所得税年度纳税申报表（包括主表及附表）。</w:t>
      </w:r>
    </w:p>
    <w:p w14:paraId="2884A29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五、办理流程</w:t>
      </w:r>
    </w:p>
    <w:p w14:paraId="6198A164">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b/>
          <w:bCs/>
          <w:sz w:val="32"/>
          <w:szCs w:val="32"/>
          <w:lang w:val="en-US" w:eastAsia="zh-CN"/>
        </w:rPr>
        <w:t>（一）自我评价</w:t>
      </w:r>
    </w:p>
    <w:p w14:paraId="2E52259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登录系统后，可查看高企申报的填报说明、告知承诺书及相关政策文件，对照《认定办法》和《工作指引》进行自我评价，判断是否符合高新技术企业认定条件。系统不提供自动评价功能，但通过表单提示和说明引导企业完成自我评估。</w:t>
      </w:r>
    </w:p>
    <w:p w14:paraId="4B32A11E">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（二）注册登记</w:t>
      </w:r>
    </w:p>
    <w:p w14:paraId="5C8DA92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首次使用系统需进行注册。点击登录页【注册】按钮，选择“申报单位”，填写单位名称、统一社会信用代码、账号信息、基本信息等内容，提交后系统自动生成登录账号。注册成功后，企业可使用账号密码登录系统，进入【企业基本信息维护】模块补充和完善企业基础信息。</w:t>
      </w:r>
    </w:p>
    <w:p w14:paraId="62E8ACF8">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（三）提交材料</w:t>
      </w:r>
    </w:p>
    <w:p w14:paraId="1DFA02B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在【高企申报认定】模块中，根据省高企办发布的批次，新增申报材料，逐项填写填报内容，并在批次要求时间内完成资料提交。系统支持数据自动计算、暂存、保存、导出PDF、复制、删除等操作。材料填写完整后，企业可点击【提交】按钮，将申报材料提交至县级科技部门审核。提交后状态变更为“县级科技部门审核中”。</w:t>
      </w:r>
    </w:p>
    <w:p w14:paraId="19E1CF58">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（四）县、市推荐</w:t>
      </w:r>
    </w:p>
    <w:p w14:paraId="5E08B65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1．县级科技部门：</w:t>
      </w:r>
    </w:p>
    <w:p w14:paraId="44C3BE6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入【待审核申报】列表，查看企业提交的材料。点击【审核】按钮，进行形式审查、真实性审核、实地核查（可选），审核结果分为合格与不合格。若三项审查均合格，可选择“通过”，流程流转至市级；若有不合格项，则系统强制选择“退回发起人”，并填写退回原因。审核通过后状态变更为“待市科技局审核”。</w:t>
      </w:r>
    </w:p>
    <w:p w14:paraId="686EAC2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2．市级科技局：</w:t>
      </w:r>
    </w:p>
    <w:p w14:paraId="1C90179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入【待审核申报】列表，对企业材料进行复审。审核流程与县级一致，审核通过后状态变更为“待推送省高企办”。市级科技局还需在【上传推荐函】模块中，为通过审核的企业上传推荐函附件。推荐函上传后，省高企办可进行预览、下载和确认操作。推荐函确认后，企业进入前置审查环节。</w:t>
      </w:r>
    </w:p>
    <w:p w14:paraId="629B50F9">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（五）前置审查</w:t>
      </w:r>
    </w:p>
    <w:p w14:paraId="0E9F8F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省高企办在【前置审查】模块中，根据批次发起前置审查。前置审查包括三项内容：</w:t>
      </w:r>
    </w:p>
    <w:p w14:paraId="18ED87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1．财税审查：</w:t>
      </w:r>
      <w:r>
        <w:rPr>
          <w:rFonts w:hint="default" w:ascii="Times New Roman" w:hAnsi="Times New Roman" w:eastAsia="仿宋_GB2312" w:cs="Times New Roman"/>
          <w:sz w:val="32"/>
          <w:szCs w:val="32"/>
          <w:lang w:val="en-US" w:eastAsia="zh-CN"/>
        </w:rPr>
        <w:t>省高企办下载模板，导入财税审查结果。</w:t>
      </w:r>
    </w:p>
    <w:p w14:paraId="79B68A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2．知识产权审查：</w:t>
      </w:r>
      <w:r>
        <w:rPr>
          <w:rFonts w:hint="default" w:ascii="Times New Roman" w:hAnsi="Times New Roman" w:eastAsia="仿宋_GB2312" w:cs="Times New Roman"/>
          <w:sz w:val="32"/>
          <w:szCs w:val="32"/>
          <w:lang w:val="en-US" w:eastAsia="zh-CN"/>
        </w:rPr>
        <w:t>由知识产权审查机构或审查人员登录系统，进入【审查管理】模块，对企业知识产权信息进行逐一核查，录入审查结果（是否真实、是否存在问题）。支持批量导入、暂存、完成操作。</w:t>
      </w:r>
    </w:p>
    <w:p w14:paraId="7174EB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3．诚信审查：</w:t>
      </w:r>
      <w:r>
        <w:rPr>
          <w:rFonts w:hint="default" w:ascii="Times New Roman" w:hAnsi="Times New Roman" w:eastAsia="仿宋_GB2312" w:cs="Times New Roman"/>
          <w:sz w:val="32"/>
          <w:szCs w:val="32"/>
          <w:lang w:val="en-US" w:eastAsia="zh-CN"/>
        </w:rPr>
        <w:t>系统对接“信用中国（江西）”平台，自动返回诚信审查结果。</w:t>
      </w:r>
    </w:p>
    <w:p w14:paraId="38F846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项审查全部完成后，企业状态变为“已前置审查”。省高企办可在【进入下一环节】页面，对审查通过的企业发起退件或推送至专家评审环节。存在问题的企业可被退件，退件后企业端状态显示为“已认定不通过”，并可见退件原因。</w:t>
      </w:r>
    </w:p>
    <w:p w14:paraId="6EE3339D">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（六）专家评审</w:t>
      </w:r>
    </w:p>
    <w:p w14:paraId="3D51670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高企办在【专家评审】模块中，选择批次，点击【发起评审】，创建评审需求并上传评审细则附件，系统自动将企业按技术领域分组，推送至专家评审子系统。评审过程在专家子系统中完成。评审完成后，结果返回至高企认定系统。省高企办可在【专家评审结果】页面查看评审结果。</w:t>
      </w:r>
    </w:p>
    <w:p w14:paraId="40C6C5A3">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 xml:space="preserve">（七）公示公告 </w:t>
      </w:r>
    </w:p>
    <w:p w14:paraId="34E1537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高企办在【公示管理】模块中，选择批次，勾选企业后点击【已公示】，完成公示操作。企业端可在系统中查看公示名单及得分情况。公示通过后，进入【报备管理】模块，点击【一键报备】将企业信息推送至国家系统。报备完成后进入【备案公告】模块，省高企办可导入备案成功或失败名单，对成功企业进行【发证】操作。系统对接电子证照平台，生成电子证书，企业可在【高企认定证书】模块中查看和下载证书。</w:t>
      </w:r>
    </w:p>
    <w:p w14:paraId="01CCC52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六、办理时间</w:t>
      </w:r>
    </w:p>
    <w:p w14:paraId="1FC00A8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综合审查：20个工作日内；</w:t>
      </w:r>
    </w:p>
    <w:p w14:paraId="197EFBE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专家评审：7个工作日内。</w:t>
      </w:r>
    </w:p>
    <w:p w14:paraId="29E4F09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七、联系方式</w:t>
      </w:r>
    </w:p>
    <w:p w14:paraId="2E6D188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江西省高新技术企业认定管理工作办公室 0791-86253496。</w:t>
      </w:r>
    </w:p>
    <w:p w14:paraId="0C99946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八、是否收费</w:t>
      </w:r>
    </w:p>
    <w:p w14:paraId="418E064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否。</w:t>
      </w:r>
    </w:p>
    <w:p w14:paraId="052C9B0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14:paraId="4FEFBF2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附3</w:t>
      </w:r>
    </w:p>
    <w:p w14:paraId="3DBE7E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72E1F77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江西省“科技型企业创新政策扶持</w:t>
      </w:r>
    </w:p>
    <w:p w14:paraId="467D93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（以高新技术企业为例）”办事流程图</w:t>
      </w:r>
    </w:p>
    <w:p w14:paraId="5F0E069D">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ascii="Times New Roman" w:hAnsi="Times New Roman" w:eastAsia="方正小标宋简体" w:cs="Times New Roman"/>
          <w:sz w:val="44"/>
          <w:szCs w:val="44"/>
          <w:lang w:val="en-US" w:eastAsia="zh-CN"/>
        </w:rPr>
      </w:pPr>
    </w:p>
    <w:p w14:paraId="6BEFA89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lang w:val="en-US" w:eastAsia="zh-CN"/>
        </w:rPr>
      </w:pPr>
      <w:r>
        <w:rPr>
          <w:rFonts w:hint="eastAsia" w:ascii="Calibri" w:hAnsi="Calibri" w:cs="Times New Roman" w:eastAsiaTheme="minorEastAsia"/>
          <w:lang w:eastAsia="zh-CN"/>
        </w:rPr>
        <w:drawing>
          <wp:inline distT="0" distB="0" distL="114300" distR="114300">
            <wp:extent cx="3599815" cy="5749290"/>
            <wp:effectExtent l="0" t="0" r="0" b="0"/>
            <wp:docPr id="2" name="ECB019B1-382A-4266-B25C-5B523AA43C14-1" descr="/Users/xintangsoft/Library/Containers/com.kingsoft.wpsoffice.mac/Data/tmp/wpsoffice.wqlYvcwps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Users/xintangsoft/Library/Containers/com.kingsoft.wpsoffice.mac/Data/tmp/wpsoffice.wqlYvcwpsoffice"/>
                    <pic:cNvPicPr>
                      <a:picLocks noChangeAspect="1"/>
                    </pic:cNvPicPr>
                  </pic:nvPicPr>
                  <pic:blipFill>
                    <a:blip r:embed="rId6"/>
                    <a:stretch>
                      <a:fillRect/>
                    </a:stretch>
                  </pic:blipFill>
                  <pic:spPr>
                    <a:xfrm>
                      <a:off x="0" y="0"/>
                      <a:ext cx="3599815" cy="5749290"/>
                    </a:xfrm>
                    <a:prstGeom prst="rect">
                      <a:avLst/>
                    </a:prstGeom>
                  </pic:spPr>
                </pic:pic>
              </a:graphicData>
            </a:graphic>
          </wp:inline>
        </w:drawing>
      </w:r>
    </w:p>
    <w:p w14:paraId="7289F443">
      <w:pPr>
        <w:spacing w:line="740" w:lineRule="exact"/>
        <w:rPr>
          <w:rFonts w:ascii="Times New Roman" w:hAnsi="Times New Roman" w:eastAsia="仿宋_GB2312"/>
          <w:color w:val="000000"/>
          <w:sz w:val="32"/>
          <w:szCs w:val="32"/>
        </w:rPr>
      </w:pPr>
      <w:r>
        <w:rPr>
          <w:rFonts w:ascii="Times New Roman" w:hAnsi="Times New Roman" w:eastAsia="仿宋"/>
          <w:color w:val="000000"/>
          <w:sz w:val="28"/>
          <w:szCs w:val="28"/>
        </w:rPr>
        <mc:AlternateContent>
          <mc:Choice Requires="wps">
            <w:drawing>
              <wp:anchor distT="0" distB="0" distL="114300" distR="114300" simplePos="0" relativeHeight="251659264" behindDoc="0" locked="0" layoutInCell="1" allowOverlap="1">
                <wp:simplePos x="0" y="0"/>
                <wp:positionH relativeFrom="margin">
                  <wp:posOffset>66040</wp:posOffset>
                </wp:positionH>
                <wp:positionV relativeFrom="paragraph">
                  <wp:posOffset>467995</wp:posOffset>
                </wp:positionV>
                <wp:extent cx="5579745" cy="0"/>
                <wp:effectExtent l="0" t="7620" r="13335" b="15240"/>
                <wp:wrapNone/>
                <wp:docPr id="4" name="直接连接符 4"/>
                <wp:cNvGraphicFramePr/>
                <a:graphic xmlns:a="http://schemas.openxmlformats.org/drawingml/2006/main">
                  <a:graphicData uri="http://schemas.microsoft.com/office/word/2010/wordprocessingShape">
                    <wps:wsp>
                      <wps:cNvCnPr/>
                      <wps:spPr>
                        <a:xfrm>
                          <a:off x="0" y="0"/>
                          <a:ext cx="5579745"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pt;margin-top:36.85pt;height:0pt;width:439.35pt;mso-position-horizontal-relative:margin;z-index:251659264;mso-width-relative:page;mso-height-relative:page;" filled="f" stroked="t" coordsize="21600,21600" o:gfxdata="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JJs9cAAAAIAQAADwAAAAAAAAABACAAAAAiAAAAZHJzL2Rvd25yZXYueG1sUEsB&#10;AhQAFAAAAAgAh07iQC9q9SD2AQAA5QMAAA4AAAAAAAAAAQAgAAAAJgEAAGRycy9lMm9Eb2MueG1s&#10;UEsFBgAAAAAGAAYAWQEAAI4FAAAAAA==&#10;">
                <v:fill on="f" focussize="0,0"/>
                <v:stroke weight="1.25pt" color="#000000" joinstyle="round"/>
                <v:imagedata o:title=""/>
                <o:lock v:ext="edit" aspectratio="f"/>
              </v:line>
            </w:pict>
          </mc:Fallback>
        </mc:AlternateContent>
      </w:r>
    </w:p>
    <w:p w14:paraId="6D7B71B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202F3">
    <w:pPr>
      <w:widowControl w:val="0"/>
      <w:snapToGrid w:val="0"/>
      <w:jc w:val="right"/>
      <w:rPr>
        <w:rFonts w:ascii="Calibri" w:hAnsi="Calibri" w:eastAsia="宋体" w:cs="Times New Roman"/>
        <w:kern w:val="2"/>
        <w:sz w:val="18"/>
        <w:szCs w:val="24"/>
        <w:lang w:val="en-US" w:eastAsia="zh-CN" w:bidi="ar-SA"/>
      </w:rPr>
    </w:pPr>
    <w:r>
      <w:rPr>
        <w:rStyle w:val="7"/>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Style w:val="7"/>
        <w:rFonts w:ascii="Times New Roman" w:hAnsi="Times New Roman" w:eastAsia="宋体" w:cs="Times New Roman"/>
        <w:kern w:val="2"/>
        <w:sz w:val="28"/>
        <w:szCs w:val="28"/>
        <w:lang w:val="en-US" w:eastAsia="zh-CN" w:bidi="ar-S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82E0E">
    <w:pPr>
      <w:widowControl w:val="0"/>
      <w:snapToGrid w:val="0"/>
      <w:jc w:val="left"/>
      <w:rPr>
        <w:rFonts w:ascii="Calibri" w:hAnsi="Calibri" w:eastAsia="宋体" w:cs="Times New Roman"/>
        <w:kern w:val="2"/>
        <w:sz w:val="18"/>
        <w:szCs w:val="24"/>
        <w:lang w:val="en-US" w:eastAsia="zh-CN" w:bidi="ar-SA"/>
      </w:rPr>
    </w:pPr>
    <w:r>
      <w:rPr>
        <w:rStyle w:val="7"/>
        <w:rFonts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Style w:val="7"/>
        <w:rFonts w:ascii="Times New Roman" w:hAnsi="Times New Roman" w:eastAsia="宋体" w:cs="Times New Roman"/>
        <w:kern w:val="2"/>
        <w:sz w:val="28"/>
        <w:szCs w:val="28"/>
        <w:lang w:val="en-US" w:eastAsia="zh-CN" w:bidi="ar-SA"/>
      </w:rPr>
      <w:instrText xml:space="preserve">PAGE  </w:instrText>
    </w:r>
    <w:r>
      <w:rPr>
        <w:rFonts w:ascii="Times New Roman" w:hAnsi="Times New Roman" w:eastAsia="宋体" w:cs="Times New Roman"/>
        <w:kern w:val="2"/>
        <w:sz w:val="28"/>
        <w:szCs w:val="28"/>
        <w:lang w:val="en-US" w:eastAsia="zh-CN" w:bidi="ar-SA"/>
      </w:rPr>
      <w:fldChar w:fldCharType="separate"/>
    </w:r>
    <w:r>
      <w:rPr>
        <w:rStyle w:val="7"/>
        <w:rFonts w:ascii="Times New Roman" w:hAnsi="Times New Roman" w:eastAsia="宋体" w:cs="Times New Roman"/>
        <w:kern w:val="2"/>
        <w:sz w:val="28"/>
        <w:szCs w:val="28"/>
        <w:lang w:val="en-US" w:eastAsia="zh-CN" w:bidi="ar-SA"/>
      </w:rPr>
      <w:t>1</w:t>
    </w:r>
    <w:r>
      <w:rPr>
        <w:rFonts w:ascii="Times New Roman" w:hAnsi="Times New Roman" w:eastAsia="宋体" w:cs="Times New Roman"/>
        <w:kern w:val="2"/>
        <w:sz w:val="28"/>
        <w:szCs w:val="28"/>
        <w:lang w:val="en-US" w:eastAsia="zh-CN" w:bidi="ar-SA"/>
      </w:rPr>
      <w:fldChar w:fldCharType="end"/>
    </w:r>
    <w:r>
      <w:rPr>
        <w:rStyle w:val="7"/>
        <w:rFonts w:ascii="Times New Roman" w:hAnsi="Times New Roman" w:eastAsia="宋体" w:cs="Times New Roman"/>
        <w:kern w:val="2"/>
        <w:sz w:val="28"/>
        <w:szCs w:val="28"/>
        <w:lang w:val="en-US" w:eastAsia="zh-CN" w:bidi="ar-S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F7169"/>
    <w:rsid w:val="28BF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extobjs>
    <extobj name="ECB019B1-382A-4266-B25C-5B523AA43C14-1">
      <extobjdata type="ECB019B1-382A-4266-B25C-5B523AA43C14" data="ewoJIkZpbGVJZCIgOiAiNDk3ODQwMDg0Mzg5IiwKCSJHcm91cElkIiA6ICI2OTc1OTIyNyIsCgkiSW1hZ2UiIDogImlWQk9SdzBLR2dvQUFBQU5TVWhFVWdBQUF4VUFBQVZIQ0FZQUFBQWppMFhNQUFBQUFYTlNSMElBcnM0YzZRQUFJQUJKUkVGVWVKenMzWGw0Vk9YQi92SDdPVE9aN0d3R2dpSEtMZ2lpQ1lnb2xWb29hZ1cxcmJhMWJxOVdlZFcyQWtvVjMxcXJWbWx0M1g0cVdwZmloblhqRlJHM2dtS3BHOGkraHkwaVMyVGZzODUybnQ4ZlFsNWlnaXdINWt5UzcrZTZ2TXc4NTh5WmV6QzBjOC96bkhNa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dua2Z3R3NveDFuNGp3N0tRQUFBQUJKUlU1RXJrSmdnZz09IiwKCSJUaGVtZSIgOiAiIiwKCSJUeXBlIiA6ICJmbG93IiwKCSJVc2VySWQiIDogIjE5Njg2NTk3MyIsCgkiVmVyc2lvbiIgOiAiMjU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2026-04-15T13:37:00Z</dcterms:created>
  <dc:creator>牛皮不是牛皮是皮</dc:creator>
  <cp:lastModifiedBy>牛皮不是牛皮是皮</cp:lastModifiedBy>
  <dcterms:modified xsi:type="dcterms:W3CDTF">2026-04-15T13:37:20Z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5EF259B7A7894062A83F35C11C3C3A57_11</vt:lpwstr>
  </property>
  <property fmtid="{D5CDD505-2E9C-101B-9397-08002B2CF9AE}" pid="4" name="KSOTemplateDocerSaveRecord">
    <vt:lpwstr>eyJoZGlkIjoiNWUyMTA2Mzk1YjJmYTZkNWEyNWM0NTVhMTMzMzFjZGUiLCJ1c2VySWQiOiIxMDI0NzAwNjI2In0=</vt:lpwstr>
  </property>
</Properties>
</file>