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364D7">
      <w:pPr>
        <w:pStyle w:val="2"/>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14:paraId="4653ED87">
      <w:pPr>
        <w:pStyle w:val="3"/>
        <w:rPr>
          <w:rFonts w:hint="default" w:ascii="Times New Roman" w:hAnsi="Times New Roman" w:eastAsia="黑体" w:cs="Times New Roman"/>
          <w:sz w:val="32"/>
          <w:szCs w:val="32"/>
          <w:lang w:val="en-US" w:eastAsia="zh-CN"/>
        </w:rPr>
      </w:pPr>
    </w:p>
    <w:p w14:paraId="600068CC">
      <w:pPr>
        <w:rPr>
          <w:rFonts w:hint="default" w:ascii="Times New Roman" w:hAnsi="Times New Roman" w:eastAsia="黑体" w:cs="Times New Roman"/>
          <w:sz w:val="32"/>
          <w:szCs w:val="32"/>
          <w:lang w:val="en-US" w:eastAsia="zh-CN"/>
        </w:rPr>
      </w:pPr>
    </w:p>
    <w:p w14:paraId="47FA8923">
      <w:pPr>
        <w:rPr>
          <w:rFonts w:hint="default" w:ascii="Times New Roman" w:hAnsi="Times New Roman" w:eastAsia="黑体" w:cs="Times New Roman"/>
          <w:sz w:val="32"/>
          <w:szCs w:val="32"/>
          <w:lang w:val="en-US" w:eastAsia="zh-CN"/>
        </w:rPr>
      </w:pPr>
    </w:p>
    <w:p w14:paraId="4D17F305">
      <w:pPr>
        <w:pStyle w:val="3"/>
        <w:rPr>
          <w:rFonts w:hint="default" w:ascii="Times New Roman" w:hAnsi="Times New Roman" w:cs="Times New Roman"/>
          <w:lang w:val="en-US" w:eastAsia="zh-CN"/>
        </w:rPr>
      </w:pPr>
    </w:p>
    <w:p w14:paraId="3AD8E389">
      <w:pPr>
        <w:snapToGrid w:val="0"/>
        <w:jc w:val="center"/>
        <w:rPr>
          <w:rFonts w:hint="default" w:ascii="Times New Roman" w:hAnsi="Times New Roman" w:eastAsia="方正小标宋简体" w:cs="Times New Roman"/>
          <w:sz w:val="52"/>
          <w:szCs w:val="52"/>
        </w:rPr>
      </w:pPr>
    </w:p>
    <w:p w14:paraId="0D5A0C7E">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9"/>
        <w:rPr>
          <w:rFonts w:hint="default" w:ascii="Times New Roman" w:hAnsi="Times New Roman" w:eastAsia="方正小标宋简体" w:cs="Times New Roman"/>
          <w:bCs/>
          <w:sz w:val="56"/>
          <w:szCs w:val="56"/>
        </w:rPr>
      </w:pPr>
      <w:r>
        <w:rPr>
          <w:rFonts w:hint="default" w:ascii="Times New Roman" w:hAnsi="Times New Roman" w:eastAsia="方正小标宋简体" w:cs="Times New Roman"/>
          <w:bCs/>
          <w:sz w:val="56"/>
          <w:szCs w:val="56"/>
          <w:lang w:val="en-US" w:eastAsia="zh-CN"/>
        </w:rPr>
        <w:t>第八批</w:t>
      </w:r>
      <w:r>
        <w:rPr>
          <w:rFonts w:hint="default" w:ascii="Times New Roman" w:hAnsi="Times New Roman" w:eastAsia="方正小标宋简体" w:cs="Times New Roman"/>
          <w:bCs/>
          <w:sz w:val="56"/>
          <w:szCs w:val="56"/>
        </w:rPr>
        <w:t>专精特新“小巨人”企业</w:t>
      </w:r>
    </w:p>
    <w:p w14:paraId="118257B1">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9"/>
        <w:rPr>
          <w:rFonts w:hint="default" w:ascii="Times New Roman" w:hAnsi="Times New Roman" w:eastAsia="方正小标宋简体" w:cs="Times New Roman"/>
          <w:bCs/>
          <w:sz w:val="56"/>
          <w:szCs w:val="56"/>
          <w:lang w:eastAsia="zh-CN"/>
        </w:rPr>
      </w:pPr>
      <w:r>
        <w:rPr>
          <w:rFonts w:hint="default" w:ascii="Times New Roman" w:hAnsi="Times New Roman" w:eastAsia="方正小标宋简体" w:cs="Times New Roman"/>
          <w:bCs/>
          <w:sz w:val="56"/>
          <w:szCs w:val="56"/>
          <w:lang w:eastAsia="zh-CN"/>
        </w:rPr>
        <w:t>申</w:t>
      </w:r>
      <w:r>
        <w:rPr>
          <w:rFonts w:hint="default" w:ascii="Times New Roman" w:hAnsi="Times New Roman" w:eastAsia="方正小标宋简体" w:cs="Times New Roman"/>
          <w:bCs/>
          <w:sz w:val="56"/>
          <w:szCs w:val="56"/>
          <w:lang w:val="en-US" w:eastAsia="zh-CN"/>
        </w:rPr>
        <w:t xml:space="preserve">    </w:t>
      </w:r>
      <w:r>
        <w:rPr>
          <w:rFonts w:hint="default" w:ascii="Times New Roman" w:hAnsi="Times New Roman" w:eastAsia="方正小标宋简体" w:cs="Times New Roman"/>
          <w:bCs/>
          <w:sz w:val="56"/>
          <w:szCs w:val="56"/>
          <w:lang w:eastAsia="zh-CN"/>
        </w:rPr>
        <w:t>请</w:t>
      </w:r>
      <w:r>
        <w:rPr>
          <w:rFonts w:hint="default" w:ascii="Times New Roman" w:hAnsi="Times New Roman" w:eastAsia="方正小标宋简体" w:cs="Times New Roman"/>
          <w:bCs/>
          <w:sz w:val="56"/>
          <w:szCs w:val="56"/>
          <w:lang w:val="en-US" w:eastAsia="zh-CN"/>
        </w:rPr>
        <w:t xml:space="preserve">    </w:t>
      </w:r>
      <w:r>
        <w:rPr>
          <w:rFonts w:hint="default" w:ascii="Times New Roman" w:hAnsi="Times New Roman" w:eastAsia="方正小标宋简体" w:cs="Times New Roman"/>
          <w:bCs/>
          <w:sz w:val="56"/>
          <w:szCs w:val="56"/>
          <w:lang w:eastAsia="zh-CN"/>
        </w:rPr>
        <w:t>书</w:t>
      </w:r>
    </w:p>
    <w:p w14:paraId="5657AF5C">
      <w:pPr>
        <w:jc w:val="center"/>
        <w:rPr>
          <w:rFonts w:hint="default" w:ascii="Times New Roman" w:hAnsi="Times New Roman" w:eastAsia="方正小标宋简体" w:cs="Times New Roman"/>
          <w:sz w:val="44"/>
          <w:szCs w:val="44"/>
        </w:rPr>
      </w:pPr>
    </w:p>
    <w:p w14:paraId="4F62B288">
      <w:pPr>
        <w:ind w:firstLine="640" w:firstLineChars="200"/>
        <w:rPr>
          <w:rFonts w:hint="default" w:ascii="Times New Roman" w:hAnsi="Times New Roman" w:eastAsia="仿宋_GB2312" w:cs="Times New Roman"/>
          <w:sz w:val="32"/>
          <w:szCs w:val="32"/>
        </w:rPr>
      </w:pPr>
    </w:p>
    <w:p w14:paraId="6C65FDE1">
      <w:pPr>
        <w:ind w:firstLine="640" w:firstLineChars="200"/>
        <w:rPr>
          <w:rFonts w:hint="default" w:ascii="Times New Roman" w:hAnsi="Times New Roman" w:eastAsia="仿宋_GB2312" w:cs="Times New Roman"/>
          <w:sz w:val="32"/>
          <w:szCs w:val="32"/>
        </w:rPr>
      </w:pPr>
    </w:p>
    <w:p w14:paraId="51F4F5CB">
      <w:pPr>
        <w:tabs>
          <w:tab w:val="left" w:pos="8100"/>
        </w:tabs>
        <w:spacing w:line="720" w:lineRule="auto"/>
        <w:ind w:firstLine="320" w:firstLineChars="100"/>
        <w:rPr>
          <w:rFonts w:hint="default" w:ascii="Times New Roman" w:hAnsi="Times New Roman" w:eastAsia="楷体_GB2312" w:cs="Times New Roman"/>
          <w:sz w:val="32"/>
          <w:szCs w:val="32"/>
          <w:u w:val="single"/>
        </w:rPr>
      </w:pPr>
      <w:r>
        <w:rPr>
          <w:rFonts w:hint="default" w:ascii="Times New Roman" w:hAnsi="Times New Roman" w:eastAsia="楷体_GB2312" w:cs="Times New Roman"/>
          <w:sz w:val="32"/>
          <w:szCs w:val="32"/>
        </w:rPr>
        <w:t>企业名称（盖章）</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u w:val="single"/>
          <w:lang w:val="en-US" w:eastAsia="zh-CN"/>
        </w:rPr>
        <w:t xml:space="preserve">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u w:val="single"/>
          <w:lang w:val="en-US" w:eastAsia="zh-CN"/>
        </w:rPr>
        <w:t xml:space="preserve">    </w:t>
      </w:r>
      <w:r>
        <w:rPr>
          <w:rFonts w:hint="default" w:ascii="Times New Roman" w:hAnsi="Times New Roman" w:eastAsia="楷体_GB2312" w:cs="Times New Roman"/>
          <w:sz w:val="32"/>
          <w:szCs w:val="32"/>
          <w:u w:val="single"/>
        </w:rPr>
        <w:t xml:space="preserve">      </w:t>
      </w:r>
    </w:p>
    <w:p w14:paraId="01BEE35D">
      <w:pPr>
        <w:tabs>
          <w:tab w:val="left" w:pos="8100"/>
        </w:tabs>
        <w:spacing w:line="720" w:lineRule="auto"/>
        <w:ind w:firstLine="320" w:firstLineChars="1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推荐时间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u w:val="single"/>
          <w:lang w:val="en-US" w:eastAsia="zh-CN"/>
        </w:rPr>
        <w:t xml:space="preserve">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u w:val="single"/>
          <w:lang w:val="en-US" w:eastAsia="zh-CN"/>
        </w:rPr>
        <w:t xml:space="preserve">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rPr>
        <w:t xml:space="preserve">           </w:t>
      </w:r>
    </w:p>
    <w:p w14:paraId="6F7FA565">
      <w:pPr>
        <w:tabs>
          <w:tab w:val="left" w:pos="8100"/>
        </w:tabs>
        <w:spacing w:line="720" w:lineRule="auto"/>
        <w:ind w:firstLine="320" w:firstLineChars="1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推荐单位</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u w:val="single"/>
          <w:lang w:val="en-US" w:eastAsia="zh-CN"/>
        </w:rPr>
        <w:t xml:space="preserve">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u w:val="single"/>
          <w:lang w:val="en-US" w:eastAsia="zh-CN"/>
        </w:rPr>
        <w:t xml:space="preserve">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 xml:space="preserve">      </w:t>
      </w:r>
    </w:p>
    <w:p w14:paraId="01E29028">
      <w:pPr>
        <w:spacing w:line="712" w:lineRule="exact"/>
        <w:jc w:val="center"/>
        <w:rPr>
          <w:rFonts w:hint="default" w:ascii="Times New Roman" w:hAnsi="Times New Roman" w:eastAsia="楷体_GB2312" w:cs="Times New Roman"/>
          <w:sz w:val="32"/>
          <w:szCs w:val="32"/>
        </w:rPr>
      </w:pPr>
    </w:p>
    <w:p w14:paraId="11F0F3DB">
      <w:pPr>
        <w:spacing w:line="712" w:lineRule="exact"/>
        <w:jc w:val="center"/>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工业和信息化部</w:t>
      </w:r>
      <w:r>
        <w:rPr>
          <w:rFonts w:hint="default" w:ascii="Times New Roman" w:hAnsi="Times New Roman" w:eastAsia="楷体_GB2312" w:cs="Times New Roman"/>
          <w:sz w:val="32"/>
          <w:szCs w:val="32"/>
          <w:lang w:eastAsia="zh-CN"/>
        </w:rPr>
        <w:t>制</w:t>
      </w:r>
    </w:p>
    <w:p w14:paraId="7ED77FD7">
      <w:pPr>
        <w:jc w:val="center"/>
        <w:rPr>
          <w:rFonts w:hint="default" w:ascii="Times New Roman" w:hAnsi="Times New Roman" w:cs="Times New Roman"/>
          <w:b/>
          <w:sz w:val="44"/>
          <w:szCs w:val="44"/>
        </w:rPr>
      </w:pPr>
      <w:r>
        <w:rPr>
          <w:rFonts w:hint="default" w:ascii="Times New Roman" w:hAnsi="Times New Roman" w:eastAsia="仿宋_GB2312" w:cs="Times New Roman"/>
          <w:sz w:val="32"/>
          <w:szCs w:val="32"/>
        </w:rPr>
        <w:br w:type="page"/>
      </w:r>
      <w:r>
        <w:rPr>
          <w:rFonts w:hint="default" w:ascii="Times New Roman" w:hAnsi="Times New Roman" w:cs="Times New Roman"/>
          <w:b/>
          <w:sz w:val="44"/>
          <w:szCs w:val="44"/>
        </w:rPr>
        <w:t>填报说明</w:t>
      </w:r>
    </w:p>
    <w:p w14:paraId="0D2E71C8">
      <w:pPr>
        <w:ind w:firstLine="640" w:firstLineChars="200"/>
        <w:rPr>
          <w:rFonts w:hint="default" w:ascii="Times New Roman" w:hAnsi="Times New Roman" w:eastAsia="仿宋_GB2312" w:cs="Times New Roman"/>
          <w:sz w:val="32"/>
          <w:szCs w:val="32"/>
        </w:rPr>
      </w:pPr>
    </w:p>
    <w:p w14:paraId="09D1AE31">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一、本</w:t>
      </w:r>
      <w:r>
        <w:rPr>
          <w:rFonts w:hint="default" w:ascii="Times New Roman" w:hAnsi="Times New Roman" w:eastAsia="仿宋_GB2312" w:cs="Times New Roman"/>
          <w:sz w:val="32"/>
          <w:szCs w:val="32"/>
          <w:lang w:eastAsia="zh-CN"/>
        </w:rPr>
        <w:t>申请书第一至第九部分</w:t>
      </w:r>
      <w:r>
        <w:rPr>
          <w:rFonts w:hint="default" w:ascii="Times New Roman" w:hAnsi="Times New Roman" w:eastAsia="仿宋_GB2312" w:cs="Times New Roman"/>
          <w:sz w:val="32"/>
          <w:szCs w:val="32"/>
        </w:rPr>
        <w:t>由申</w:t>
      </w:r>
      <w:r>
        <w:rPr>
          <w:rFonts w:hint="default" w:ascii="Times New Roman" w:hAnsi="Times New Roman" w:eastAsia="仿宋_GB2312" w:cs="Times New Roman"/>
          <w:sz w:val="32"/>
          <w:szCs w:val="32"/>
          <w:lang w:eastAsia="zh-CN"/>
        </w:rPr>
        <w:t>请</w:t>
      </w:r>
      <w:r>
        <w:rPr>
          <w:rFonts w:hint="eastAsia" w:eastAsia="仿宋_GB2312" w:cs="Times New Roman"/>
          <w:sz w:val="32"/>
          <w:szCs w:val="32"/>
          <w:lang w:eastAsia="zh-CN"/>
        </w:rPr>
        <w:t>专精特新“小巨人”企业</w:t>
      </w:r>
      <w:r>
        <w:rPr>
          <w:rFonts w:hint="default" w:ascii="Times New Roman" w:hAnsi="Times New Roman" w:eastAsia="仿宋_GB2312" w:cs="Times New Roman"/>
          <w:sz w:val="32"/>
          <w:szCs w:val="32"/>
          <w:lang w:eastAsia="zh-CN"/>
        </w:rPr>
        <w:t>（以下简称“申请企业”）线上</w:t>
      </w:r>
      <w:r>
        <w:rPr>
          <w:rFonts w:hint="default" w:ascii="Times New Roman" w:hAnsi="Times New Roman" w:eastAsia="仿宋_GB2312" w:cs="Times New Roman"/>
          <w:sz w:val="32"/>
          <w:szCs w:val="32"/>
        </w:rPr>
        <w:t>填写</w:t>
      </w:r>
      <w:r>
        <w:rPr>
          <w:rFonts w:hint="default" w:ascii="Times New Roman" w:hAnsi="Times New Roman" w:eastAsia="仿宋_GB2312" w:cs="Times New Roman"/>
          <w:sz w:val="32"/>
          <w:szCs w:val="32"/>
          <w:lang w:eastAsia="zh-CN"/>
        </w:rPr>
        <w:t>后打印加盖公章</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第十部分由推荐单位填写。</w:t>
      </w:r>
    </w:p>
    <w:p w14:paraId="0F3CF64F">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eastAsia="zh-CN"/>
        </w:rPr>
        <w:t>“推荐单位”</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eastAsia="zh-CN"/>
        </w:rPr>
        <w:t>申请</w:t>
      </w:r>
      <w:r>
        <w:rPr>
          <w:rFonts w:hint="default" w:ascii="Times New Roman" w:hAnsi="Times New Roman" w:eastAsia="仿宋_GB2312" w:cs="Times New Roman"/>
          <w:sz w:val="32"/>
          <w:szCs w:val="32"/>
        </w:rPr>
        <w:t>企业注册所在地的省、自治区、直辖市及计划单列市、新疆生产建设兵团中小企业主管部门</w:t>
      </w:r>
      <w:r>
        <w:rPr>
          <w:rFonts w:hint="default" w:ascii="Times New Roman" w:hAnsi="Times New Roman" w:eastAsia="仿宋_GB2312" w:cs="Times New Roman"/>
          <w:sz w:val="32"/>
          <w:szCs w:val="32"/>
          <w:lang w:eastAsia="zh-CN"/>
        </w:rPr>
        <w:t>（简称省级中小企业主管部门）</w:t>
      </w:r>
      <w:r>
        <w:rPr>
          <w:rFonts w:hint="default" w:ascii="Times New Roman" w:hAnsi="Times New Roman" w:eastAsia="仿宋_GB2312" w:cs="Times New Roman"/>
          <w:sz w:val="32"/>
          <w:szCs w:val="32"/>
        </w:rPr>
        <w:t>。</w:t>
      </w:r>
    </w:p>
    <w:p w14:paraId="54995EB9">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申请企业须根据本通知列明的申请条件，上传相关说明或佐证材料</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并保证所填内容和提交资料准确、真实、合法、有效、无涉密信息。如弄虚作假，取消本次申请资格，且至少三年内不得申请</w:t>
      </w:r>
      <w:r>
        <w:rPr>
          <w:rFonts w:hint="default" w:ascii="Times New Roman" w:hAnsi="Times New Roman" w:eastAsia="仿宋_GB2312" w:cs="Times New Roman"/>
          <w:sz w:val="32"/>
          <w:szCs w:val="32"/>
        </w:rPr>
        <w:t>。</w:t>
      </w:r>
    </w:p>
    <w:p w14:paraId="5298BA35">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四、纸质材料应与在线填报材料一致。</w:t>
      </w:r>
    </w:p>
    <w:p w14:paraId="43728335">
      <w:pPr>
        <w:ind w:firstLine="640" w:firstLineChars="200"/>
        <w:rPr>
          <w:rFonts w:hint="default" w:ascii="Times New Roman" w:hAnsi="Times New Roman" w:eastAsia="黑体" w:cs="Times New Roman"/>
          <w:sz w:val="32"/>
          <w:szCs w:val="32"/>
          <w:lang w:eastAsia="zh-CN"/>
        </w:rPr>
        <w:sectPr>
          <w:footerReference r:id="rId4" w:type="default"/>
          <w:pgSz w:w="11906" w:h="16838"/>
          <w:pgMar w:top="2098" w:right="1247" w:bottom="1417"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highlight w:val="none"/>
          <w:lang w:eastAsia="zh-CN"/>
        </w:rPr>
        <w:t>、省级中小企业主管部门须严格按照“第十部分”所列</w:t>
      </w:r>
      <w:r>
        <w:rPr>
          <w:rFonts w:hint="default" w:ascii="Times New Roman" w:hAnsi="Times New Roman" w:eastAsia="仿宋_GB2312" w:cs="Times New Roman"/>
          <w:sz w:val="32"/>
          <w:szCs w:val="32"/>
          <w:highlight w:val="none"/>
          <w:lang w:val="en-US" w:eastAsia="zh-CN"/>
        </w:rPr>
        <w:t>认定标准，</w:t>
      </w:r>
      <w:r>
        <w:rPr>
          <w:rFonts w:hint="default" w:ascii="Times New Roman" w:hAnsi="Times New Roman" w:eastAsia="仿宋_GB2312" w:cs="Times New Roman"/>
          <w:sz w:val="32"/>
          <w:szCs w:val="32"/>
          <w:highlight w:val="none"/>
          <w:lang w:eastAsia="zh-CN"/>
        </w:rPr>
        <w:t>认真</w:t>
      </w:r>
      <w:r>
        <w:rPr>
          <w:rFonts w:hint="default" w:ascii="Times New Roman" w:hAnsi="Times New Roman" w:eastAsia="仿宋_GB2312" w:cs="Times New Roman"/>
          <w:sz w:val="32"/>
          <w:szCs w:val="32"/>
          <w:highlight w:val="none"/>
        </w:rPr>
        <w:t>对企业</w:t>
      </w:r>
      <w:r>
        <w:rPr>
          <w:rFonts w:hint="default" w:ascii="Times New Roman" w:hAnsi="Times New Roman" w:eastAsia="仿宋_GB2312" w:cs="Times New Roman"/>
          <w:sz w:val="32"/>
          <w:szCs w:val="32"/>
          <w:highlight w:val="none"/>
          <w:lang w:eastAsia="zh-CN"/>
        </w:rPr>
        <w:t>填写内容</w:t>
      </w:r>
      <w:r>
        <w:rPr>
          <w:rFonts w:hint="default" w:ascii="Times New Roman" w:hAnsi="Times New Roman" w:eastAsia="仿宋_GB2312" w:cs="Times New Roman"/>
          <w:sz w:val="32"/>
          <w:szCs w:val="32"/>
          <w:highlight w:val="none"/>
        </w:rPr>
        <w:t>进行</w:t>
      </w:r>
      <w:r>
        <w:rPr>
          <w:rFonts w:hint="default" w:ascii="Times New Roman" w:hAnsi="Times New Roman" w:eastAsia="仿宋_GB2312" w:cs="Times New Roman"/>
          <w:sz w:val="32"/>
          <w:szCs w:val="32"/>
          <w:highlight w:val="none"/>
          <w:lang w:eastAsia="zh-CN"/>
        </w:rPr>
        <w:t>初审</w:t>
      </w:r>
      <w:r>
        <w:rPr>
          <w:rFonts w:hint="default" w:ascii="Times New Roman" w:hAnsi="Times New Roman" w:eastAsia="仿宋_GB2312" w:cs="Times New Roman"/>
          <w:sz w:val="32"/>
          <w:szCs w:val="32"/>
          <w:highlight w:val="none"/>
        </w:rPr>
        <w:t>核实，提出</w:t>
      </w:r>
      <w:r>
        <w:rPr>
          <w:rFonts w:hint="default" w:ascii="Times New Roman" w:hAnsi="Times New Roman" w:eastAsia="黑体" w:cs="Times New Roman"/>
          <w:sz w:val="32"/>
          <w:szCs w:val="32"/>
          <w:highlight w:val="none"/>
        </w:rPr>
        <w:t>推荐意见</w:t>
      </w:r>
      <w:r>
        <w:rPr>
          <w:rFonts w:hint="default" w:ascii="Times New Roman" w:hAnsi="Times New Roman" w:eastAsia="黑体" w:cs="Times New Roman"/>
          <w:sz w:val="32"/>
          <w:szCs w:val="32"/>
          <w:highlight w:val="none"/>
          <w:lang w:eastAsia="zh-CN"/>
        </w:rPr>
        <w:t>。</w:t>
      </w:r>
    </w:p>
    <w:tbl>
      <w:tblPr>
        <w:tblStyle w:val="6"/>
        <w:tblW w:w="9071" w:type="dxa"/>
        <w:jc w:val="center"/>
        <w:tblLayout w:type="fixed"/>
        <w:tblCellMar>
          <w:top w:w="0" w:type="dxa"/>
          <w:left w:w="108" w:type="dxa"/>
          <w:bottom w:w="0" w:type="dxa"/>
          <w:right w:w="108" w:type="dxa"/>
        </w:tblCellMar>
      </w:tblPr>
      <w:tblGrid>
        <w:gridCol w:w="1332"/>
        <w:gridCol w:w="22"/>
        <w:gridCol w:w="298"/>
        <w:gridCol w:w="728"/>
        <w:gridCol w:w="207"/>
        <w:gridCol w:w="253"/>
        <w:gridCol w:w="1002"/>
        <w:gridCol w:w="305"/>
        <w:gridCol w:w="373"/>
        <w:gridCol w:w="33"/>
        <w:gridCol w:w="397"/>
        <w:gridCol w:w="817"/>
        <w:gridCol w:w="484"/>
        <w:gridCol w:w="117"/>
        <w:gridCol w:w="299"/>
        <w:gridCol w:w="65"/>
        <w:gridCol w:w="66"/>
        <w:gridCol w:w="605"/>
        <w:gridCol w:w="216"/>
        <w:gridCol w:w="826"/>
        <w:gridCol w:w="600"/>
        <w:gridCol w:w="22"/>
        <w:gridCol w:w="4"/>
      </w:tblGrid>
      <w:tr w14:paraId="7019AEA1">
        <w:tblPrEx>
          <w:tblCellMar>
            <w:top w:w="0" w:type="dxa"/>
            <w:left w:w="108" w:type="dxa"/>
            <w:bottom w:w="0" w:type="dxa"/>
            <w:right w:w="108" w:type="dxa"/>
          </w:tblCellMar>
        </w:tblPrEx>
        <w:trPr>
          <w:gridAfter w:val="2"/>
          <w:wAfter w:w="26" w:type="dxa"/>
          <w:trHeight w:val="425" w:hRule="atLeast"/>
          <w:jc w:val="center"/>
        </w:trPr>
        <w:tc>
          <w:tcPr>
            <w:tcW w:w="9045" w:type="dxa"/>
            <w:gridSpan w:val="21"/>
            <w:tcBorders>
              <w:top w:val="single" w:color="auto" w:sz="4" w:space="0"/>
              <w:left w:val="single" w:color="auto" w:sz="4" w:space="0"/>
              <w:bottom w:val="single" w:color="auto" w:sz="4" w:space="0"/>
              <w:right w:val="single" w:color="auto" w:sz="4" w:space="0"/>
            </w:tcBorders>
            <w:noWrap w:val="0"/>
            <w:vAlign w:val="center"/>
          </w:tcPr>
          <w:p w14:paraId="4F75A9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color w:val="auto"/>
                <w:kern w:val="0"/>
                <w:szCs w:val="21"/>
                <w:highlight w:val="none"/>
              </w:rPr>
            </w:pPr>
            <w:r>
              <w:rPr>
                <w:rFonts w:hint="default" w:ascii="Times New Roman" w:hAnsi="Times New Roman" w:eastAsia="黑体" w:cs="Times New Roman"/>
                <w:b w:val="0"/>
                <w:bCs/>
                <w:color w:val="auto"/>
                <w:sz w:val="24"/>
                <w:szCs w:val="24"/>
                <w:highlight w:val="none"/>
              </w:rPr>
              <w:t>一、企业</w:t>
            </w:r>
            <w:r>
              <w:rPr>
                <w:rFonts w:hint="default" w:ascii="Times New Roman" w:hAnsi="Times New Roman" w:eastAsia="黑体" w:cs="Times New Roman"/>
                <w:b w:val="0"/>
                <w:bCs/>
                <w:color w:val="auto"/>
                <w:sz w:val="24"/>
                <w:szCs w:val="24"/>
                <w:highlight w:val="none"/>
                <w:lang w:eastAsia="zh-CN"/>
              </w:rPr>
              <w:t>基本</w:t>
            </w:r>
            <w:r>
              <w:rPr>
                <w:rFonts w:hint="default" w:ascii="Times New Roman" w:hAnsi="Times New Roman" w:eastAsia="黑体" w:cs="Times New Roman"/>
                <w:b w:val="0"/>
                <w:bCs/>
                <w:color w:val="auto"/>
                <w:sz w:val="24"/>
                <w:szCs w:val="24"/>
                <w:highlight w:val="none"/>
              </w:rPr>
              <w:t>情况</w:t>
            </w:r>
          </w:p>
        </w:tc>
      </w:tr>
      <w:tr w14:paraId="0154A5D0">
        <w:tblPrEx>
          <w:tblCellMar>
            <w:top w:w="0" w:type="dxa"/>
            <w:left w:w="108" w:type="dxa"/>
            <w:bottom w:w="0" w:type="dxa"/>
            <w:right w:w="108" w:type="dxa"/>
          </w:tblCellMar>
        </w:tblPrEx>
        <w:trPr>
          <w:gridAfter w:val="2"/>
          <w:wAfter w:w="26" w:type="dxa"/>
          <w:trHeight w:val="425" w:hRule="atLeast"/>
          <w:jc w:val="center"/>
        </w:trPr>
        <w:tc>
          <w:tcPr>
            <w:tcW w:w="1354" w:type="dxa"/>
            <w:gridSpan w:val="2"/>
            <w:tcBorders>
              <w:top w:val="single" w:color="auto" w:sz="4" w:space="0"/>
              <w:left w:val="single" w:color="auto" w:sz="4" w:space="0"/>
              <w:bottom w:val="single" w:color="auto" w:sz="4" w:space="0"/>
              <w:right w:val="single" w:color="auto" w:sz="4" w:space="0"/>
            </w:tcBorders>
            <w:noWrap w:val="0"/>
            <w:vAlign w:val="center"/>
          </w:tcPr>
          <w:p w14:paraId="775A98DD">
            <w:pPr>
              <w:widowControl/>
              <w:snapToGrid w:val="0"/>
              <w:spacing w:line="240" w:lineRule="auto"/>
              <w:jc w:val="left"/>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企业名称</w:t>
            </w:r>
          </w:p>
        </w:tc>
        <w:tc>
          <w:tcPr>
            <w:tcW w:w="7691" w:type="dxa"/>
            <w:gridSpan w:val="19"/>
            <w:tcBorders>
              <w:top w:val="single" w:color="auto" w:sz="4" w:space="0"/>
              <w:left w:val="nil"/>
              <w:bottom w:val="single" w:color="auto" w:sz="4" w:space="0"/>
              <w:right w:val="single" w:color="auto" w:sz="4" w:space="0"/>
            </w:tcBorders>
            <w:noWrap w:val="0"/>
            <w:vAlign w:val="center"/>
          </w:tcPr>
          <w:p w14:paraId="0853B96E">
            <w:pPr>
              <w:widowControl/>
              <w:snapToGrid w:val="0"/>
              <w:jc w:val="left"/>
              <w:rPr>
                <w:rFonts w:hint="default" w:ascii="Times New Roman" w:hAnsi="Times New Roman" w:cs="Times New Roman"/>
                <w:color w:val="auto"/>
                <w:kern w:val="0"/>
                <w:szCs w:val="21"/>
                <w:highlight w:val="none"/>
              </w:rPr>
            </w:pPr>
          </w:p>
        </w:tc>
      </w:tr>
      <w:tr w14:paraId="710DD113">
        <w:tblPrEx>
          <w:tblCellMar>
            <w:top w:w="0" w:type="dxa"/>
            <w:left w:w="108" w:type="dxa"/>
            <w:bottom w:w="0" w:type="dxa"/>
            <w:right w:w="108" w:type="dxa"/>
          </w:tblCellMar>
        </w:tblPrEx>
        <w:trPr>
          <w:gridAfter w:val="2"/>
          <w:wAfter w:w="26" w:type="dxa"/>
          <w:trHeight w:val="425" w:hRule="atLeast"/>
          <w:jc w:val="center"/>
        </w:trPr>
        <w:tc>
          <w:tcPr>
            <w:tcW w:w="1354" w:type="dxa"/>
            <w:gridSpan w:val="2"/>
            <w:tcBorders>
              <w:top w:val="nil"/>
              <w:left w:val="single" w:color="auto" w:sz="4" w:space="0"/>
              <w:bottom w:val="single" w:color="auto" w:sz="4" w:space="0"/>
              <w:right w:val="single" w:color="auto" w:sz="4" w:space="0"/>
            </w:tcBorders>
            <w:noWrap w:val="0"/>
            <w:vAlign w:val="center"/>
          </w:tcPr>
          <w:p w14:paraId="0EF85C62">
            <w:pPr>
              <w:widowControl/>
              <w:snapToGrid w:val="0"/>
              <w:spacing w:line="240" w:lineRule="auto"/>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企业注册地</w:t>
            </w:r>
          </w:p>
        </w:tc>
        <w:tc>
          <w:tcPr>
            <w:tcW w:w="7691" w:type="dxa"/>
            <w:gridSpan w:val="19"/>
            <w:tcBorders>
              <w:top w:val="single" w:color="auto" w:sz="4" w:space="0"/>
              <w:left w:val="nil"/>
              <w:bottom w:val="single" w:color="auto" w:sz="4" w:space="0"/>
              <w:right w:val="single" w:color="auto" w:sz="4" w:space="0"/>
            </w:tcBorders>
            <w:noWrap w:val="0"/>
            <w:vAlign w:val="center"/>
          </w:tcPr>
          <w:p w14:paraId="5B9F7913">
            <w:pPr>
              <w:widowControl/>
              <w:snapToGrid w:val="0"/>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u w:val="single"/>
                <w:lang w:val="en-US" w:eastAsia="zh-CN"/>
              </w:rPr>
              <w:t xml:space="preserve">             </w:t>
            </w:r>
            <w:r>
              <w:rPr>
                <w:rFonts w:hint="default" w:ascii="Times New Roman" w:hAnsi="Times New Roman" w:cs="Times New Roman"/>
                <w:color w:val="auto"/>
                <w:kern w:val="0"/>
                <w:szCs w:val="21"/>
                <w:highlight w:val="none"/>
                <w:lang w:eastAsia="zh-CN"/>
              </w:rPr>
              <w:t>省</w:t>
            </w:r>
            <w:r>
              <w:rPr>
                <w:rFonts w:hint="default" w:ascii="Times New Roman" w:hAnsi="Times New Roman" w:cs="Times New Roman"/>
                <w:color w:val="auto"/>
                <w:kern w:val="0"/>
                <w:szCs w:val="21"/>
                <w:highlight w:val="none"/>
                <w:u w:val="single"/>
                <w:lang w:val="en-US" w:eastAsia="zh-CN"/>
              </w:rPr>
              <w:t xml:space="preserve">              </w:t>
            </w:r>
            <w:r>
              <w:rPr>
                <w:rFonts w:hint="default" w:ascii="Times New Roman" w:hAnsi="Times New Roman" w:cs="Times New Roman"/>
                <w:color w:val="auto"/>
                <w:kern w:val="0"/>
                <w:szCs w:val="21"/>
                <w:highlight w:val="none"/>
                <w:lang w:eastAsia="zh-CN"/>
              </w:rPr>
              <w:t>市（区）</w:t>
            </w:r>
            <w:r>
              <w:rPr>
                <w:rFonts w:hint="default" w:ascii="Times New Roman" w:hAnsi="Times New Roman" w:cs="Times New Roman"/>
                <w:color w:val="auto"/>
                <w:kern w:val="0"/>
                <w:szCs w:val="21"/>
                <w:highlight w:val="none"/>
                <w:u w:val="single"/>
                <w:lang w:val="en-US" w:eastAsia="zh-CN"/>
              </w:rPr>
              <w:t xml:space="preserve">              </w:t>
            </w:r>
            <w:r>
              <w:rPr>
                <w:rFonts w:hint="default" w:ascii="Times New Roman" w:hAnsi="Times New Roman" w:cs="Times New Roman"/>
                <w:color w:val="auto"/>
                <w:kern w:val="0"/>
                <w:szCs w:val="21"/>
                <w:highlight w:val="none"/>
                <w:lang w:eastAsia="zh-CN"/>
              </w:rPr>
              <w:t>县</w:t>
            </w:r>
          </w:p>
        </w:tc>
      </w:tr>
      <w:tr w14:paraId="37E682C6">
        <w:tblPrEx>
          <w:tblCellMar>
            <w:top w:w="0" w:type="dxa"/>
            <w:left w:w="108" w:type="dxa"/>
            <w:bottom w:w="0" w:type="dxa"/>
            <w:right w:w="108" w:type="dxa"/>
          </w:tblCellMar>
        </w:tblPrEx>
        <w:trPr>
          <w:gridAfter w:val="2"/>
          <w:wAfter w:w="26" w:type="dxa"/>
          <w:trHeight w:val="425" w:hRule="atLeast"/>
          <w:jc w:val="center"/>
        </w:trPr>
        <w:tc>
          <w:tcPr>
            <w:tcW w:w="1354" w:type="dxa"/>
            <w:gridSpan w:val="2"/>
            <w:tcBorders>
              <w:top w:val="nil"/>
              <w:left w:val="single" w:color="auto" w:sz="4" w:space="0"/>
              <w:bottom w:val="single" w:color="auto" w:sz="4" w:space="0"/>
              <w:right w:val="single" w:color="auto" w:sz="4" w:space="0"/>
            </w:tcBorders>
            <w:noWrap w:val="0"/>
            <w:vAlign w:val="center"/>
          </w:tcPr>
          <w:p w14:paraId="576952F2">
            <w:pPr>
              <w:widowControl/>
              <w:snapToGrid w:val="0"/>
              <w:spacing w:line="240" w:lineRule="auto"/>
              <w:jc w:val="left"/>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通讯地址</w:t>
            </w:r>
          </w:p>
        </w:tc>
        <w:tc>
          <w:tcPr>
            <w:tcW w:w="4897" w:type="dxa"/>
            <w:gridSpan w:val="11"/>
            <w:tcBorders>
              <w:top w:val="single" w:color="auto" w:sz="4" w:space="0"/>
              <w:left w:val="nil"/>
              <w:bottom w:val="single" w:color="auto" w:sz="4" w:space="0"/>
              <w:right w:val="single" w:color="auto" w:sz="4" w:space="0"/>
            </w:tcBorders>
            <w:noWrap w:val="0"/>
            <w:vAlign w:val="center"/>
          </w:tcPr>
          <w:p w14:paraId="3DD97D50">
            <w:pPr>
              <w:widowControl/>
              <w:snapToGrid w:val="0"/>
              <w:jc w:val="left"/>
              <w:rPr>
                <w:rFonts w:hint="default" w:ascii="Times New Roman" w:hAnsi="Times New Roman" w:cs="Times New Roman"/>
                <w:color w:val="auto"/>
                <w:kern w:val="0"/>
                <w:szCs w:val="21"/>
                <w:highlight w:val="none"/>
              </w:rPr>
            </w:pPr>
          </w:p>
        </w:tc>
        <w:tc>
          <w:tcPr>
            <w:tcW w:w="1152" w:type="dxa"/>
            <w:gridSpan w:val="5"/>
            <w:tcBorders>
              <w:top w:val="single" w:color="auto" w:sz="4" w:space="0"/>
              <w:left w:val="nil"/>
              <w:bottom w:val="single" w:color="auto" w:sz="4" w:space="0"/>
              <w:right w:val="single" w:color="auto" w:sz="4" w:space="0"/>
            </w:tcBorders>
            <w:noWrap w:val="0"/>
            <w:vAlign w:val="center"/>
          </w:tcPr>
          <w:p w14:paraId="3920E566">
            <w:pPr>
              <w:widowControl/>
              <w:snapToGrid w:val="0"/>
              <w:jc w:val="distribute"/>
              <w:rPr>
                <w:rFonts w:hint="default" w:ascii="Times New Roman" w:hAnsi="Times New Roman" w:cs="Times New Roman"/>
                <w:color w:val="auto"/>
                <w:kern w:val="0"/>
                <w:szCs w:val="21"/>
                <w:highlight w:val="none"/>
              </w:rPr>
            </w:pPr>
            <w:r>
              <w:rPr>
                <w:rFonts w:hint="default" w:ascii="Times New Roman" w:hAnsi="Times New Roman" w:eastAsia="黑体" w:cs="Times New Roman"/>
                <w:color w:val="auto"/>
                <w:kern w:val="0"/>
                <w:szCs w:val="21"/>
                <w:highlight w:val="none"/>
              </w:rPr>
              <w:t>邮</w:t>
            </w:r>
            <w:r>
              <w:rPr>
                <w:rFonts w:hint="default" w:ascii="Times New Roman" w:hAnsi="Times New Roman" w:eastAsia="黑体" w:cs="Times New Roman"/>
                <w:color w:val="auto"/>
                <w:kern w:val="0"/>
                <w:szCs w:val="21"/>
                <w:highlight w:val="none"/>
                <w:lang w:val="en-US" w:eastAsia="zh-CN"/>
              </w:rPr>
              <w:t xml:space="preserve">    </w:t>
            </w:r>
            <w:r>
              <w:rPr>
                <w:rFonts w:hint="default" w:ascii="Times New Roman" w:hAnsi="Times New Roman" w:eastAsia="黑体" w:cs="Times New Roman"/>
                <w:color w:val="auto"/>
                <w:kern w:val="0"/>
                <w:szCs w:val="21"/>
                <w:highlight w:val="none"/>
              </w:rPr>
              <w:t>编</w:t>
            </w:r>
          </w:p>
        </w:tc>
        <w:tc>
          <w:tcPr>
            <w:tcW w:w="1642" w:type="dxa"/>
            <w:gridSpan w:val="3"/>
            <w:tcBorders>
              <w:top w:val="single" w:color="auto" w:sz="4" w:space="0"/>
              <w:left w:val="nil"/>
              <w:bottom w:val="single" w:color="auto" w:sz="4" w:space="0"/>
              <w:right w:val="single" w:color="auto" w:sz="4" w:space="0"/>
            </w:tcBorders>
            <w:noWrap w:val="0"/>
            <w:vAlign w:val="center"/>
          </w:tcPr>
          <w:p w14:paraId="17D70C7B">
            <w:pPr>
              <w:widowControl/>
              <w:snapToGrid w:val="0"/>
              <w:jc w:val="left"/>
              <w:rPr>
                <w:rFonts w:hint="default" w:ascii="Times New Roman" w:hAnsi="Times New Roman" w:cs="Times New Roman"/>
                <w:color w:val="auto"/>
                <w:kern w:val="0"/>
                <w:szCs w:val="21"/>
                <w:highlight w:val="none"/>
              </w:rPr>
            </w:pPr>
          </w:p>
        </w:tc>
      </w:tr>
      <w:tr w14:paraId="27CBE86C">
        <w:tblPrEx>
          <w:tblCellMar>
            <w:top w:w="0" w:type="dxa"/>
            <w:left w:w="108" w:type="dxa"/>
            <w:bottom w:w="0" w:type="dxa"/>
            <w:right w:w="108" w:type="dxa"/>
          </w:tblCellMar>
        </w:tblPrEx>
        <w:trPr>
          <w:gridAfter w:val="2"/>
          <w:wAfter w:w="26" w:type="dxa"/>
          <w:trHeight w:val="425" w:hRule="atLeast"/>
          <w:jc w:val="center"/>
        </w:trPr>
        <w:tc>
          <w:tcPr>
            <w:tcW w:w="1354" w:type="dxa"/>
            <w:gridSpan w:val="2"/>
            <w:tcBorders>
              <w:top w:val="nil"/>
              <w:left w:val="single" w:color="auto" w:sz="4" w:space="0"/>
              <w:bottom w:val="single" w:color="auto" w:sz="4" w:space="0"/>
              <w:right w:val="single" w:color="auto" w:sz="4" w:space="0"/>
            </w:tcBorders>
            <w:noWrap w:val="0"/>
            <w:vAlign w:val="center"/>
          </w:tcPr>
          <w:p w14:paraId="1A68C1EC">
            <w:pPr>
              <w:widowControl/>
              <w:snapToGrid w:val="0"/>
              <w:spacing w:line="240" w:lineRule="auto"/>
              <w:jc w:val="left"/>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法定代表人</w:t>
            </w:r>
          </w:p>
        </w:tc>
        <w:tc>
          <w:tcPr>
            <w:tcW w:w="7691" w:type="dxa"/>
            <w:gridSpan w:val="19"/>
            <w:tcBorders>
              <w:top w:val="single" w:color="auto" w:sz="4" w:space="0"/>
              <w:left w:val="nil"/>
              <w:bottom w:val="single" w:color="auto" w:sz="4" w:space="0"/>
              <w:right w:val="single" w:color="auto" w:sz="4" w:space="0"/>
            </w:tcBorders>
            <w:noWrap w:val="0"/>
            <w:vAlign w:val="center"/>
          </w:tcPr>
          <w:p w14:paraId="335C7419">
            <w:pPr>
              <w:widowControl/>
              <w:snapToGrid w:val="0"/>
              <w:jc w:val="left"/>
              <w:rPr>
                <w:rFonts w:hint="default" w:ascii="Times New Roman" w:hAnsi="Times New Roman" w:eastAsia="黑体" w:cs="Times New Roman"/>
                <w:color w:val="auto"/>
                <w:kern w:val="0"/>
                <w:szCs w:val="21"/>
                <w:highlight w:val="none"/>
              </w:rPr>
            </w:pPr>
          </w:p>
        </w:tc>
      </w:tr>
      <w:tr w14:paraId="772BE8AF">
        <w:tblPrEx>
          <w:tblCellMar>
            <w:top w:w="0" w:type="dxa"/>
            <w:left w:w="108" w:type="dxa"/>
            <w:bottom w:w="0" w:type="dxa"/>
            <w:right w:w="108" w:type="dxa"/>
          </w:tblCellMar>
        </w:tblPrEx>
        <w:trPr>
          <w:gridAfter w:val="2"/>
          <w:wAfter w:w="26" w:type="dxa"/>
          <w:trHeight w:val="425" w:hRule="atLeast"/>
          <w:jc w:val="center"/>
        </w:trPr>
        <w:tc>
          <w:tcPr>
            <w:tcW w:w="1354" w:type="dxa"/>
            <w:gridSpan w:val="2"/>
            <w:tcBorders>
              <w:top w:val="nil"/>
              <w:left w:val="single" w:color="auto" w:sz="4" w:space="0"/>
              <w:bottom w:val="single" w:color="auto" w:sz="4" w:space="0"/>
              <w:right w:val="single" w:color="auto" w:sz="4" w:space="0"/>
            </w:tcBorders>
            <w:noWrap w:val="0"/>
            <w:vAlign w:val="center"/>
          </w:tcPr>
          <w:p w14:paraId="03AB4390">
            <w:pPr>
              <w:widowControl/>
              <w:snapToGrid w:val="0"/>
              <w:spacing w:line="240" w:lineRule="auto"/>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控股股东</w:t>
            </w:r>
          </w:p>
        </w:tc>
        <w:tc>
          <w:tcPr>
            <w:tcW w:w="1486" w:type="dxa"/>
            <w:gridSpan w:val="4"/>
            <w:tcBorders>
              <w:top w:val="single" w:color="auto" w:sz="4" w:space="0"/>
              <w:left w:val="nil"/>
              <w:bottom w:val="single" w:color="auto" w:sz="4" w:space="0"/>
              <w:right w:val="single" w:color="auto" w:sz="4" w:space="0"/>
            </w:tcBorders>
            <w:noWrap w:val="0"/>
            <w:vAlign w:val="center"/>
          </w:tcPr>
          <w:p w14:paraId="010B4507">
            <w:pPr>
              <w:widowControl/>
              <w:snapToGrid w:val="0"/>
              <w:jc w:val="left"/>
              <w:rPr>
                <w:rFonts w:hint="default" w:ascii="Times New Roman" w:hAnsi="Times New Roman" w:cs="Times New Roman"/>
                <w:color w:val="auto"/>
                <w:kern w:val="0"/>
                <w:szCs w:val="21"/>
                <w:highlight w:val="none"/>
              </w:rPr>
            </w:pPr>
          </w:p>
        </w:tc>
        <w:tc>
          <w:tcPr>
            <w:tcW w:w="2110" w:type="dxa"/>
            <w:gridSpan w:val="5"/>
            <w:tcBorders>
              <w:top w:val="single" w:color="auto" w:sz="4" w:space="0"/>
              <w:left w:val="nil"/>
              <w:bottom w:val="single" w:color="auto" w:sz="4" w:space="0"/>
              <w:right w:val="single" w:color="auto" w:sz="4" w:space="0"/>
            </w:tcBorders>
            <w:noWrap w:val="0"/>
            <w:vAlign w:val="center"/>
          </w:tcPr>
          <w:p w14:paraId="32C9B7C2">
            <w:r>
              <w:rPr>
                <w:rFonts w:hint="default" w:ascii="Times New Roman" w:hAnsi="Times New Roman" w:eastAsia="黑体" w:cs="Times New Roman"/>
                <w:color w:val="auto"/>
                <w:kern w:val="0"/>
                <w:szCs w:val="21"/>
                <w:highlight w:val="none"/>
                <w:lang w:eastAsia="zh-CN"/>
              </w:rPr>
              <w:t>实际控</w:t>
            </w:r>
          </w:p>
          <w:p w14:paraId="13252092">
            <w:pPr>
              <w:widowControl/>
              <w:snapToGrid w:val="0"/>
              <w:jc w:val="center"/>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制人</w:t>
            </w:r>
          </w:p>
        </w:tc>
        <w:tc>
          <w:tcPr>
            <w:tcW w:w="1418" w:type="dxa"/>
            <w:gridSpan w:val="3"/>
            <w:tcBorders>
              <w:top w:val="single" w:color="auto" w:sz="4" w:space="0"/>
              <w:left w:val="nil"/>
              <w:bottom w:val="single" w:color="auto" w:sz="4" w:space="0"/>
              <w:right w:val="single" w:color="auto" w:sz="4" w:space="0"/>
            </w:tcBorders>
            <w:noWrap w:val="0"/>
            <w:vAlign w:val="center"/>
          </w:tcPr>
          <w:p w14:paraId="419D03E0">
            <w:pPr>
              <w:widowControl/>
              <w:snapToGrid w:val="0"/>
              <w:jc w:val="center"/>
              <w:rPr>
                <w:rFonts w:hint="default" w:ascii="Times New Roman" w:hAnsi="Times New Roman" w:eastAsia="黑体" w:cs="Times New Roman"/>
                <w:color w:val="auto"/>
                <w:kern w:val="0"/>
                <w:szCs w:val="21"/>
                <w:highlight w:val="none"/>
              </w:rPr>
            </w:pPr>
          </w:p>
        </w:tc>
        <w:tc>
          <w:tcPr>
            <w:tcW w:w="1251" w:type="dxa"/>
            <w:gridSpan w:val="5"/>
            <w:tcBorders>
              <w:top w:val="single" w:color="auto" w:sz="4" w:space="0"/>
              <w:left w:val="nil"/>
              <w:bottom w:val="single" w:color="auto" w:sz="4" w:space="0"/>
              <w:right w:val="single" w:color="auto" w:sz="4" w:space="0"/>
            </w:tcBorders>
            <w:noWrap w:val="0"/>
            <w:vAlign w:val="center"/>
          </w:tcPr>
          <w:p w14:paraId="39816DA6">
            <w:pPr>
              <w:widowControl/>
              <w:snapToGrid w:val="0"/>
              <w:jc w:val="center"/>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实际控制人国籍</w:t>
            </w:r>
          </w:p>
        </w:tc>
        <w:tc>
          <w:tcPr>
            <w:tcW w:w="1426" w:type="dxa"/>
            <w:gridSpan w:val="2"/>
            <w:tcBorders>
              <w:top w:val="single" w:color="auto" w:sz="4" w:space="0"/>
              <w:left w:val="nil"/>
              <w:bottom w:val="single" w:color="auto" w:sz="4" w:space="0"/>
              <w:right w:val="single" w:color="auto" w:sz="4" w:space="0"/>
            </w:tcBorders>
            <w:noWrap w:val="0"/>
            <w:vAlign w:val="center"/>
          </w:tcPr>
          <w:p w14:paraId="5852C118">
            <w:pPr>
              <w:widowControl/>
              <w:snapToGrid w:val="0"/>
              <w:jc w:val="center"/>
              <w:rPr>
                <w:rFonts w:hint="default" w:ascii="Times New Roman" w:hAnsi="Times New Roman" w:eastAsia="黑体" w:cs="Times New Roman"/>
                <w:color w:val="auto"/>
                <w:kern w:val="0"/>
                <w:szCs w:val="21"/>
                <w:highlight w:val="none"/>
                <w:lang w:val="en-US" w:eastAsia="zh-CN"/>
              </w:rPr>
            </w:pPr>
          </w:p>
        </w:tc>
      </w:tr>
      <w:tr w14:paraId="5AAD0C4B">
        <w:tblPrEx>
          <w:tblCellMar>
            <w:top w:w="0" w:type="dxa"/>
            <w:left w:w="108" w:type="dxa"/>
            <w:bottom w:w="0" w:type="dxa"/>
            <w:right w:w="108" w:type="dxa"/>
          </w:tblCellMar>
        </w:tblPrEx>
        <w:trPr>
          <w:gridAfter w:val="2"/>
          <w:wAfter w:w="26" w:type="dxa"/>
          <w:trHeight w:val="425" w:hRule="atLeast"/>
          <w:jc w:val="center"/>
        </w:trPr>
        <w:tc>
          <w:tcPr>
            <w:tcW w:w="1354" w:type="dxa"/>
            <w:gridSpan w:val="2"/>
            <w:tcBorders>
              <w:top w:val="single" w:color="auto" w:sz="4" w:space="0"/>
              <w:left w:val="single" w:color="auto" w:sz="4" w:space="0"/>
              <w:bottom w:val="single" w:color="auto" w:sz="4" w:space="0"/>
              <w:right w:val="single" w:color="auto" w:sz="4" w:space="0"/>
            </w:tcBorders>
            <w:noWrap w:val="0"/>
            <w:vAlign w:val="center"/>
          </w:tcPr>
          <w:p w14:paraId="57533E1D">
            <w:pPr>
              <w:widowControl/>
              <w:snapToGrid w:val="0"/>
              <w:spacing w:line="240" w:lineRule="auto"/>
              <w:jc w:val="left"/>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联系人</w:t>
            </w:r>
          </w:p>
        </w:tc>
        <w:tc>
          <w:tcPr>
            <w:tcW w:w="1486" w:type="dxa"/>
            <w:gridSpan w:val="4"/>
            <w:tcBorders>
              <w:top w:val="single" w:color="auto" w:sz="4" w:space="0"/>
              <w:left w:val="nil"/>
              <w:bottom w:val="single" w:color="auto" w:sz="4" w:space="0"/>
              <w:right w:val="single" w:color="auto" w:sz="4" w:space="0"/>
            </w:tcBorders>
            <w:noWrap w:val="0"/>
            <w:vAlign w:val="center"/>
          </w:tcPr>
          <w:p w14:paraId="73287E55">
            <w:pPr>
              <w:widowControl/>
              <w:snapToGrid w:val="0"/>
              <w:jc w:val="left"/>
              <w:rPr>
                <w:rFonts w:hint="default" w:ascii="Times New Roman" w:hAnsi="Times New Roman" w:cs="Times New Roman"/>
                <w:color w:val="auto"/>
                <w:kern w:val="0"/>
                <w:szCs w:val="21"/>
                <w:highlight w:val="none"/>
              </w:rPr>
            </w:pPr>
          </w:p>
        </w:tc>
        <w:tc>
          <w:tcPr>
            <w:tcW w:w="2110" w:type="dxa"/>
            <w:gridSpan w:val="5"/>
            <w:tcBorders>
              <w:top w:val="single" w:color="auto" w:sz="4" w:space="0"/>
              <w:left w:val="nil"/>
              <w:bottom w:val="single" w:color="auto" w:sz="4" w:space="0"/>
              <w:right w:val="single" w:color="auto" w:sz="4" w:space="0"/>
            </w:tcBorders>
            <w:noWrap w:val="0"/>
            <w:vAlign w:val="center"/>
          </w:tcPr>
          <w:p w14:paraId="57E668DC">
            <w:pPr>
              <w:widowControl/>
              <w:snapToGrid w:val="0"/>
              <w:jc w:val="center"/>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电话</w:t>
            </w:r>
          </w:p>
        </w:tc>
        <w:tc>
          <w:tcPr>
            <w:tcW w:w="1418" w:type="dxa"/>
            <w:gridSpan w:val="3"/>
            <w:tcBorders>
              <w:top w:val="nil"/>
              <w:left w:val="nil"/>
              <w:bottom w:val="single" w:color="auto" w:sz="4" w:space="0"/>
              <w:right w:val="single" w:color="auto" w:sz="4" w:space="0"/>
            </w:tcBorders>
            <w:noWrap w:val="0"/>
            <w:vAlign w:val="center"/>
          </w:tcPr>
          <w:p w14:paraId="331ACB9B">
            <w:pPr>
              <w:widowControl/>
              <w:snapToGrid w:val="0"/>
              <w:jc w:val="center"/>
              <w:rPr>
                <w:rFonts w:hint="default" w:ascii="Times New Roman" w:hAnsi="Times New Roman" w:eastAsia="黑体" w:cs="Times New Roman"/>
                <w:color w:val="auto"/>
                <w:kern w:val="0"/>
                <w:szCs w:val="21"/>
                <w:highlight w:val="none"/>
              </w:rPr>
            </w:pPr>
          </w:p>
        </w:tc>
        <w:tc>
          <w:tcPr>
            <w:tcW w:w="1251" w:type="dxa"/>
            <w:gridSpan w:val="5"/>
            <w:tcBorders>
              <w:top w:val="single" w:color="auto" w:sz="4" w:space="0"/>
              <w:left w:val="nil"/>
              <w:bottom w:val="single" w:color="auto" w:sz="4" w:space="0"/>
              <w:right w:val="single" w:color="auto" w:sz="4" w:space="0"/>
            </w:tcBorders>
            <w:noWrap w:val="0"/>
            <w:vAlign w:val="center"/>
          </w:tcPr>
          <w:p w14:paraId="39D85D57">
            <w:pPr>
              <w:widowControl/>
              <w:snapToGrid w:val="0"/>
              <w:jc w:val="center"/>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手机</w:t>
            </w:r>
          </w:p>
        </w:tc>
        <w:tc>
          <w:tcPr>
            <w:tcW w:w="1426" w:type="dxa"/>
            <w:gridSpan w:val="2"/>
            <w:tcBorders>
              <w:top w:val="single" w:color="auto" w:sz="4" w:space="0"/>
              <w:left w:val="single" w:color="auto" w:sz="4" w:space="0"/>
              <w:bottom w:val="single" w:color="auto" w:sz="4" w:space="0"/>
              <w:right w:val="single" w:color="000000" w:sz="4" w:space="0"/>
            </w:tcBorders>
            <w:noWrap w:val="0"/>
            <w:vAlign w:val="center"/>
          </w:tcPr>
          <w:p w14:paraId="0796B1AB">
            <w:pPr>
              <w:widowControl/>
              <w:snapToGrid w:val="0"/>
              <w:jc w:val="center"/>
              <w:rPr>
                <w:rFonts w:hint="default" w:ascii="Times New Roman" w:hAnsi="Times New Roman" w:eastAsia="黑体" w:cs="Times New Roman"/>
                <w:color w:val="auto"/>
                <w:kern w:val="0"/>
                <w:szCs w:val="21"/>
                <w:highlight w:val="none"/>
                <w:lang w:val="en-US" w:eastAsia="zh-CN"/>
              </w:rPr>
            </w:pPr>
          </w:p>
        </w:tc>
      </w:tr>
      <w:tr w14:paraId="6153ED62">
        <w:tblPrEx>
          <w:tblCellMar>
            <w:top w:w="0" w:type="dxa"/>
            <w:left w:w="108" w:type="dxa"/>
            <w:bottom w:w="0" w:type="dxa"/>
            <w:right w:w="108" w:type="dxa"/>
          </w:tblCellMar>
        </w:tblPrEx>
        <w:trPr>
          <w:gridAfter w:val="2"/>
          <w:wAfter w:w="26" w:type="dxa"/>
          <w:trHeight w:val="425" w:hRule="atLeast"/>
          <w:jc w:val="center"/>
        </w:trPr>
        <w:tc>
          <w:tcPr>
            <w:tcW w:w="1354" w:type="dxa"/>
            <w:gridSpan w:val="2"/>
            <w:tcBorders>
              <w:top w:val="single" w:color="auto" w:sz="4" w:space="0"/>
              <w:left w:val="single" w:color="auto" w:sz="4" w:space="0"/>
              <w:bottom w:val="single" w:color="auto" w:sz="4" w:space="0"/>
              <w:right w:val="single" w:color="auto" w:sz="4" w:space="0"/>
            </w:tcBorders>
            <w:noWrap w:val="0"/>
            <w:vAlign w:val="center"/>
          </w:tcPr>
          <w:p w14:paraId="51F6AA6F">
            <w:pPr>
              <w:widowControl/>
              <w:snapToGrid w:val="0"/>
              <w:spacing w:line="240" w:lineRule="auto"/>
              <w:jc w:val="left"/>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szCs w:val="21"/>
                <w:highlight w:val="none"/>
              </w:rPr>
              <w:t>传真</w:t>
            </w:r>
          </w:p>
        </w:tc>
        <w:tc>
          <w:tcPr>
            <w:tcW w:w="1486" w:type="dxa"/>
            <w:gridSpan w:val="4"/>
            <w:tcBorders>
              <w:top w:val="single" w:color="auto" w:sz="4" w:space="0"/>
              <w:left w:val="nil"/>
              <w:bottom w:val="single" w:color="auto" w:sz="4" w:space="0"/>
              <w:right w:val="single" w:color="auto" w:sz="4" w:space="0"/>
            </w:tcBorders>
            <w:noWrap w:val="0"/>
            <w:vAlign w:val="center"/>
          </w:tcPr>
          <w:p w14:paraId="7A004883">
            <w:pPr>
              <w:widowControl/>
              <w:snapToGrid w:val="0"/>
              <w:jc w:val="left"/>
              <w:rPr>
                <w:rFonts w:hint="default" w:ascii="Times New Roman" w:hAnsi="Times New Roman" w:cs="Times New Roman"/>
                <w:color w:val="auto"/>
                <w:kern w:val="0"/>
                <w:szCs w:val="21"/>
                <w:highlight w:val="none"/>
              </w:rPr>
            </w:pPr>
          </w:p>
        </w:tc>
        <w:tc>
          <w:tcPr>
            <w:tcW w:w="2110" w:type="dxa"/>
            <w:gridSpan w:val="5"/>
            <w:tcBorders>
              <w:top w:val="single" w:color="auto" w:sz="4" w:space="0"/>
              <w:left w:val="nil"/>
              <w:bottom w:val="single" w:color="auto" w:sz="4" w:space="0"/>
              <w:right w:val="single" w:color="auto" w:sz="4" w:space="0"/>
            </w:tcBorders>
            <w:noWrap w:val="0"/>
            <w:vAlign w:val="center"/>
          </w:tcPr>
          <w:p w14:paraId="2B8AD2F6">
            <w:pPr>
              <w:widowControl/>
              <w:snapToGrid w:val="0"/>
              <w:jc w:val="center"/>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E-mail</w:t>
            </w:r>
          </w:p>
        </w:tc>
        <w:tc>
          <w:tcPr>
            <w:tcW w:w="4095" w:type="dxa"/>
            <w:gridSpan w:val="10"/>
            <w:tcBorders>
              <w:top w:val="nil"/>
              <w:left w:val="nil"/>
              <w:bottom w:val="single" w:color="auto" w:sz="4" w:space="0"/>
              <w:right w:val="single" w:color="000000" w:sz="4" w:space="0"/>
            </w:tcBorders>
            <w:noWrap w:val="0"/>
            <w:vAlign w:val="center"/>
          </w:tcPr>
          <w:p w14:paraId="457BD423">
            <w:pPr>
              <w:widowControl/>
              <w:snapToGrid w:val="0"/>
              <w:jc w:val="center"/>
              <w:rPr>
                <w:rFonts w:hint="default" w:ascii="Times New Roman" w:hAnsi="Times New Roman" w:eastAsia="黑体" w:cs="Times New Roman"/>
                <w:color w:val="auto"/>
                <w:kern w:val="0"/>
                <w:szCs w:val="21"/>
                <w:highlight w:val="none"/>
              </w:rPr>
            </w:pPr>
          </w:p>
        </w:tc>
      </w:tr>
      <w:tr w14:paraId="263722D3">
        <w:tblPrEx>
          <w:tblCellMar>
            <w:top w:w="0" w:type="dxa"/>
            <w:left w:w="108" w:type="dxa"/>
            <w:bottom w:w="0" w:type="dxa"/>
            <w:right w:w="108" w:type="dxa"/>
          </w:tblCellMar>
        </w:tblPrEx>
        <w:trPr>
          <w:gridAfter w:val="2"/>
          <w:wAfter w:w="26" w:type="dxa"/>
          <w:trHeight w:val="425" w:hRule="atLeast"/>
          <w:jc w:val="center"/>
        </w:trPr>
        <w:tc>
          <w:tcPr>
            <w:tcW w:w="1354" w:type="dxa"/>
            <w:gridSpan w:val="2"/>
            <w:tcBorders>
              <w:top w:val="single" w:color="auto" w:sz="4" w:space="0"/>
              <w:left w:val="single" w:color="auto" w:sz="4" w:space="0"/>
              <w:bottom w:val="single" w:color="auto" w:sz="4" w:space="0"/>
              <w:right w:val="single" w:color="auto" w:sz="4" w:space="0"/>
            </w:tcBorders>
            <w:noWrap w:val="0"/>
            <w:vAlign w:val="center"/>
          </w:tcPr>
          <w:p w14:paraId="36E93921">
            <w:pPr>
              <w:widowControl/>
              <w:snapToGrid w:val="0"/>
              <w:spacing w:line="240" w:lineRule="auto"/>
              <w:jc w:val="left"/>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注册时间</w:t>
            </w:r>
          </w:p>
        </w:tc>
        <w:tc>
          <w:tcPr>
            <w:tcW w:w="1486" w:type="dxa"/>
            <w:gridSpan w:val="4"/>
            <w:tcBorders>
              <w:top w:val="single" w:color="auto" w:sz="4" w:space="0"/>
              <w:left w:val="single" w:color="auto" w:sz="4" w:space="0"/>
              <w:bottom w:val="single" w:color="auto" w:sz="4" w:space="0"/>
              <w:right w:val="single" w:color="auto" w:sz="4" w:space="0"/>
            </w:tcBorders>
            <w:noWrap w:val="0"/>
            <w:vAlign w:val="center"/>
          </w:tcPr>
          <w:p w14:paraId="4C8FB103">
            <w:pPr>
              <w:widowControl/>
              <w:snapToGrid w:val="0"/>
              <w:jc w:val="left"/>
              <w:rPr>
                <w:rFonts w:hint="default" w:ascii="Times New Roman" w:hAnsi="Times New Roman" w:eastAsia="黑体" w:cs="Times New Roman"/>
                <w:color w:val="auto"/>
                <w:kern w:val="0"/>
                <w:szCs w:val="21"/>
                <w:highlight w:val="none"/>
              </w:rPr>
            </w:pPr>
          </w:p>
        </w:tc>
        <w:tc>
          <w:tcPr>
            <w:tcW w:w="3827" w:type="dxa"/>
            <w:gridSpan w:val="9"/>
            <w:tcBorders>
              <w:top w:val="nil"/>
              <w:left w:val="nil"/>
              <w:bottom w:val="single" w:color="auto" w:sz="4" w:space="0"/>
              <w:right w:val="single" w:color="auto" w:sz="4" w:space="0"/>
            </w:tcBorders>
            <w:noWrap w:val="0"/>
            <w:vAlign w:val="center"/>
          </w:tcPr>
          <w:p w14:paraId="69650FA8">
            <w:pPr>
              <w:widowControl/>
              <w:snapToGrid w:val="0"/>
              <w:jc w:val="center"/>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rPr>
              <w:t>注册资本</w:t>
            </w:r>
            <w:r>
              <w:rPr>
                <w:rFonts w:hint="default" w:ascii="Times New Roman" w:hAnsi="Times New Roman" w:eastAsia="黑体" w:cs="Times New Roman"/>
                <w:color w:val="auto"/>
                <w:kern w:val="0"/>
                <w:szCs w:val="21"/>
                <w:highlight w:val="none"/>
                <w:lang w:eastAsia="zh-CN"/>
              </w:rPr>
              <w:t>（万元）</w:t>
            </w:r>
          </w:p>
        </w:tc>
        <w:tc>
          <w:tcPr>
            <w:tcW w:w="2378" w:type="dxa"/>
            <w:gridSpan w:val="6"/>
            <w:tcBorders>
              <w:top w:val="single" w:color="auto" w:sz="4" w:space="0"/>
              <w:left w:val="nil"/>
              <w:bottom w:val="single" w:color="auto" w:sz="4" w:space="0"/>
              <w:right w:val="single" w:color="auto" w:sz="4" w:space="0"/>
            </w:tcBorders>
            <w:noWrap w:val="0"/>
            <w:vAlign w:val="center"/>
          </w:tcPr>
          <w:p w14:paraId="085F61AE">
            <w:pPr>
              <w:widowControl/>
              <w:snapToGrid w:val="0"/>
              <w:jc w:val="center"/>
              <w:rPr>
                <w:rFonts w:hint="default" w:ascii="Times New Roman" w:hAnsi="Times New Roman" w:eastAsia="黑体" w:cs="Times New Roman"/>
                <w:color w:val="auto"/>
                <w:kern w:val="0"/>
                <w:szCs w:val="21"/>
                <w:highlight w:val="none"/>
              </w:rPr>
            </w:pPr>
          </w:p>
        </w:tc>
      </w:tr>
      <w:tr w14:paraId="53FA3C85">
        <w:tblPrEx>
          <w:tblCellMar>
            <w:top w:w="0" w:type="dxa"/>
            <w:left w:w="108" w:type="dxa"/>
            <w:bottom w:w="0" w:type="dxa"/>
            <w:right w:w="108" w:type="dxa"/>
          </w:tblCellMar>
        </w:tblPrEx>
        <w:trPr>
          <w:gridAfter w:val="2"/>
          <w:wAfter w:w="26" w:type="dxa"/>
          <w:trHeight w:val="425" w:hRule="atLeast"/>
          <w:jc w:val="center"/>
        </w:trPr>
        <w:tc>
          <w:tcPr>
            <w:tcW w:w="2587" w:type="dxa"/>
            <w:gridSpan w:val="5"/>
            <w:tcBorders>
              <w:top w:val="single" w:color="auto" w:sz="4" w:space="0"/>
              <w:left w:val="single" w:color="auto" w:sz="4" w:space="0"/>
              <w:bottom w:val="single" w:color="auto" w:sz="4" w:space="0"/>
              <w:right w:val="single" w:color="auto" w:sz="4" w:space="0"/>
            </w:tcBorders>
            <w:noWrap w:val="0"/>
            <w:vAlign w:val="center"/>
          </w:tcPr>
          <w:p w14:paraId="224B66DE">
            <w:pPr>
              <w:widowControl/>
              <w:snapToGrid w:val="0"/>
              <w:jc w:val="left"/>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lang w:eastAsia="zh-CN"/>
              </w:rPr>
              <w:t>统一社会信用代码</w:t>
            </w:r>
          </w:p>
        </w:tc>
        <w:tc>
          <w:tcPr>
            <w:tcW w:w="6458" w:type="dxa"/>
            <w:gridSpan w:val="16"/>
            <w:tcBorders>
              <w:top w:val="single" w:color="auto" w:sz="4" w:space="0"/>
              <w:left w:val="single" w:color="auto" w:sz="4" w:space="0"/>
              <w:bottom w:val="single" w:color="auto" w:sz="4" w:space="0"/>
              <w:right w:val="single" w:color="auto" w:sz="4" w:space="0"/>
            </w:tcBorders>
            <w:noWrap w:val="0"/>
            <w:vAlign w:val="center"/>
          </w:tcPr>
          <w:p w14:paraId="592E063F">
            <w:pPr>
              <w:widowControl/>
              <w:snapToGrid w:val="0"/>
              <w:jc w:val="left"/>
              <w:rPr>
                <w:rFonts w:hint="default" w:ascii="Times New Roman" w:hAnsi="Times New Roman" w:eastAsia="宋体" w:cs="Times New Roman"/>
                <w:color w:val="auto"/>
                <w:kern w:val="0"/>
                <w:szCs w:val="21"/>
                <w:highlight w:val="none"/>
                <w:lang w:val="en-US" w:eastAsia="zh-CN"/>
              </w:rPr>
            </w:pPr>
          </w:p>
        </w:tc>
      </w:tr>
      <w:tr w14:paraId="602AEC5F">
        <w:tblPrEx>
          <w:tblCellMar>
            <w:top w:w="0" w:type="dxa"/>
            <w:left w:w="108" w:type="dxa"/>
            <w:bottom w:w="0" w:type="dxa"/>
            <w:right w:w="108" w:type="dxa"/>
          </w:tblCellMar>
        </w:tblPrEx>
        <w:trPr>
          <w:gridAfter w:val="2"/>
          <w:wAfter w:w="26" w:type="dxa"/>
          <w:trHeight w:val="425" w:hRule="atLeast"/>
          <w:jc w:val="center"/>
        </w:trPr>
        <w:tc>
          <w:tcPr>
            <w:tcW w:w="2587" w:type="dxa"/>
            <w:gridSpan w:val="5"/>
            <w:tcBorders>
              <w:top w:val="single" w:color="auto" w:sz="4" w:space="0"/>
              <w:left w:val="single" w:color="auto" w:sz="4" w:space="0"/>
              <w:bottom w:val="single" w:color="auto" w:sz="4" w:space="0"/>
              <w:right w:val="single" w:color="auto" w:sz="4" w:space="0"/>
            </w:tcBorders>
            <w:noWrap w:val="0"/>
            <w:vAlign w:val="center"/>
          </w:tcPr>
          <w:p w14:paraId="120BF1F9">
            <w:pPr>
              <w:widowControl/>
              <w:snapToGrid w:val="0"/>
              <w:jc w:val="both"/>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szCs w:val="21"/>
                <w:highlight w:val="none"/>
              </w:rPr>
              <w:t>根据《中小企业划型标准</w:t>
            </w:r>
            <w:r>
              <w:rPr>
                <w:rFonts w:hint="default" w:ascii="Times New Roman" w:hAnsi="Times New Roman" w:eastAsia="黑体" w:cs="Times New Roman"/>
                <w:color w:val="auto"/>
                <w:szCs w:val="21"/>
                <w:highlight w:val="none"/>
                <w:lang w:eastAsia="zh-CN"/>
              </w:rPr>
              <w:t>规定</w:t>
            </w:r>
            <w:r>
              <w:rPr>
                <w:rFonts w:hint="default" w:ascii="Times New Roman" w:hAnsi="Times New Roman" w:eastAsia="黑体" w:cs="Times New Roman"/>
                <w:color w:val="auto"/>
                <w:szCs w:val="21"/>
                <w:highlight w:val="none"/>
              </w:rPr>
              <w:t>》（工信部联企业〔2011〕300号），企业规模属于</w:t>
            </w:r>
          </w:p>
        </w:tc>
        <w:tc>
          <w:tcPr>
            <w:tcW w:w="6458" w:type="dxa"/>
            <w:gridSpan w:val="16"/>
            <w:tcBorders>
              <w:top w:val="nil"/>
              <w:left w:val="nil"/>
              <w:bottom w:val="single" w:color="auto" w:sz="4" w:space="0"/>
              <w:right w:val="single" w:color="000000" w:sz="4" w:space="0"/>
            </w:tcBorders>
            <w:noWrap w:val="0"/>
            <w:vAlign w:val="center"/>
          </w:tcPr>
          <w:p w14:paraId="73CEFFDD">
            <w:pPr>
              <w:widowControl/>
              <w:snapToGrid w:val="0"/>
              <w:jc w:val="left"/>
              <w:rPr>
                <w:rFonts w:hint="default" w:ascii="Times New Roman" w:hAnsi="Times New Roman" w:eastAsia="楷体_GB2312"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大</w:t>
            </w:r>
            <w:r>
              <w:rPr>
                <w:rFonts w:hint="default" w:ascii="Times New Roman" w:hAnsi="Times New Roman" w:cs="Times New Roman"/>
                <w:color w:val="auto"/>
                <w:szCs w:val="21"/>
                <w:highlight w:val="none"/>
              </w:rPr>
              <w:t>型</w:t>
            </w:r>
            <w:r>
              <w:rPr>
                <w:rFonts w:hint="default" w:ascii="Times New Roman" w:hAnsi="Times New Roman" w:eastAsia="宋体" w:cs="Times New Roman"/>
                <w:color w:val="auto"/>
                <w:kern w:val="0"/>
                <w:szCs w:val="21"/>
                <w:highlight w:val="none"/>
              </w:rPr>
              <w:t xml:space="preserve">    </w:t>
            </w:r>
            <w:r>
              <w:rPr>
                <w:rFonts w:hint="default" w:ascii="Times New Roman" w:hAnsi="Times New Roman" w:eastAsia="楷体_GB2312" w:cs="Times New Roman"/>
                <w:color w:val="auto"/>
                <w:sz w:val="21"/>
                <w:szCs w:val="21"/>
                <w:highlight w:val="none"/>
                <w:lang w:eastAsia="zh-CN"/>
              </w:rPr>
              <w:t>□</w:t>
            </w:r>
            <w:r>
              <w:rPr>
                <w:rFonts w:hint="default" w:ascii="Times New Roman" w:hAnsi="Times New Roman" w:cs="Times New Roman"/>
                <w:color w:val="auto"/>
                <w:szCs w:val="21"/>
                <w:highlight w:val="none"/>
              </w:rPr>
              <w:t>中型</w:t>
            </w:r>
            <w:r>
              <w:rPr>
                <w:rFonts w:hint="default" w:ascii="Times New Roman" w:hAnsi="Times New Roman" w:eastAsia="宋体" w:cs="Times New Roman"/>
                <w:color w:val="auto"/>
                <w:kern w:val="0"/>
                <w:szCs w:val="21"/>
                <w:highlight w:val="none"/>
              </w:rPr>
              <w:t xml:space="preserve">    </w:t>
            </w:r>
            <w:r>
              <w:rPr>
                <w:rFonts w:hint="default" w:ascii="Times New Roman" w:hAnsi="Times New Roman" w:eastAsia="楷体_GB2312" w:cs="Times New Roman"/>
                <w:color w:val="auto"/>
                <w:sz w:val="21"/>
                <w:szCs w:val="21"/>
                <w:highlight w:val="none"/>
                <w:lang w:eastAsia="zh-CN"/>
              </w:rPr>
              <w:t>□</w:t>
            </w:r>
            <w:r>
              <w:rPr>
                <w:rFonts w:hint="default" w:ascii="Times New Roman" w:hAnsi="Times New Roman" w:cs="Times New Roman"/>
                <w:color w:val="auto"/>
                <w:szCs w:val="21"/>
                <w:highlight w:val="none"/>
              </w:rPr>
              <w:t>小型</w:t>
            </w:r>
            <w:r>
              <w:rPr>
                <w:rFonts w:hint="default" w:ascii="Times New Roman" w:hAnsi="Times New Roman" w:eastAsia="宋体" w:cs="Times New Roman"/>
                <w:color w:val="auto"/>
                <w:kern w:val="0"/>
                <w:szCs w:val="21"/>
                <w:highlight w:val="none"/>
              </w:rPr>
              <w:t xml:space="preserve">    </w:t>
            </w:r>
            <w:r>
              <w:rPr>
                <w:rFonts w:hint="default" w:ascii="Times New Roman" w:hAnsi="Times New Roman" w:eastAsia="楷体_GB2312" w:cs="Times New Roman"/>
                <w:color w:val="auto"/>
                <w:sz w:val="21"/>
                <w:szCs w:val="21"/>
                <w:highlight w:val="none"/>
                <w:lang w:eastAsia="zh-CN"/>
              </w:rPr>
              <w:t>□</w:t>
            </w:r>
            <w:r>
              <w:rPr>
                <w:rFonts w:hint="default" w:ascii="Times New Roman" w:hAnsi="Times New Roman" w:cs="Times New Roman"/>
                <w:color w:val="auto"/>
                <w:szCs w:val="21"/>
                <w:highlight w:val="none"/>
              </w:rPr>
              <w:t>微型</w:t>
            </w:r>
          </w:p>
        </w:tc>
      </w:tr>
      <w:tr w14:paraId="60935E47">
        <w:tblPrEx>
          <w:tblCellMar>
            <w:top w:w="0" w:type="dxa"/>
            <w:left w:w="108" w:type="dxa"/>
            <w:bottom w:w="0" w:type="dxa"/>
            <w:right w:w="108" w:type="dxa"/>
          </w:tblCellMar>
        </w:tblPrEx>
        <w:trPr>
          <w:gridAfter w:val="2"/>
          <w:wAfter w:w="26" w:type="dxa"/>
          <w:trHeight w:val="425" w:hRule="atLeast"/>
          <w:jc w:val="center"/>
        </w:trPr>
        <w:tc>
          <w:tcPr>
            <w:tcW w:w="2587" w:type="dxa"/>
            <w:gridSpan w:val="5"/>
            <w:tcBorders>
              <w:top w:val="single" w:color="auto" w:sz="4" w:space="0"/>
              <w:left w:val="single" w:color="auto" w:sz="4" w:space="0"/>
              <w:bottom w:val="single" w:color="auto" w:sz="4" w:space="0"/>
              <w:right w:val="single" w:color="auto" w:sz="4" w:space="0"/>
            </w:tcBorders>
            <w:noWrap w:val="0"/>
            <w:vAlign w:val="center"/>
          </w:tcPr>
          <w:p w14:paraId="47736302">
            <w:pPr>
              <w:widowControl/>
              <w:snapToGrid w:val="0"/>
              <w:jc w:val="left"/>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所属行业</w:t>
            </w:r>
            <w:r>
              <w:rPr>
                <w:rStyle w:val="10"/>
                <w:rFonts w:hint="default" w:ascii="Times New Roman" w:hAnsi="Times New Roman" w:eastAsia="黑体" w:cs="Times New Roman"/>
                <w:color w:val="auto"/>
                <w:sz w:val="21"/>
                <w:szCs w:val="21"/>
                <w:highlight w:val="none"/>
              </w:rPr>
              <w:footnoteReference w:id="0"/>
            </w:r>
          </w:p>
        </w:tc>
        <w:tc>
          <w:tcPr>
            <w:tcW w:w="6458" w:type="dxa"/>
            <w:gridSpan w:val="16"/>
            <w:tcBorders>
              <w:top w:val="single" w:color="auto" w:sz="4" w:space="0"/>
              <w:left w:val="nil"/>
              <w:bottom w:val="single" w:color="auto" w:sz="4" w:space="0"/>
              <w:right w:val="single" w:color="000000" w:sz="4" w:space="0"/>
            </w:tcBorders>
            <w:noWrap w:val="0"/>
            <w:vAlign w:val="center"/>
          </w:tcPr>
          <w:p w14:paraId="6CD68343">
            <w:pPr>
              <w:widowControl/>
              <w:snapToGrid w:val="0"/>
              <w:jc w:val="left"/>
              <w:rPr>
                <w:rFonts w:hint="default" w:ascii="Times New Roman" w:hAnsi="Times New Roman" w:eastAsia="楷体_GB2312" w:cs="Times New Roman"/>
                <w:color w:val="auto"/>
                <w:sz w:val="21"/>
                <w:szCs w:val="21"/>
                <w:highlight w:val="none"/>
                <w:lang w:val="en-US"/>
              </w:rPr>
            </w:pPr>
            <w:r>
              <w:rPr>
                <w:rFonts w:hint="default" w:ascii="Times New Roman" w:hAnsi="Times New Roman" w:cs="Times New Roman"/>
                <w:color w:val="auto"/>
                <w:kern w:val="0"/>
                <w:szCs w:val="21"/>
                <w:highlight w:val="none"/>
                <w:lang w:val="en-US" w:eastAsia="zh-CN"/>
              </w:rPr>
              <w:t>2位数代码及名称：</w:t>
            </w:r>
            <w:r>
              <w:rPr>
                <w:rFonts w:hint="default" w:ascii="Times New Roman" w:hAnsi="Times New Roman" w:cs="Times New Roman"/>
                <w:color w:val="auto"/>
                <w:kern w:val="0"/>
                <w:szCs w:val="21"/>
                <w:highlight w:val="none"/>
                <w:u w:val="single"/>
                <w:lang w:val="en-US" w:eastAsia="zh-CN"/>
              </w:rPr>
              <w:t xml:space="preserve">                       </w:t>
            </w:r>
          </w:p>
        </w:tc>
      </w:tr>
      <w:tr w14:paraId="66AF3BB4">
        <w:tblPrEx>
          <w:tblCellMar>
            <w:top w:w="0" w:type="dxa"/>
            <w:left w:w="108" w:type="dxa"/>
            <w:bottom w:w="0" w:type="dxa"/>
            <w:right w:w="108" w:type="dxa"/>
          </w:tblCellMar>
        </w:tblPrEx>
        <w:trPr>
          <w:gridAfter w:val="2"/>
          <w:wAfter w:w="26" w:type="dxa"/>
          <w:trHeight w:val="425" w:hRule="atLeast"/>
          <w:jc w:val="center"/>
        </w:trPr>
        <w:tc>
          <w:tcPr>
            <w:tcW w:w="2587" w:type="dxa"/>
            <w:gridSpan w:val="5"/>
            <w:tcBorders>
              <w:top w:val="single" w:color="auto" w:sz="4" w:space="0"/>
              <w:left w:val="single" w:color="auto" w:sz="4" w:space="0"/>
              <w:bottom w:val="single" w:color="auto" w:sz="4" w:space="0"/>
              <w:right w:val="single" w:color="auto" w:sz="4" w:space="0"/>
            </w:tcBorders>
            <w:noWrap w:val="0"/>
            <w:vAlign w:val="center"/>
          </w:tcPr>
          <w:p w14:paraId="25CCFD2A">
            <w:pPr>
              <w:widowControl/>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rPr>
              <w:t>具体细分领域</w:t>
            </w:r>
          </w:p>
        </w:tc>
        <w:tc>
          <w:tcPr>
            <w:tcW w:w="6458" w:type="dxa"/>
            <w:gridSpan w:val="16"/>
            <w:tcBorders>
              <w:top w:val="single" w:color="auto" w:sz="4" w:space="0"/>
              <w:left w:val="nil"/>
              <w:bottom w:val="single" w:color="auto" w:sz="4" w:space="0"/>
              <w:right w:val="single" w:color="000000" w:sz="4" w:space="0"/>
            </w:tcBorders>
            <w:noWrap w:val="0"/>
            <w:vAlign w:val="center"/>
          </w:tcPr>
          <w:p w14:paraId="6DBF0AD8">
            <w:pPr>
              <w:widowControl/>
              <w:snapToGrid w:val="0"/>
              <w:jc w:val="left"/>
              <w:rPr>
                <w:rFonts w:hint="default" w:ascii="Times New Roman" w:hAnsi="Times New Roman" w:eastAsia="楷体_GB2312" w:cs="Times New Roman"/>
                <w:color w:val="auto"/>
                <w:sz w:val="21"/>
                <w:szCs w:val="21"/>
                <w:highlight w:val="none"/>
                <w:lang w:val="en-US"/>
              </w:rPr>
            </w:pPr>
            <w:r>
              <w:rPr>
                <w:rFonts w:hint="default" w:ascii="Times New Roman" w:hAnsi="Times New Roman" w:cs="Times New Roman"/>
                <w:color w:val="auto"/>
                <w:kern w:val="0"/>
                <w:szCs w:val="21"/>
                <w:highlight w:val="none"/>
                <w:lang w:val="en-US" w:eastAsia="zh-CN"/>
              </w:rPr>
              <w:t>4位数代码及名称：</w:t>
            </w:r>
            <w:r>
              <w:rPr>
                <w:rFonts w:hint="default" w:ascii="Times New Roman" w:hAnsi="Times New Roman" w:cs="Times New Roman"/>
                <w:color w:val="auto"/>
                <w:kern w:val="0"/>
                <w:szCs w:val="21"/>
                <w:highlight w:val="none"/>
                <w:u w:val="single"/>
                <w:lang w:val="en-US" w:eastAsia="zh-CN"/>
              </w:rPr>
              <w:t xml:space="preserve">                       </w:t>
            </w:r>
          </w:p>
        </w:tc>
      </w:tr>
      <w:tr w14:paraId="5BD6B070">
        <w:tblPrEx>
          <w:tblCellMar>
            <w:top w:w="0" w:type="dxa"/>
            <w:left w:w="108" w:type="dxa"/>
            <w:bottom w:w="0" w:type="dxa"/>
            <w:right w:w="108" w:type="dxa"/>
          </w:tblCellMar>
        </w:tblPrEx>
        <w:trPr>
          <w:gridAfter w:val="2"/>
          <w:wAfter w:w="26" w:type="dxa"/>
          <w:trHeight w:val="425" w:hRule="atLeast"/>
          <w:jc w:val="center"/>
        </w:trPr>
        <w:tc>
          <w:tcPr>
            <w:tcW w:w="2587" w:type="dxa"/>
            <w:gridSpan w:val="5"/>
            <w:tcBorders>
              <w:top w:val="single" w:color="auto" w:sz="4" w:space="0"/>
              <w:left w:val="single" w:color="auto" w:sz="4" w:space="0"/>
              <w:bottom w:val="single" w:color="auto" w:sz="4" w:space="0"/>
              <w:right w:val="single" w:color="auto" w:sz="4" w:space="0"/>
            </w:tcBorders>
            <w:noWrap w:val="0"/>
            <w:vAlign w:val="center"/>
          </w:tcPr>
          <w:p w14:paraId="7A79391B">
            <w:pPr>
              <w:widowControl/>
              <w:snapToGrid w:val="0"/>
              <w:jc w:val="left"/>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企业类型</w:t>
            </w:r>
          </w:p>
        </w:tc>
        <w:tc>
          <w:tcPr>
            <w:tcW w:w="6458" w:type="dxa"/>
            <w:gridSpan w:val="16"/>
            <w:tcBorders>
              <w:top w:val="single" w:color="auto" w:sz="4" w:space="0"/>
              <w:left w:val="nil"/>
              <w:bottom w:val="single" w:color="auto" w:sz="4" w:space="0"/>
              <w:right w:val="single" w:color="000000" w:sz="4" w:space="0"/>
            </w:tcBorders>
            <w:noWrap w:val="0"/>
            <w:vAlign w:val="center"/>
          </w:tcPr>
          <w:p w14:paraId="1C9FE5A8">
            <w:pPr>
              <w:widowControl/>
              <w:snapToGrid w:val="0"/>
              <w:jc w:val="left"/>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 xml:space="preserve">□国有     </w:t>
            </w:r>
            <w:r>
              <w:rPr>
                <w:rFonts w:hint="default" w:ascii="Times New Roman" w:hAnsi="Times New Roman" w:eastAsia="宋体" w:cs="Times New Roman"/>
                <w:color w:val="auto"/>
                <w:kern w:val="0"/>
                <w:szCs w:val="21"/>
                <w:highlight w:val="none"/>
                <w:lang w:val="en-US" w:eastAsia="zh-CN"/>
              </w:rPr>
              <w:t xml:space="preserve"> </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 xml:space="preserve">合资     </w:t>
            </w:r>
            <w:r>
              <w:rPr>
                <w:rFonts w:hint="default" w:ascii="Times New Roman" w:hAnsi="Times New Roman" w:eastAsia="宋体" w:cs="Times New Roman"/>
                <w:color w:val="auto"/>
                <w:kern w:val="0"/>
                <w:szCs w:val="21"/>
                <w:highlight w:val="none"/>
                <w:lang w:val="en-US" w:eastAsia="zh-CN"/>
              </w:rPr>
              <w:t xml:space="preserve"> </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 xml:space="preserve">民营     </w:t>
            </w:r>
            <w:r>
              <w:rPr>
                <w:rFonts w:hint="default" w:ascii="Times New Roman" w:hAnsi="Times New Roman" w:eastAsia="宋体" w:cs="Times New Roman"/>
                <w:color w:val="auto"/>
                <w:kern w:val="0"/>
                <w:szCs w:val="21"/>
                <w:highlight w:val="none"/>
                <w:lang w:val="en-US" w:eastAsia="zh-CN"/>
              </w:rPr>
              <w:t xml:space="preserve"> </w:t>
            </w: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eastAsia="zh-CN"/>
              </w:rPr>
              <w:t>外资</w:t>
            </w:r>
          </w:p>
        </w:tc>
      </w:tr>
      <w:tr w14:paraId="3ACC7ACE">
        <w:tblPrEx>
          <w:tblCellMar>
            <w:top w:w="0" w:type="dxa"/>
            <w:left w:w="108" w:type="dxa"/>
            <w:bottom w:w="0" w:type="dxa"/>
            <w:right w:w="108" w:type="dxa"/>
          </w:tblCellMar>
        </w:tblPrEx>
        <w:trPr>
          <w:gridAfter w:val="2"/>
          <w:wAfter w:w="26" w:type="dxa"/>
          <w:trHeight w:val="425" w:hRule="atLeast"/>
          <w:jc w:val="center"/>
        </w:trPr>
        <w:tc>
          <w:tcPr>
            <w:tcW w:w="2587" w:type="dxa"/>
            <w:gridSpan w:val="5"/>
            <w:tcBorders>
              <w:top w:val="single" w:color="auto" w:sz="4" w:space="0"/>
              <w:left w:val="single" w:color="auto" w:sz="4" w:space="0"/>
              <w:bottom w:val="single" w:color="auto" w:sz="4" w:space="0"/>
              <w:right w:val="single" w:color="auto" w:sz="4" w:space="0"/>
            </w:tcBorders>
            <w:noWrap w:val="0"/>
            <w:vAlign w:val="center"/>
          </w:tcPr>
          <w:p w14:paraId="0C79D33A">
            <w:pPr>
              <w:widowControl/>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是否与现有“小巨人”企业存在控股关系</w:t>
            </w:r>
          </w:p>
        </w:tc>
        <w:tc>
          <w:tcPr>
            <w:tcW w:w="6458" w:type="dxa"/>
            <w:gridSpan w:val="16"/>
            <w:tcBorders>
              <w:top w:val="single" w:color="auto" w:sz="4" w:space="0"/>
              <w:left w:val="nil"/>
              <w:bottom w:val="single" w:color="auto" w:sz="4" w:space="0"/>
              <w:right w:val="single" w:color="000000" w:sz="4" w:space="0"/>
            </w:tcBorders>
            <w:noWrap w:val="0"/>
            <w:vAlign w:val="center"/>
          </w:tcPr>
          <w:p w14:paraId="0789FD2B">
            <w:pPr>
              <w:widowControl/>
              <w:snapToGrid w:val="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否</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是，存在控股关系企业名称</w:t>
            </w:r>
            <w:r>
              <w:rPr>
                <w:rFonts w:hint="default" w:ascii="Times New Roman" w:hAnsi="Times New Roman" w:eastAsia="宋体" w:cs="Times New Roman"/>
                <w:color w:val="auto"/>
                <w:kern w:val="0"/>
                <w:szCs w:val="21"/>
                <w:highlight w:val="none"/>
                <w:lang w:val="en-US" w:eastAsia="zh-CN"/>
              </w:rPr>
              <w:t>：</w:t>
            </w:r>
            <w:r>
              <w:rPr>
                <w:rFonts w:hint="default" w:ascii="Times New Roman" w:hAnsi="Times New Roman" w:eastAsia="宋体" w:cs="Times New Roman"/>
                <w:color w:val="auto"/>
                <w:kern w:val="0"/>
                <w:szCs w:val="21"/>
                <w:highlight w:val="none"/>
                <w:u w:val="single"/>
                <w:lang w:val="en-US" w:eastAsia="zh-CN"/>
              </w:rPr>
              <w:t xml:space="preserve">                       </w:t>
            </w:r>
          </w:p>
        </w:tc>
      </w:tr>
      <w:tr w14:paraId="71C64C71">
        <w:tblPrEx>
          <w:tblCellMar>
            <w:top w:w="0" w:type="dxa"/>
            <w:left w:w="108" w:type="dxa"/>
            <w:bottom w:w="0" w:type="dxa"/>
            <w:right w:w="108" w:type="dxa"/>
          </w:tblCellMar>
        </w:tblPrEx>
        <w:trPr>
          <w:gridAfter w:val="2"/>
          <w:wAfter w:w="26" w:type="dxa"/>
          <w:trHeight w:val="425" w:hRule="atLeast"/>
          <w:jc w:val="center"/>
        </w:trPr>
        <w:tc>
          <w:tcPr>
            <w:tcW w:w="2587" w:type="dxa"/>
            <w:gridSpan w:val="5"/>
            <w:tcBorders>
              <w:top w:val="single" w:color="auto" w:sz="4" w:space="0"/>
              <w:left w:val="single" w:color="auto" w:sz="4" w:space="0"/>
              <w:bottom w:val="single" w:color="auto" w:sz="4" w:space="0"/>
              <w:right w:val="single" w:color="auto" w:sz="4" w:space="0"/>
            </w:tcBorders>
            <w:noWrap w:val="0"/>
            <w:vAlign w:val="center"/>
          </w:tcPr>
          <w:p w14:paraId="1CD36556">
            <w:pPr>
              <w:widowControl/>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同集团内</w:t>
            </w:r>
            <w:r>
              <w:rPr>
                <w:rFonts w:hint="default" w:ascii="Times New Roman" w:hAnsi="Times New Roman" w:eastAsia="黑体" w:cs="Times New Roman"/>
                <w:color w:val="auto"/>
                <w:kern w:val="0"/>
                <w:sz w:val="21"/>
                <w:szCs w:val="21"/>
                <w:highlight w:val="none"/>
                <w:lang w:eastAsia="zh-CN"/>
              </w:rPr>
              <w:t>是否有其他生产相似主导产品企业获得认定或申报</w:t>
            </w:r>
          </w:p>
        </w:tc>
        <w:tc>
          <w:tcPr>
            <w:tcW w:w="6458" w:type="dxa"/>
            <w:gridSpan w:val="16"/>
            <w:tcBorders>
              <w:top w:val="single" w:color="auto" w:sz="4" w:space="0"/>
              <w:left w:val="nil"/>
              <w:bottom w:val="single" w:color="auto" w:sz="4" w:space="0"/>
              <w:right w:val="single" w:color="000000" w:sz="4" w:space="0"/>
            </w:tcBorders>
            <w:noWrap w:val="0"/>
            <w:vAlign w:val="center"/>
          </w:tcPr>
          <w:p w14:paraId="7EFBFA48">
            <w:pPr>
              <w:widowControl/>
              <w:snapToGrid w:val="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否</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是，</w:t>
            </w:r>
            <w:r>
              <w:rPr>
                <w:rFonts w:hint="default" w:ascii="Times New Roman" w:hAnsi="Times New Roman" w:eastAsia="宋体" w:cs="Times New Roman"/>
                <w:color w:val="auto"/>
                <w:sz w:val="21"/>
                <w:szCs w:val="21"/>
                <w:highlight w:val="none"/>
                <w:lang w:val="en-US" w:eastAsia="zh-CN"/>
              </w:rPr>
              <w:t>获认定/</w:t>
            </w:r>
            <w:r>
              <w:rPr>
                <w:rFonts w:hint="default" w:ascii="Times New Roman" w:hAnsi="Times New Roman" w:eastAsia="宋体" w:cs="Times New Roman"/>
                <w:color w:val="auto"/>
                <w:sz w:val="21"/>
                <w:szCs w:val="21"/>
                <w:highlight w:val="none"/>
                <w:lang w:eastAsia="zh-CN"/>
              </w:rPr>
              <w:t>申报企业名称</w:t>
            </w:r>
            <w:r>
              <w:rPr>
                <w:rFonts w:hint="default" w:ascii="Times New Roman" w:hAnsi="Times New Roman" w:eastAsia="宋体" w:cs="Times New Roman"/>
                <w:color w:val="auto"/>
                <w:kern w:val="0"/>
                <w:szCs w:val="21"/>
                <w:highlight w:val="none"/>
                <w:lang w:val="en-US" w:eastAsia="zh-CN"/>
              </w:rPr>
              <w:t>：</w:t>
            </w:r>
            <w:r>
              <w:rPr>
                <w:rFonts w:hint="default" w:ascii="Times New Roman" w:hAnsi="Times New Roman" w:eastAsia="宋体" w:cs="Times New Roman"/>
                <w:color w:val="auto"/>
                <w:kern w:val="0"/>
                <w:szCs w:val="21"/>
                <w:highlight w:val="none"/>
                <w:u w:val="single"/>
                <w:lang w:val="en-US" w:eastAsia="zh-CN"/>
              </w:rPr>
              <w:t xml:space="preserve">                       </w:t>
            </w:r>
          </w:p>
        </w:tc>
      </w:tr>
      <w:tr w14:paraId="44F4CFA1">
        <w:tblPrEx>
          <w:tblCellMar>
            <w:top w:w="0" w:type="dxa"/>
            <w:left w:w="108" w:type="dxa"/>
            <w:bottom w:w="0" w:type="dxa"/>
            <w:right w:w="108" w:type="dxa"/>
          </w:tblCellMar>
        </w:tblPrEx>
        <w:trPr>
          <w:gridAfter w:val="2"/>
          <w:wAfter w:w="26" w:type="dxa"/>
          <w:trHeight w:val="425" w:hRule="atLeast"/>
          <w:jc w:val="center"/>
        </w:trPr>
        <w:tc>
          <w:tcPr>
            <w:tcW w:w="4520" w:type="dxa"/>
            <w:gridSpan w:val="9"/>
            <w:tcBorders>
              <w:top w:val="single" w:color="auto" w:sz="4" w:space="0"/>
              <w:left w:val="single" w:color="auto" w:sz="4" w:space="0"/>
              <w:bottom w:val="single" w:color="auto" w:sz="4" w:space="0"/>
              <w:right w:val="single" w:color="auto" w:sz="4" w:space="0"/>
            </w:tcBorders>
            <w:noWrap w:val="0"/>
            <w:vAlign w:val="center"/>
          </w:tcPr>
          <w:p w14:paraId="7B498938">
            <w:pPr>
              <w:widowControl/>
              <w:snapToGrid w:val="0"/>
              <w:jc w:val="left"/>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eastAsia="zh-CN"/>
              </w:rPr>
              <w:t>上市或</w:t>
            </w:r>
            <w:r>
              <w:rPr>
                <w:rFonts w:hint="default" w:ascii="Times New Roman" w:hAnsi="Times New Roman" w:eastAsia="宋体" w:cs="Times New Roman"/>
                <w:color w:val="auto"/>
                <w:sz w:val="21"/>
                <w:szCs w:val="21"/>
                <w:highlight w:val="none"/>
                <w:lang w:eastAsia="zh-CN"/>
              </w:rPr>
              <w:t>新三板</w:t>
            </w:r>
            <w:r>
              <w:rPr>
                <w:rFonts w:hint="default" w:ascii="Times New Roman" w:hAnsi="Times New Roman" w:cs="Times New Roman"/>
                <w:color w:val="auto"/>
                <w:kern w:val="0"/>
                <w:szCs w:val="21"/>
                <w:highlight w:val="none"/>
                <w:lang w:eastAsia="zh-CN"/>
              </w:rPr>
              <w:t>挂牌情况</w:t>
            </w:r>
          </w:p>
          <w:p w14:paraId="0F448A37">
            <w:pPr>
              <w:widowControl/>
              <w:snapToGrid w:val="0"/>
              <w:ind w:firstLine="210" w:firstLineChars="100"/>
              <w:jc w:val="left"/>
              <w:rPr>
                <w:rFonts w:hint="default" w:ascii="Times New Roman" w:hAnsi="Times New Roman" w:cs="Times New Roman"/>
                <w:color w:val="auto"/>
                <w:sz w:val="21"/>
                <w:szCs w:val="21"/>
                <w:highlight w:val="none"/>
                <w:lang w:val="en-US" w:eastAsia="zh-CN"/>
              </w:rPr>
            </w:pP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无上市或新三板挂牌计划</w:t>
            </w:r>
            <w:r>
              <w:rPr>
                <w:rFonts w:hint="default" w:ascii="Times New Roman" w:hAnsi="Times New Roman" w:cs="Times New Roman"/>
                <w:color w:val="auto"/>
                <w:sz w:val="21"/>
                <w:szCs w:val="21"/>
                <w:highlight w:val="none"/>
              </w:rPr>
              <w:t xml:space="preserve"> </w:t>
            </w:r>
            <w:r>
              <w:rPr>
                <w:rFonts w:hint="default" w:ascii="Times New Roman" w:hAnsi="Times New Roman" w:cs="Times New Roman"/>
                <w:color w:val="auto"/>
                <w:sz w:val="21"/>
                <w:szCs w:val="21"/>
                <w:highlight w:val="none"/>
                <w:lang w:val="en-US" w:eastAsia="zh-CN"/>
              </w:rPr>
              <w:t xml:space="preserve">        </w:t>
            </w:r>
          </w:p>
          <w:p w14:paraId="3F504E7B">
            <w:pPr>
              <w:widowControl/>
              <w:snapToGrid w:val="0"/>
              <w:ind w:firstLine="210" w:firstLineChars="10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楷体_GB2312" w:cs="Times New Roman"/>
                <w:color w:val="auto"/>
                <w:sz w:val="21"/>
                <w:szCs w:val="21"/>
                <w:highlight w:val="none"/>
              </w:rPr>
              <w:t>□</w:t>
            </w:r>
            <w:r>
              <w:rPr>
                <w:rFonts w:hint="default" w:ascii="Times New Roman" w:hAnsi="Times New Roman" w:cs="Times New Roman"/>
                <w:color w:val="auto"/>
                <w:sz w:val="21"/>
                <w:szCs w:val="21"/>
                <w:highlight w:val="none"/>
                <w:lang w:eastAsia="zh-CN"/>
              </w:rPr>
              <w:t>有</w:t>
            </w:r>
            <w:r>
              <w:rPr>
                <w:rFonts w:hint="default" w:ascii="Times New Roman" w:hAnsi="Times New Roman" w:cs="Times New Roman"/>
                <w:color w:val="auto"/>
                <w:sz w:val="21"/>
                <w:szCs w:val="21"/>
                <w:highlight w:val="none"/>
                <w:lang w:val="en-US" w:eastAsia="zh-CN"/>
              </w:rPr>
              <w:t>上</w:t>
            </w:r>
            <w:r>
              <w:rPr>
                <w:rFonts w:hint="default" w:ascii="Times New Roman" w:hAnsi="Times New Roman" w:cs="Times New Roman"/>
                <w:color w:val="auto"/>
                <w:sz w:val="21"/>
                <w:szCs w:val="21"/>
                <w:highlight w:val="none"/>
                <w:lang w:eastAsia="zh-CN"/>
              </w:rPr>
              <w:t>市或</w:t>
            </w:r>
            <w:r>
              <w:rPr>
                <w:rFonts w:hint="default" w:ascii="Times New Roman" w:hAnsi="Times New Roman" w:eastAsia="宋体" w:cs="Times New Roman"/>
                <w:color w:val="auto"/>
                <w:sz w:val="21"/>
                <w:szCs w:val="21"/>
                <w:highlight w:val="none"/>
                <w:lang w:eastAsia="zh-CN"/>
              </w:rPr>
              <w:t>新三板</w:t>
            </w:r>
            <w:r>
              <w:rPr>
                <w:rFonts w:hint="default" w:ascii="Times New Roman" w:hAnsi="Times New Roman" w:cs="Times New Roman"/>
                <w:color w:val="auto"/>
                <w:sz w:val="21"/>
                <w:szCs w:val="21"/>
                <w:highlight w:val="none"/>
                <w:lang w:eastAsia="zh-CN"/>
              </w:rPr>
              <w:t>挂牌计划</w:t>
            </w:r>
          </w:p>
          <w:p w14:paraId="5A8AB329">
            <w:pPr>
              <w:widowControl/>
              <w:snapToGrid w:val="0"/>
              <w:ind w:left="1268" w:leftChars="104" w:hanging="1050" w:hangingChars="500"/>
              <w:jc w:val="left"/>
              <w:rPr>
                <w:rFonts w:hint="default" w:ascii="Times New Roman" w:hAnsi="Times New Roman" w:cs="Times New Roman"/>
                <w:color w:val="auto"/>
                <w:sz w:val="21"/>
                <w:szCs w:val="21"/>
                <w:highlight w:val="none"/>
                <w:lang w:eastAsia="zh-CN"/>
              </w:rPr>
            </w:pPr>
            <w:r>
              <w:rPr>
                <w:rFonts w:hint="default" w:ascii="Times New Roman" w:hAnsi="Times New Roman" w:eastAsia="楷体_GB2312" w:cs="Times New Roman"/>
                <w:color w:val="auto"/>
                <w:sz w:val="21"/>
                <w:szCs w:val="21"/>
                <w:highlight w:val="none"/>
              </w:rPr>
              <w:t>□</w:t>
            </w:r>
            <w:r>
              <w:rPr>
                <w:rFonts w:hint="default" w:ascii="Times New Roman" w:hAnsi="Times New Roman" w:cs="Times New Roman"/>
                <w:color w:val="auto"/>
                <w:sz w:val="21"/>
                <w:szCs w:val="21"/>
                <w:highlight w:val="none"/>
                <w:lang w:eastAsia="zh-CN"/>
              </w:rPr>
              <w:t>已上市</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u w:val="single"/>
                <w:lang w:val="en-US" w:eastAsia="zh-CN"/>
              </w:rPr>
              <w:t xml:space="preserve">股票代码：       </w:t>
            </w:r>
            <w:r>
              <w:rPr>
                <w:rFonts w:hint="default" w:ascii="Times New Roman" w:hAnsi="Times New Roman" w:cs="Times New Roman"/>
                <w:color w:val="auto"/>
                <w:sz w:val="21"/>
                <w:szCs w:val="21"/>
                <w:highlight w:val="none"/>
                <w:lang w:eastAsia="zh-CN"/>
              </w:rPr>
              <w:t>）</w:t>
            </w:r>
          </w:p>
          <w:p w14:paraId="6728890B">
            <w:pPr>
              <w:widowControl/>
              <w:snapToGrid w:val="0"/>
              <w:ind w:left="1268" w:leftChars="104" w:hanging="1050" w:hangingChars="500"/>
              <w:jc w:val="left"/>
              <w:rPr>
                <w:rFonts w:hint="default" w:ascii="Times New Roman" w:hAnsi="Times New Roman" w:cs="Times New Roman"/>
                <w:color w:val="auto"/>
                <w:sz w:val="21"/>
                <w:szCs w:val="21"/>
                <w:highlight w:val="none"/>
                <w:lang w:eastAsia="zh-CN"/>
              </w:rPr>
            </w:pPr>
            <w:r>
              <w:rPr>
                <w:rFonts w:hint="default" w:ascii="Times New Roman" w:hAnsi="Times New Roman" w:eastAsia="楷体_GB2312" w:cs="Times New Roman"/>
                <w:color w:val="auto"/>
                <w:sz w:val="21"/>
                <w:szCs w:val="21"/>
                <w:highlight w:val="none"/>
              </w:rPr>
              <w:t>□</w:t>
            </w:r>
            <w:r>
              <w:rPr>
                <w:rFonts w:hint="default" w:ascii="Times New Roman" w:hAnsi="Times New Roman" w:cs="Times New Roman"/>
                <w:color w:val="auto"/>
                <w:sz w:val="21"/>
                <w:szCs w:val="21"/>
                <w:highlight w:val="none"/>
                <w:lang w:eastAsia="zh-CN"/>
              </w:rPr>
              <w:t>已在新三板挂牌</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eastAsia="zh-CN"/>
              </w:rPr>
              <w:t>（股票</w:t>
            </w:r>
            <w:r>
              <w:rPr>
                <w:rFonts w:hint="default" w:ascii="Times New Roman" w:hAnsi="Times New Roman" w:cs="Times New Roman"/>
                <w:color w:val="auto"/>
                <w:sz w:val="21"/>
                <w:szCs w:val="21"/>
                <w:highlight w:val="none"/>
                <w:u w:val="single"/>
                <w:lang w:val="en-US" w:eastAsia="zh-CN"/>
              </w:rPr>
              <w:t xml:space="preserve">代码：       </w:t>
            </w:r>
            <w:r>
              <w:rPr>
                <w:rFonts w:hint="default" w:ascii="Times New Roman" w:hAnsi="Times New Roman" w:cs="Times New Roman"/>
                <w:color w:val="auto"/>
                <w:sz w:val="21"/>
                <w:szCs w:val="21"/>
                <w:highlight w:val="none"/>
                <w:lang w:eastAsia="zh-CN"/>
              </w:rPr>
              <w:t>）</w:t>
            </w:r>
          </w:p>
          <w:p w14:paraId="3356B83F">
            <w:pPr>
              <w:widowControl/>
              <w:snapToGrid w:val="0"/>
              <w:ind w:firstLine="210" w:firstLineChars="100"/>
              <w:jc w:val="left"/>
              <w:rPr>
                <w:rFonts w:hint="default" w:ascii="Times New Roman" w:hAnsi="Times New Roman" w:cs="Times New Roman"/>
                <w:color w:val="auto"/>
                <w:sz w:val="21"/>
                <w:szCs w:val="21"/>
                <w:highlight w:val="none"/>
                <w:lang w:eastAsia="zh-CN"/>
              </w:rPr>
            </w:pPr>
          </w:p>
        </w:tc>
        <w:tc>
          <w:tcPr>
            <w:tcW w:w="4525" w:type="dxa"/>
            <w:gridSpan w:val="12"/>
            <w:tcBorders>
              <w:top w:val="single" w:color="auto" w:sz="4" w:space="0"/>
              <w:left w:val="nil"/>
              <w:bottom w:val="single" w:color="auto" w:sz="4" w:space="0"/>
              <w:right w:val="single" w:color="000000" w:sz="4" w:space="0"/>
            </w:tcBorders>
            <w:noWrap w:val="0"/>
            <w:vAlign w:val="center"/>
          </w:tcPr>
          <w:p w14:paraId="755CA82C">
            <w:pPr>
              <w:widowControl/>
              <w:snapToGrid w:val="0"/>
              <w:jc w:val="left"/>
              <w:rPr>
                <w:rFonts w:hint="default" w:ascii="Times New Roman" w:hAnsi="Times New Roman" w:cs="Times New Roman"/>
                <w:color w:val="auto"/>
                <w:kern w:val="0"/>
                <w:szCs w:val="21"/>
                <w:highlight w:val="none"/>
                <w:lang w:eastAsia="zh-CN"/>
              </w:rPr>
            </w:pPr>
            <w:r>
              <w:rPr>
                <w:rFonts w:hint="default" w:ascii="Times New Roman" w:hAnsi="Times New Roman" w:eastAsia="宋体" w:cs="Times New Roman"/>
                <w:color w:val="auto"/>
                <w:szCs w:val="21"/>
                <w:highlight w:val="none"/>
                <w:lang w:eastAsia="zh-CN"/>
              </w:rPr>
              <w:t>上市计划（</w:t>
            </w:r>
            <w:r>
              <w:rPr>
                <w:rFonts w:hint="default" w:ascii="Times New Roman" w:hAnsi="Times New Roman" w:cs="Times New Roman"/>
                <w:color w:val="auto"/>
                <w:kern w:val="0"/>
                <w:szCs w:val="21"/>
                <w:highlight w:val="none"/>
                <w:lang w:eastAsia="zh-CN"/>
              </w:rPr>
              <w:t>如有，请填写）</w:t>
            </w:r>
          </w:p>
          <w:p w14:paraId="0BD934E9">
            <w:pPr>
              <w:widowControl/>
              <w:snapToGrid w:val="0"/>
              <w:ind w:leftChars="0"/>
              <w:jc w:val="left"/>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1.上市进程：□ 未进行上市前股改</w:t>
            </w:r>
          </w:p>
          <w:p w14:paraId="75846706">
            <w:pPr>
              <w:widowControl/>
              <w:snapToGrid w:val="0"/>
              <w:ind w:firstLine="1207" w:firstLineChars="575"/>
              <w:jc w:val="left"/>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 已完成上市前股改</w:t>
            </w:r>
          </w:p>
          <w:p w14:paraId="6FF898F3">
            <w:pPr>
              <w:widowControl/>
              <w:snapToGrid w:val="0"/>
              <w:ind w:firstLine="1207" w:firstLineChars="575"/>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已提交上市申请</w:t>
            </w:r>
          </w:p>
          <w:p w14:paraId="4FB9D405">
            <w:pPr>
              <w:pStyle w:val="2"/>
              <w:snapToGrid w:val="0"/>
              <w:jc w:val="left"/>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 w:val="21"/>
                <w:szCs w:val="21"/>
                <w:highlight w:val="none"/>
                <w:lang w:val="en-US" w:eastAsia="zh-CN"/>
              </w:rPr>
              <w:t xml:space="preserve">          </w:t>
            </w:r>
          </w:p>
          <w:p w14:paraId="3A852AE0">
            <w:pPr>
              <w:widowControl/>
              <w:snapToGrid w:val="0"/>
              <w:jc w:val="left"/>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2.拟上市地：</w:t>
            </w:r>
          </w:p>
          <w:p w14:paraId="324186F5">
            <w:pPr>
              <w:widowControl/>
              <w:snapToGrid w:val="0"/>
              <w:ind w:firstLine="210" w:firstLineChars="100"/>
              <w:jc w:val="left"/>
              <w:rPr>
                <w:rFonts w:hint="default" w:ascii="Times New Roman" w:hAnsi="Times New Roman" w:cs="Times New Roman"/>
                <w:color w:val="auto"/>
                <w:sz w:val="21"/>
                <w:szCs w:val="21"/>
                <w:highlight w:val="none"/>
                <w:lang w:eastAsia="zh-CN"/>
              </w:rPr>
            </w:pPr>
            <w:r>
              <w:rPr>
                <w:rFonts w:hint="default" w:ascii="Times New Roman" w:hAnsi="Times New Roman" w:eastAsia="楷体_GB2312"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 xml:space="preserve">上交所 </w:t>
            </w:r>
            <w:r>
              <w:rPr>
                <w:rFonts w:hint="default" w:ascii="Times New Roman" w:hAnsi="Times New Roman" w:cs="Times New Roman"/>
                <w:color w:val="auto"/>
                <w:sz w:val="21"/>
                <w:szCs w:val="21"/>
                <w:highlight w:val="none"/>
                <w:lang w:eastAsia="zh-CN"/>
              </w:rPr>
              <w:t>主</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eastAsia="zh-CN"/>
              </w:rPr>
              <w:t>板</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eastAsia="楷体_GB2312"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上交所 科创</w:t>
            </w:r>
            <w:r>
              <w:rPr>
                <w:rFonts w:hint="default" w:ascii="Times New Roman" w:hAnsi="Times New Roman" w:cs="Times New Roman"/>
                <w:color w:val="auto"/>
                <w:sz w:val="21"/>
                <w:szCs w:val="21"/>
                <w:highlight w:val="none"/>
                <w:lang w:eastAsia="zh-CN"/>
              </w:rPr>
              <w:t>板</w:t>
            </w:r>
          </w:p>
          <w:p w14:paraId="10924486">
            <w:pPr>
              <w:widowControl/>
              <w:snapToGrid w:val="0"/>
              <w:ind w:firstLine="210" w:firstLineChars="100"/>
              <w:jc w:val="left"/>
              <w:rPr>
                <w:rFonts w:hint="default" w:ascii="Times New Roman" w:hAnsi="Times New Roman" w:cs="Times New Roman"/>
                <w:color w:val="auto"/>
                <w:sz w:val="21"/>
                <w:szCs w:val="21"/>
                <w:highlight w:val="none"/>
                <w:lang w:val="en-US" w:eastAsia="zh-CN"/>
              </w:rPr>
            </w:pP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深交所</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val="en-US" w:eastAsia="zh-CN"/>
              </w:rPr>
              <w:t xml:space="preserve">主  板     </w:t>
            </w:r>
            <w:r>
              <w:rPr>
                <w:rFonts w:hint="default" w:ascii="Times New Roman" w:hAnsi="Times New Roman" w:eastAsia="楷体_GB2312" w:cs="Times New Roman"/>
                <w:color w:val="auto"/>
                <w:sz w:val="21"/>
                <w:szCs w:val="21"/>
                <w:highlight w:val="none"/>
              </w:rPr>
              <w:t>□</w:t>
            </w:r>
            <w:r>
              <w:rPr>
                <w:rFonts w:hint="default" w:ascii="Times New Roman" w:hAnsi="Times New Roman" w:cs="Times New Roman"/>
                <w:color w:val="auto"/>
                <w:sz w:val="21"/>
                <w:szCs w:val="21"/>
                <w:highlight w:val="none"/>
                <w:lang w:eastAsia="zh-CN"/>
              </w:rPr>
              <w:t>深</w:t>
            </w:r>
            <w:r>
              <w:rPr>
                <w:rFonts w:hint="default" w:ascii="Times New Roman" w:hAnsi="Times New Roman" w:eastAsia="宋体" w:cs="Times New Roman"/>
                <w:color w:val="auto"/>
                <w:sz w:val="21"/>
                <w:szCs w:val="21"/>
                <w:highlight w:val="none"/>
                <w:lang w:eastAsia="zh-CN"/>
              </w:rPr>
              <w:t>交所</w:t>
            </w:r>
            <w:r>
              <w:rPr>
                <w:rFonts w:hint="default" w:ascii="Times New Roman" w:hAnsi="Times New Roman" w:cs="Times New Roman"/>
                <w:color w:val="auto"/>
                <w:sz w:val="21"/>
                <w:szCs w:val="21"/>
                <w:highlight w:val="none"/>
                <w:lang w:val="en-US" w:eastAsia="zh-CN"/>
              </w:rPr>
              <w:t xml:space="preserve"> 创业板</w:t>
            </w:r>
          </w:p>
          <w:p w14:paraId="0E16ACF6">
            <w:pPr>
              <w:widowControl/>
              <w:snapToGrid w:val="0"/>
              <w:ind w:firstLine="210" w:firstLineChars="100"/>
              <w:jc w:val="left"/>
              <w:rPr>
                <w:rFonts w:hint="default" w:ascii="Times New Roman" w:hAnsi="Times New Roman" w:cs="Times New Roman"/>
                <w:b/>
                <w:bCs/>
                <w:i/>
                <w:iCs/>
                <w:color w:val="auto"/>
                <w:sz w:val="21"/>
                <w:szCs w:val="21"/>
                <w:highlight w:val="none"/>
                <w:lang w:val="en-US" w:eastAsia="zh-CN"/>
              </w:rPr>
            </w:pP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北</w:t>
            </w:r>
            <w:r>
              <w:rPr>
                <w:rFonts w:hint="default" w:ascii="Times New Roman" w:hAnsi="Times New Roman" w:cs="Times New Roman"/>
                <w:color w:val="auto"/>
                <w:sz w:val="21"/>
                <w:szCs w:val="21"/>
                <w:highlight w:val="none"/>
                <w:lang w:eastAsia="zh-CN"/>
              </w:rPr>
              <w:t>交所</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境外</w:t>
            </w:r>
            <w:r>
              <w:rPr>
                <w:rFonts w:hint="default" w:ascii="Times New Roman" w:hAnsi="Times New Roman" w:cs="Times New Roman"/>
                <w:color w:val="auto"/>
                <w:sz w:val="21"/>
                <w:szCs w:val="21"/>
                <w:highlight w:val="none"/>
                <w:u w:val="single"/>
                <w:lang w:val="en-US" w:eastAsia="zh-CN"/>
              </w:rPr>
              <w:t xml:space="preserve">       </w:t>
            </w:r>
          </w:p>
        </w:tc>
      </w:tr>
      <w:tr w14:paraId="0130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9045" w:type="dxa"/>
            <w:gridSpan w:val="21"/>
            <w:noWrap w:val="0"/>
            <w:vAlign w:val="center"/>
          </w:tcPr>
          <w:p w14:paraId="5D0814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color w:val="auto"/>
                <w:szCs w:val="21"/>
                <w:highlight w:val="none"/>
                <w:lang w:eastAsia="zh-CN"/>
              </w:rPr>
            </w:pPr>
            <w:r>
              <w:rPr>
                <w:rFonts w:hint="default" w:ascii="Times New Roman" w:hAnsi="Times New Roman" w:eastAsia="黑体" w:cs="Times New Roman"/>
                <w:b w:val="0"/>
                <w:bCs/>
                <w:color w:val="auto"/>
                <w:sz w:val="24"/>
                <w:szCs w:val="24"/>
                <w:highlight w:val="none"/>
              </w:rPr>
              <w:t>二、经济效益</w:t>
            </w:r>
            <w:r>
              <w:rPr>
                <w:rFonts w:hint="default" w:ascii="Times New Roman" w:hAnsi="Times New Roman" w:eastAsia="黑体" w:cs="Times New Roman"/>
                <w:b w:val="0"/>
                <w:bCs/>
                <w:color w:val="auto"/>
                <w:sz w:val="24"/>
                <w:szCs w:val="24"/>
                <w:highlight w:val="none"/>
                <w:lang w:eastAsia="zh-CN"/>
              </w:rPr>
              <w:t>和经营情况</w:t>
            </w:r>
          </w:p>
        </w:tc>
      </w:tr>
      <w:tr w14:paraId="5C56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27B020A9">
            <w:pPr>
              <w:snapToGrid w:val="0"/>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重要指标</w:t>
            </w:r>
          </w:p>
        </w:tc>
        <w:tc>
          <w:tcPr>
            <w:tcW w:w="1933" w:type="dxa"/>
            <w:gridSpan w:val="4"/>
            <w:noWrap w:val="0"/>
            <w:vAlign w:val="center"/>
          </w:tcPr>
          <w:p w14:paraId="4D0A04C7">
            <w:pPr>
              <w:snapToGrid w:val="0"/>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20</w:t>
            </w:r>
            <w:r>
              <w:rPr>
                <w:rFonts w:hint="default" w:ascii="Times New Roman" w:hAnsi="Times New Roman" w:eastAsia="黑体" w:cs="Times New Roman"/>
                <w:color w:val="auto"/>
                <w:szCs w:val="21"/>
                <w:highlight w:val="none"/>
                <w:lang w:val="en-US" w:eastAsia="zh-CN"/>
              </w:rPr>
              <w:t>23</w:t>
            </w:r>
            <w:r>
              <w:rPr>
                <w:rFonts w:hint="default" w:ascii="Times New Roman" w:hAnsi="Times New Roman" w:eastAsia="黑体" w:cs="Times New Roman"/>
                <w:color w:val="auto"/>
                <w:szCs w:val="21"/>
                <w:highlight w:val="none"/>
              </w:rPr>
              <w:t>年</w:t>
            </w:r>
          </w:p>
        </w:tc>
        <w:tc>
          <w:tcPr>
            <w:tcW w:w="2212" w:type="dxa"/>
            <w:gridSpan w:val="7"/>
            <w:noWrap w:val="0"/>
            <w:vAlign w:val="center"/>
          </w:tcPr>
          <w:p w14:paraId="51565E5E">
            <w:pPr>
              <w:snapToGrid w:val="0"/>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20</w:t>
            </w:r>
            <w:r>
              <w:rPr>
                <w:rFonts w:hint="default" w:ascii="Times New Roman" w:hAnsi="Times New Roman" w:eastAsia="黑体" w:cs="Times New Roman"/>
                <w:color w:val="auto"/>
                <w:szCs w:val="21"/>
                <w:highlight w:val="none"/>
                <w:lang w:val="en-US" w:eastAsia="zh-CN"/>
              </w:rPr>
              <w:t>24</w:t>
            </w:r>
            <w:r>
              <w:rPr>
                <w:rFonts w:hint="default" w:ascii="Times New Roman" w:hAnsi="Times New Roman" w:eastAsia="黑体" w:cs="Times New Roman"/>
                <w:color w:val="auto"/>
                <w:szCs w:val="21"/>
                <w:highlight w:val="none"/>
              </w:rPr>
              <w:t>年</w:t>
            </w:r>
          </w:p>
        </w:tc>
        <w:tc>
          <w:tcPr>
            <w:tcW w:w="2313" w:type="dxa"/>
            <w:gridSpan w:val="5"/>
            <w:noWrap w:val="0"/>
            <w:vAlign w:val="center"/>
          </w:tcPr>
          <w:p w14:paraId="22980B6A">
            <w:pPr>
              <w:snapToGrid w:val="0"/>
              <w:jc w:val="center"/>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rPr>
              <w:t>20</w:t>
            </w:r>
            <w:r>
              <w:rPr>
                <w:rFonts w:hint="default" w:ascii="Times New Roman" w:hAnsi="Times New Roman" w:eastAsia="黑体" w:cs="Times New Roman"/>
                <w:color w:val="auto"/>
                <w:szCs w:val="21"/>
                <w:highlight w:val="none"/>
                <w:lang w:val="en-US" w:eastAsia="zh-CN"/>
              </w:rPr>
              <w:t>25</w:t>
            </w:r>
            <w:r>
              <w:rPr>
                <w:rFonts w:hint="default" w:ascii="Times New Roman" w:hAnsi="Times New Roman" w:eastAsia="黑体" w:cs="Times New Roman"/>
                <w:color w:val="auto"/>
                <w:szCs w:val="21"/>
                <w:highlight w:val="none"/>
              </w:rPr>
              <w:t>年</w:t>
            </w:r>
          </w:p>
        </w:tc>
      </w:tr>
      <w:tr w14:paraId="7443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485E5FAE">
            <w:pPr>
              <w:snapToGrid w:val="0"/>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lang w:eastAsia="zh-CN"/>
              </w:rPr>
              <w:t>全职员工数量</w:t>
            </w:r>
          </w:p>
        </w:tc>
        <w:tc>
          <w:tcPr>
            <w:tcW w:w="1933" w:type="dxa"/>
            <w:gridSpan w:val="4"/>
            <w:noWrap w:val="0"/>
            <w:vAlign w:val="center"/>
          </w:tcPr>
          <w:p w14:paraId="5CA2430F">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eastAsia="zh-CN"/>
              </w:rPr>
              <w:t>人</w:t>
            </w:r>
          </w:p>
        </w:tc>
        <w:tc>
          <w:tcPr>
            <w:tcW w:w="2212" w:type="dxa"/>
            <w:gridSpan w:val="7"/>
            <w:noWrap w:val="0"/>
            <w:vAlign w:val="center"/>
          </w:tcPr>
          <w:p w14:paraId="6D0D32B2">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eastAsia="zh-CN"/>
              </w:rPr>
              <w:t>人</w:t>
            </w:r>
          </w:p>
        </w:tc>
        <w:tc>
          <w:tcPr>
            <w:tcW w:w="2313" w:type="dxa"/>
            <w:gridSpan w:val="5"/>
            <w:noWrap w:val="0"/>
            <w:vAlign w:val="center"/>
          </w:tcPr>
          <w:p w14:paraId="244313B2">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eastAsia="zh-CN"/>
              </w:rPr>
              <w:t>人</w:t>
            </w:r>
          </w:p>
        </w:tc>
      </w:tr>
      <w:tr w14:paraId="4C07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39DF7061">
            <w:pPr>
              <w:snapToGrid w:val="0"/>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lang w:eastAsia="zh-CN"/>
              </w:rPr>
              <w:t>其中：研发人员数量</w:t>
            </w:r>
          </w:p>
        </w:tc>
        <w:tc>
          <w:tcPr>
            <w:tcW w:w="1933" w:type="dxa"/>
            <w:gridSpan w:val="4"/>
            <w:noWrap w:val="0"/>
            <w:vAlign w:val="center"/>
          </w:tcPr>
          <w:p w14:paraId="5ED0A07A">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eastAsia="zh-CN"/>
              </w:rPr>
              <w:t>人</w:t>
            </w:r>
          </w:p>
        </w:tc>
        <w:tc>
          <w:tcPr>
            <w:tcW w:w="2212" w:type="dxa"/>
            <w:gridSpan w:val="7"/>
            <w:noWrap w:val="0"/>
            <w:vAlign w:val="center"/>
          </w:tcPr>
          <w:p w14:paraId="39E7DC24">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eastAsia="zh-CN"/>
              </w:rPr>
              <w:t>人</w:t>
            </w:r>
          </w:p>
        </w:tc>
        <w:tc>
          <w:tcPr>
            <w:tcW w:w="2313" w:type="dxa"/>
            <w:gridSpan w:val="5"/>
            <w:noWrap w:val="0"/>
            <w:vAlign w:val="center"/>
          </w:tcPr>
          <w:p w14:paraId="14E3FBEC">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eastAsia="zh-CN"/>
              </w:rPr>
              <w:t>人</w:t>
            </w:r>
          </w:p>
        </w:tc>
      </w:tr>
      <w:tr w14:paraId="5A6F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30D5E09B">
            <w:pPr>
              <w:snapToGrid w:val="0"/>
              <w:jc w:val="lef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营业收入</w:t>
            </w:r>
          </w:p>
        </w:tc>
        <w:tc>
          <w:tcPr>
            <w:tcW w:w="1933" w:type="dxa"/>
            <w:gridSpan w:val="4"/>
            <w:noWrap w:val="0"/>
            <w:vAlign w:val="center"/>
          </w:tcPr>
          <w:p w14:paraId="72CF6026">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2F8AE3FE">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769DA7D6">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2F16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77430FFD">
            <w:pPr>
              <w:snapToGrid w:val="0"/>
              <w:jc w:val="lef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lang w:eastAsia="zh-CN"/>
              </w:rPr>
              <w:t>其中：</w:t>
            </w:r>
            <w:r>
              <w:rPr>
                <w:rFonts w:hint="default" w:ascii="Times New Roman" w:hAnsi="Times New Roman" w:eastAsia="黑体" w:cs="Times New Roman"/>
                <w:color w:val="auto"/>
                <w:szCs w:val="21"/>
                <w:highlight w:val="none"/>
              </w:rPr>
              <w:t>主营业务收入</w:t>
            </w:r>
          </w:p>
        </w:tc>
        <w:tc>
          <w:tcPr>
            <w:tcW w:w="1933" w:type="dxa"/>
            <w:gridSpan w:val="4"/>
            <w:noWrap w:val="0"/>
            <w:vAlign w:val="center"/>
          </w:tcPr>
          <w:p w14:paraId="1C93383C">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0E79483D">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3D7AED2B">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34C57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59DA6F7B">
            <w:pPr>
              <w:snapToGrid w:val="0"/>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rPr>
              <w:t>主营业务收入</w:t>
            </w:r>
            <w:r>
              <w:rPr>
                <w:rFonts w:hint="default" w:ascii="Times New Roman" w:hAnsi="Times New Roman" w:eastAsia="黑体" w:cs="Times New Roman"/>
                <w:color w:val="auto"/>
                <w:szCs w:val="21"/>
                <w:highlight w:val="none"/>
                <w:lang w:eastAsia="zh-CN"/>
              </w:rPr>
              <w:t>增长率</w:t>
            </w:r>
          </w:p>
        </w:tc>
        <w:tc>
          <w:tcPr>
            <w:tcW w:w="1933" w:type="dxa"/>
            <w:gridSpan w:val="4"/>
            <w:noWrap w:val="0"/>
            <w:vAlign w:val="center"/>
          </w:tcPr>
          <w:p w14:paraId="51DAF97E">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w:t>
            </w:r>
          </w:p>
        </w:tc>
        <w:tc>
          <w:tcPr>
            <w:tcW w:w="2212" w:type="dxa"/>
            <w:gridSpan w:val="7"/>
            <w:noWrap w:val="0"/>
            <w:vAlign w:val="center"/>
          </w:tcPr>
          <w:p w14:paraId="6E320729">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w:t>
            </w:r>
          </w:p>
        </w:tc>
        <w:tc>
          <w:tcPr>
            <w:tcW w:w="2313" w:type="dxa"/>
            <w:gridSpan w:val="5"/>
            <w:noWrap w:val="0"/>
            <w:vAlign w:val="center"/>
          </w:tcPr>
          <w:p w14:paraId="3F868EE2">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w:t>
            </w:r>
          </w:p>
        </w:tc>
      </w:tr>
      <w:tr w14:paraId="7BEA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02BF402F">
            <w:pPr>
              <w:snapToGrid w:val="0"/>
              <w:jc w:val="lef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lang w:eastAsia="zh-CN"/>
              </w:rPr>
              <w:t>营业成本</w:t>
            </w:r>
          </w:p>
        </w:tc>
        <w:tc>
          <w:tcPr>
            <w:tcW w:w="1933" w:type="dxa"/>
            <w:gridSpan w:val="4"/>
            <w:noWrap w:val="0"/>
            <w:vAlign w:val="center"/>
          </w:tcPr>
          <w:p w14:paraId="31CA462B">
            <w:pPr>
              <w:snapToGrid w:val="0"/>
              <w:jc w:val="center"/>
              <w:rPr>
                <w:rFonts w:hint="default" w:ascii="Times New Roman" w:hAnsi="Times New Roman" w:cs="Times New Roman"/>
                <w:color w:val="auto"/>
                <w:szCs w:val="21"/>
                <w:highlight w:val="none"/>
                <w:u w:val="single"/>
                <w:lang w:val="en-US" w:eastAsia="zh-CN"/>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558FB19E">
            <w:pPr>
              <w:snapToGrid w:val="0"/>
              <w:jc w:val="center"/>
              <w:rPr>
                <w:rFonts w:hint="default" w:ascii="Times New Roman" w:hAnsi="Times New Roman" w:cs="Times New Roman"/>
                <w:color w:val="auto"/>
                <w:szCs w:val="21"/>
                <w:highlight w:val="none"/>
                <w:u w:val="single"/>
                <w:lang w:val="en-US" w:eastAsia="zh-CN"/>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3D0A8143">
            <w:pPr>
              <w:snapToGrid w:val="0"/>
              <w:jc w:val="center"/>
              <w:rPr>
                <w:rFonts w:hint="default" w:ascii="Times New Roman" w:hAnsi="Times New Roman" w:cs="Times New Roman"/>
                <w:color w:val="auto"/>
                <w:szCs w:val="21"/>
                <w:highlight w:val="none"/>
                <w:u w:val="single"/>
                <w:lang w:val="en-US" w:eastAsia="zh-CN"/>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476F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06CC76AA">
            <w:pPr>
              <w:snapToGrid w:val="0"/>
              <w:jc w:val="lef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lang w:val="en-US" w:eastAsia="zh-CN"/>
              </w:rPr>
              <w:t>其中：主营业务成本</w:t>
            </w:r>
          </w:p>
        </w:tc>
        <w:tc>
          <w:tcPr>
            <w:tcW w:w="1933" w:type="dxa"/>
            <w:gridSpan w:val="4"/>
            <w:noWrap w:val="0"/>
            <w:vAlign w:val="center"/>
          </w:tcPr>
          <w:p w14:paraId="35A71ED9">
            <w:pPr>
              <w:snapToGrid w:val="0"/>
              <w:jc w:val="center"/>
              <w:rPr>
                <w:rFonts w:hint="default" w:ascii="Times New Roman" w:hAnsi="Times New Roman" w:cs="Times New Roman"/>
                <w:color w:val="auto"/>
                <w:szCs w:val="21"/>
                <w:highlight w:val="none"/>
                <w:u w:val="single"/>
                <w:lang w:val="en-US" w:eastAsia="zh-CN"/>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28977F21">
            <w:pPr>
              <w:snapToGrid w:val="0"/>
              <w:jc w:val="center"/>
              <w:rPr>
                <w:rFonts w:hint="default" w:ascii="Times New Roman" w:hAnsi="Times New Roman" w:cs="Times New Roman"/>
                <w:color w:val="auto"/>
                <w:szCs w:val="21"/>
                <w:highlight w:val="none"/>
                <w:u w:val="single"/>
                <w:lang w:val="en-US" w:eastAsia="zh-CN"/>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4D20AA7F">
            <w:pPr>
              <w:snapToGrid w:val="0"/>
              <w:jc w:val="center"/>
              <w:rPr>
                <w:rFonts w:hint="default" w:ascii="Times New Roman" w:hAnsi="Times New Roman" w:cs="Times New Roman"/>
                <w:color w:val="auto"/>
                <w:szCs w:val="21"/>
                <w:highlight w:val="none"/>
                <w:u w:val="single"/>
                <w:lang w:val="en-US" w:eastAsia="zh-CN"/>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5D06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58369630">
            <w:pPr>
              <w:snapToGrid w:val="0"/>
              <w:jc w:val="lef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lang w:eastAsia="zh-CN"/>
              </w:rPr>
              <w:t>产品销售成本</w:t>
            </w:r>
          </w:p>
        </w:tc>
        <w:tc>
          <w:tcPr>
            <w:tcW w:w="1933" w:type="dxa"/>
            <w:gridSpan w:val="4"/>
            <w:noWrap w:val="0"/>
            <w:vAlign w:val="center"/>
          </w:tcPr>
          <w:p w14:paraId="62988789">
            <w:pPr>
              <w:snapToGrid w:val="0"/>
              <w:jc w:val="center"/>
              <w:rPr>
                <w:rFonts w:hint="default" w:ascii="Times New Roman" w:hAnsi="Times New Roman" w:cs="Times New Roman"/>
                <w:color w:val="auto"/>
                <w:szCs w:val="21"/>
                <w:highlight w:val="none"/>
                <w:u w:val="single"/>
                <w:lang w:val="en-US" w:eastAsia="zh-CN"/>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6E97CEF3">
            <w:pPr>
              <w:snapToGrid w:val="0"/>
              <w:jc w:val="center"/>
              <w:rPr>
                <w:rFonts w:hint="default" w:ascii="Times New Roman" w:hAnsi="Times New Roman" w:cs="Times New Roman"/>
                <w:color w:val="auto"/>
                <w:szCs w:val="21"/>
                <w:highlight w:val="none"/>
                <w:u w:val="single"/>
                <w:lang w:val="en-US" w:eastAsia="zh-CN"/>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08021389">
            <w:pPr>
              <w:snapToGrid w:val="0"/>
              <w:jc w:val="center"/>
              <w:rPr>
                <w:rFonts w:hint="default" w:ascii="Times New Roman" w:hAnsi="Times New Roman" w:cs="Times New Roman"/>
                <w:color w:val="auto"/>
                <w:szCs w:val="21"/>
                <w:highlight w:val="none"/>
                <w:u w:val="single"/>
                <w:lang w:val="en-US" w:eastAsia="zh-CN"/>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42C5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29D72E91">
            <w:pPr>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销售费用</w:t>
            </w:r>
          </w:p>
        </w:tc>
        <w:tc>
          <w:tcPr>
            <w:tcW w:w="1933" w:type="dxa"/>
            <w:gridSpan w:val="4"/>
            <w:noWrap w:val="0"/>
            <w:vAlign w:val="center"/>
          </w:tcPr>
          <w:p w14:paraId="5B7F0999">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204F0CA4">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5E81C374">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3D2A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77B19918">
            <w:pPr>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管理费用</w:t>
            </w:r>
          </w:p>
        </w:tc>
        <w:tc>
          <w:tcPr>
            <w:tcW w:w="1933" w:type="dxa"/>
            <w:gridSpan w:val="4"/>
            <w:noWrap w:val="0"/>
            <w:vAlign w:val="center"/>
          </w:tcPr>
          <w:p w14:paraId="6660E2B9">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408D0088">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3ED2DDA7">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7FB4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45626889">
            <w:pPr>
              <w:snapToGrid w:val="0"/>
              <w:jc w:val="left"/>
              <w:rPr>
                <w:rFonts w:hint="default" w:ascii="Times New Roman" w:hAnsi="Times New Roman" w:eastAsia="黑体" w:cs="Times New Roman"/>
                <w:color w:val="auto"/>
                <w:kern w:val="2"/>
                <w:sz w:val="21"/>
                <w:szCs w:val="21"/>
                <w:highlight w:val="none"/>
                <w:lang w:val="en-US" w:eastAsia="zh-CN" w:bidi="ar-SA"/>
              </w:rPr>
            </w:pPr>
            <w:r>
              <w:rPr>
                <w:rFonts w:hint="default" w:ascii="Times New Roman" w:hAnsi="Times New Roman" w:eastAsia="黑体" w:cs="Times New Roman"/>
                <w:color w:val="auto"/>
                <w:szCs w:val="21"/>
                <w:highlight w:val="none"/>
                <w:lang w:eastAsia="zh-CN"/>
              </w:rPr>
              <w:t>利润总额</w:t>
            </w:r>
          </w:p>
        </w:tc>
        <w:tc>
          <w:tcPr>
            <w:tcW w:w="1933" w:type="dxa"/>
            <w:gridSpan w:val="4"/>
            <w:noWrap w:val="0"/>
            <w:vAlign w:val="center"/>
          </w:tcPr>
          <w:p w14:paraId="2CECC40B">
            <w:pPr>
              <w:snapToGrid w:val="0"/>
              <w:jc w:val="center"/>
              <w:rPr>
                <w:rFonts w:hint="default" w:ascii="Times New Roman" w:hAnsi="Times New Roman" w:cs="Times New Roman"/>
                <w:color w:val="auto"/>
                <w:kern w:val="2"/>
                <w:sz w:val="21"/>
                <w:szCs w:val="21"/>
                <w:highlight w:val="none"/>
                <w:u w:val="single"/>
                <w:lang w:val="en-US" w:eastAsia="zh-CN" w:bidi="ar-SA"/>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356DFAB1">
            <w:pPr>
              <w:snapToGrid w:val="0"/>
              <w:jc w:val="center"/>
              <w:rPr>
                <w:rFonts w:hint="default" w:ascii="Times New Roman" w:hAnsi="Times New Roman" w:cs="Times New Roman"/>
                <w:color w:val="auto"/>
                <w:kern w:val="2"/>
                <w:sz w:val="21"/>
                <w:szCs w:val="21"/>
                <w:highlight w:val="none"/>
                <w:u w:val="single"/>
                <w:lang w:val="en-US" w:eastAsia="zh-CN" w:bidi="ar-SA"/>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0FCF5855">
            <w:pPr>
              <w:snapToGrid w:val="0"/>
              <w:jc w:val="center"/>
              <w:rPr>
                <w:rFonts w:hint="default" w:ascii="Times New Roman" w:hAnsi="Times New Roman" w:cs="Times New Roman"/>
                <w:color w:val="auto"/>
                <w:kern w:val="2"/>
                <w:sz w:val="21"/>
                <w:szCs w:val="21"/>
                <w:highlight w:val="none"/>
                <w:u w:val="single"/>
                <w:lang w:val="en-US" w:eastAsia="zh-CN" w:bidi="ar-SA"/>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6A69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16DC5A8B">
            <w:pPr>
              <w:snapToGrid w:val="0"/>
              <w:jc w:val="left"/>
              <w:rPr>
                <w:rFonts w:hint="default" w:ascii="Times New Roman" w:hAnsi="Times New Roman" w:eastAsia="黑体" w:cs="Times New Roman"/>
                <w:color w:val="auto"/>
                <w:kern w:val="2"/>
                <w:sz w:val="21"/>
                <w:szCs w:val="21"/>
                <w:highlight w:val="none"/>
                <w:lang w:val="en-US" w:eastAsia="zh-CN" w:bidi="ar-SA"/>
              </w:rPr>
            </w:pPr>
            <w:r>
              <w:rPr>
                <w:rFonts w:hint="default" w:ascii="Times New Roman" w:hAnsi="Times New Roman" w:eastAsia="黑体" w:cs="Times New Roman"/>
                <w:color w:val="auto"/>
                <w:szCs w:val="21"/>
                <w:highlight w:val="none"/>
              </w:rPr>
              <w:t>净利润总额</w:t>
            </w:r>
          </w:p>
        </w:tc>
        <w:tc>
          <w:tcPr>
            <w:tcW w:w="1933" w:type="dxa"/>
            <w:gridSpan w:val="4"/>
            <w:noWrap w:val="0"/>
            <w:vAlign w:val="center"/>
          </w:tcPr>
          <w:p w14:paraId="2D6ABBC0">
            <w:pPr>
              <w:snapToGrid w:val="0"/>
              <w:jc w:val="center"/>
              <w:rPr>
                <w:rFonts w:hint="default" w:ascii="Times New Roman" w:hAnsi="Times New Roman" w:cs="Times New Roman"/>
                <w:color w:val="auto"/>
                <w:kern w:val="2"/>
                <w:sz w:val="21"/>
                <w:szCs w:val="21"/>
                <w:highlight w:val="none"/>
                <w:u w:val="single"/>
                <w:lang w:val="en-US" w:eastAsia="zh-CN" w:bidi="ar-SA"/>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4612E974">
            <w:pPr>
              <w:snapToGrid w:val="0"/>
              <w:jc w:val="center"/>
              <w:rPr>
                <w:rFonts w:hint="default" w:ascii="Times New Roman" w:hAnsi="Times New Roman" w:cs="Times New Roman"/>
                <w:color w:val="auto"/>
                <w:kern w:val="2"/>
                <w:sz w:val="21"/>
                <w:szCs w:val="21"/>
                <w:highlight w:val="none"/>
                <w:u w:val="single"/>
                <w:lang w:val="en-US" w:eastAsia="zh-CN" w:bidi="ar-SA"/>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551CD72F">
            <w:pPr>
              <w:snapToGrid w:val="0"/>
              <w:jc w:val="center"/>
              <w:rPr>
                <w:rFonts w:hint="default" w:ascii="Times New Roman" w:hAnsi="Times New Roman" w:cs="Times New Roman"/>
                <w:color w:val="auto"/>
                <w:kern w:val="2"/>
                <w:sz w:val="21"/>
                <w:szCs w:val="21"/>
                <w:highlight w:val="none"/>
                <w:u w:val="single"/>
                <w:lang w:val="en-US" w:eastAsia="zh-CN" w:bidi="ar-SA"/>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727A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48115E46">
            <w:pPr>
              <w:snapToGrid w:val="0"/>
              <w:jc w:val="left"/>
              <w:rPr>
                <w:rFonts w:hint="default" w:ascii="Times New Roman" w:hAnsi="Times New Roman" w:eastAsia="黑体" w:cs="Times New Roman"/>
                <w:color w:val="auto"/>
                <w:kern w:val="2"/>
                <w:sz w:val="21"/>
                <w:szCs w:val="21"/>
                <w:highlight w:val="none"/>
                <w:lang w:val="en-US" w:eastAsia="zh-CN" w:bidi="ar-SA"/>
              </w:rPr>
            </w:pPr>
            <w:r>
              <w:rPr>
                <w:rFonts w:hint="default" w:ascii="Times New Roman" w:hAnsi="Times New Roman" w:eastAsia="黑体" w:cs="Times New Roman"/>
                <w:color w:val="auto"/>
                <w:szCs w:val="21"/>
                <w:highlight w:val="none"/>
              </w:rPr>
              <w:t>净利润增长率</w:t>
            </w:r>
          </w:p>
        </w:tc>
        <w:tc>
          <w:tcPr>
            <w:tcW w:w="1933" w:type="dxa"/>
            <w:gridSpan w:val="4"/>
            <w:noWrap w:val="0"/>
            <w:vAlign w:val="center"/>
          </w:tcPr>
          <w:p w14:paraId="40D45048">
            <w:pPr>
              <w:snapToGrid w:val="0"/>
              <w:jc w:val="center"/>
              <w:rPr>
                <w:rFonts w:hint="default" w:ascii="Times New Roman" w:hAnsi="Times New Roman" w:cs="Times New Roman"/>
                <w:color w:val="auto"/>
                <w:kern w:val="2"/>
                <w:sz w:val="21"/>
                <w:szCs w:val="21"/>
                <w:highlight w:val="none"/>
                <w:u w:val="single"/>
                <w:lang w:val="en-US" w:eastAsia="zh-CN" w:bidi="ar-SA"/>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w:t>
            </w:r>
          </w:p>
        </w:tc>
        <w:tc>
          <w:tcPr>
            <w:tcW w:w="2212" w:type="dxa"/>
            <w:gridSpan w:val="7"/>
            <w:noWrap w:val="0"/>
            <w:vAlign w:val="center"/>
          </w:tcPr>
          <w:p w14:paraId="1965C6C7">
            <w:pPr>
              <w:snapToGrid w:val="0"/>
              <w:jc w:val="center"/>
              <w:rPr>
                <w:rFonts w:hint="default" w:ascii="Times New Roman" w:hAnsi="Times New Roman" w:cs="Times New Roman"/>
                <w:color w:val="auto"/>
                <w:kern w:val="2"/>
                <w:sz w:val="21"/>
                <w:szCs w:val="21"/>
                <w:highlight w:val="none"/>
                <w:u w:val="single"/>
                <w:lang w:val="en-US" w:eastAsia="zh-CN" w:bidi="ar-SA"/>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w:t>
            </w:r>
          </w:p>
        </w:tc>
        <w:tc>
          <w:tcPr>
            <w:tcW w:w="2313" w:type="dxa"/>
            <w:gridSpan w:val="5"/>
            <w:noWrap w:val="0"/>
            <w:vAlign w:val="center"/>
          </w:tcPr>
          <w:p w14:paraId="01C88641">
            <w:pPr>
              <w:snapToGrid w:val="0"/>
              <w:jc w:val="center"/>
              <w:rPr>
                <w:rFonts w:hint="default" w:ascii="Times New Roman" w:hAnsi="Times New Roman" w:cs="Times New Roman"/>
                <w:color w:val="auto"/>
                <w:kern w:val="2"/>
                <w:sz w:val="21"/>
                <w:szCs w:val="21"/>
                <w:highlight w:val="none"/>
                <w:u w:val="single"/>
                <w:lang w:val="en-US" w:eastAsia="zh-CN" w:bidi="ar-SA"/>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w:t>
            </w:r>
          </w:p>
        </w:tc>
      </w:tr>
      <w:tr w14:paraId="58BD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0521FAC1">
            <w:pPr>
              <w:snapToGrid w:val="0"/>
              <w:jc w:val="lef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rPr>
              <w:t>资产总额</w:t>
            </w:r>
          </w:p>
        </w:tc>
        <w:tc>
          <w:tcPr>
            <w:tcW w:w="1933" w:type="dxa"/>
            <w:gridSpan w:val="4"/>
            <w:noWrap w:val="0"/>
            <w:vAlign w:val="center"/>
          </w:tcPr>
          <w:p w14:paraId="7D9E5084">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50B335E8">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74883FB5">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246B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1BEB7F6B">
            <w:pPr>
              <w:snapToGrid w:val="0"/>
              <w:jc w:val="left"/>
              <w:rPr>
                <w:rFonts w:hint="default" w:ascii="Times New Roman" w:hAnsi="Times New Roman" w:eastAsia="黑体" w:cs="Times New Roman"/>
                <w:color w:val="auto"/>
                <w:kern w:val="0"/>
                <w:szCs w:val="21"/>
                <w:highlight w:val="none"/>
                <w:lang w:val="en-US" w:eastAsia="zh-CN"/>
              </w:rPr>
            </w:pPr>
            <w:r>
              <w:rPr>
                <w:rFonts w:hint="default" w:ascii="Times New Roman" w:hAnsi="Times New Roman" w:eastAsia="黑体" w:cs="Times New Roman"/>
                <w:color w:val="auto"/>
                <w:kern w:val="0"/>
                <w:szCs w:val="21"/>
                <w:highlight w:val="none"/>
                <w:lang w:eastAsia="zh-CN"/>
              </w:rPr>
              <w:t>净资产</w:t>
            </w:r>
            <w:r>
              <w:rPr>
                <w:rFonts w:hint="default" w:ascii="Times New Roman" w:hAnsi="Times New Roman" w:eastAsia="黑体" w:cs="Times New Roman"/>
                <w:color w:val="auto"/>
                <w:kern w:val="0"/>
                <w:szCs w:val="21"/>
                <w:highlight w:val="none"/>
                <w:lang w:val="en-US" w:eastAsia="zh-CN"/>
              </w:rPr>
              <w:t>总额</w:t>
            </w:r>
          </w:p>
        </w:tc>
        <w:tc>
          <w:tcPr>
            <w:tcW w:w="1933" w:type="dxa"/>
            <w:gridSpan w:val="4"/>
            <w:noWrap w:val="0"/>
            <w:vAlign w:val="center"/>
          </w:tcPr>
          <w:p w14:paraId="0D51C4FE">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7507D347">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2A8C9749">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45FD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01F0D603">
            <w:pPr>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负债总额</w:t>
            </w:r>
          </w:p>
        </w:tc>
        <w:tc>
          <w:tcPr>
            <w:tcW w:w="1933" w:type="dxa"/>
            <w:gridSpan w:val="4"/>
            <w:noWrap w:val="0"/>
            <w:vAlign w:val="center"/>
          </w:tcPr>
          <w:p w14:paraId="1E5856BF">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6230BA26">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1701F367">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7863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733E82C3">
            <w:pPr>
              <w:snapToGrid w:val="0"/>
              <w:jc w:val="lef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资产负债率</w:t>
            </w:r>
          </w:p>
        </w:tc>
        <w:tc>
          <w:tcPr>
            <w:tcW w:w="1933" w:type="dxa"/>
            <w:gridSpan w:val="4"/>
            <w:noWrap w:val="0"/>
            <w:vAlign w:val="center"/>
          </w:tcPr>
          <w:p w14:paraId="2BA92BC9">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w:t>
            </w:r>
          </w:p>
        </w:tc>
        <w:tc>
          <w:tcPr>
            <w:tcW w:w="2212" w:type="dxa"/>
            <w:gridSpan w:val="7"/>
            <w:noWrap w:val="0"/>
            <w:vAlign w:val="center"/>
          </w:tcPr>
          <w:p w14:paraId="1DA22355">
            <w:pPr>
              <w:snapToGrid w:val="0"/>
              <w:jc w:val="center"/>
              <w:rPr>
                <w:rFonts w:hint="default" w:ascii="Times New Roman" w:hAnsi="Times New Roman" w:cs="Times New Roman"/>
                <w:color w:val="auto"/>
                <w:szCs w:val="21"/>
                <w:highlight w:val="none"/>
                <w:u w:val="single"/>
                <w:lang w:val="en-US" w:eastAsia="zh-CN"/>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w:t>
            </w:r>
          </w:p>
        </w:tc>
        <w:tc>
          <w:tcPr>
            <w:tcW w:w="2313" w:type="dxa"/>
            <w:gridSpan w:val="5"/>
            <w:noWrap w:val="0"/>
            <w:vAlign w:val="center"/>
          </w:tcPr>
          <w:p w14:paraId="53FFECE5">
            <w:pPr>
              <w:snapToGrid w:val="0"/>
              <w:jc w:val="center"/>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w:t>
            </w:r>
          </w:p>
        </w:tc>
      </w:tr>
      <w:tr w14:paraId="52EC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3440A4F9">
            <w:pPr>
              <w:snapToGrid w:val="0"/>
              <w:jc w:val="left"/>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上缴税金</w:t>
            </w:r>
          </w:p>
        </w:tc>
        <w:tc>
          <w:tcPr>
            <w:tcW w:w="1933" w:type="dxa"/>
            <w:gridSpan w:val="4"/>
            <w:noWrap w:val="0"/>
            <w:vAlign w:val="center"/>
          </w:tcPr>
          <w:p w14:paraId="1765DE7D">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49FC8E1A">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7557984A">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7DB4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27B71434">
            <w:pPr>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股权融资总额</w:t>
            </w:r>
          </w:p>
        </w:tc>
        <w:tc>
          <w:tcPr>
            <w:tcW w:w="1933" w:type="dxa"/>
            <w:gridSpan w:val="4"/>
            <w:noWrap w:val="0"/>
            <w:vAlign w:val="center"/>
          </w:tcPr>
          <w:p w14:paraId="53AC3EE5">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2E958885">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138429CC">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4CDF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0252D568">
            <w:pPr>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对应估值</w:t>
            </w:r>
          </w:p>
        </w:tc>
        <w:tc>
          <w:tcPr>
            <w:tcW w:w="1933" w:type="dxa"/>
            <w:gridSpan w:val="4"/>
            <w:noWrap w:val="0"/>
            <w:vAlign w:val="center"/>
          </w:tcPr>
          <w:p w14:paraId="747F6AAF">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7DD2E0E5">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5D2FD253">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2E6B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02FBEA4B">
            <w:pPr>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银行贷款</w:t>
            </w:r>
          </w:p>
        </w:tc>
        <w:tc>
          <w:tcPr>
            <w:tcW w:w="1933" w:type="dxa"/>
            <w:gridSpan w:val="4"/>
            <w:noWrap w:val="0"/>
            <w:vAlign w:val="center"/>
          </w:tcPr>
          <w:p w14:paraId="7A13DF29">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1B10F2F7">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0479ECF8">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2B40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5330043F">
            <w:pPr>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境内债券</w:t>
            </w:r>
          </w:p>
        </w:tc>
        <w:tc>
          <w:tcPr>
            <w:tcW w:w="1933" w:type="dxa"/>
            <w:gridSpan w:val="4"/>
            <w:noWrap w:val="0"/>
            <w:vAlign w:val="center"/>
          </w:tcPr>
          <w:p w14:paraId="2D41EC01">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5D365F7C">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15D5F649">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24A8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46D5AF5B">
            <w:pPr>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境外债券</w:t>
            </w:r>
          </w:p>
        </w:tc>
        <w:tc>
          <w:tcPr>
            <w:tcW w:w="1933" w:type="dxa"/>
            <w:gridSpan w:val="4"/>
            <w:noWrap w:val="0"/>
            <w:vAlign w:val="center"/>
          </w:tcPr>
          <w:p w14:paraId="33F37A2A">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4DF9EF68">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465E226C">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67A1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543" w:hRule="atLeast"/>
          <w:jc w:val="center"/>
        </w:trPr>
        <w:tc>
          <w:tcPr>
            <w:tcW w:w="2587" w:type="dxa"/>
            <w:gridSpan w:val="5"/>
            <w:noWrap w:val="0"/>
            <w:vAlign w:val="center"/>
          </w:tcPr>
          <w:p w14:paraId="395D391A">
            <w:pPr>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审计报告编码</w:t>
            </w:r>
          </w:p>
        </w:tc>
        <w:tc>
          <w:tcPr>
            <w:tcW w:w="1933" w:type="dxa"/>
            <w:gridSpan w:val="4"/>
            <w:noWrap w:val="0"/>
            <w:vAlign w:val="center"/>
          </w:tcPr>
          <w:p w14:paraId="1BF4F3C5">
            <w:pPr>
              <w:snapToGrid w:val="0"/>
              <w:jc w:val="center"/>
              <w:rPr>
                <w:rFonts w:hint="default" w:ascii="Times New Roman" w:hAnsi="Times New Roman" w:cs="Times New Roman"/>
                <w:color w:val="auto"/>
                <w:szCs w:val="21"/>
                <w:highlight w:val="none"/>
                <w:u w:val="single"/>
              </w:rPr>
            </w:pPr>
          </w:p>
        </w:tc>
        <w:tc>
          <w:tcPr>
            <w:tcW w:w="2212" w:type="dxa"/>
            <w:gridSpan w:val="7"/>
            <w:noWrap w:val="0"/>
            <w:vAlign w:val="center"/>
          </w:tcPr>
          <w:p w14:paraId="482924B2">
            <w:pPr>
              <w:snapToGrid w:val="0"/>
              <w:jc w:val="center"/>
              <w:rPr>
                <w:rFonts w:hint="default" w:ascii="Times New Roman" w:hAnsi="Times New Roman" w:cs="Times New Roman"/>
                <w:color w:val="auto"/>
                <w:szCs w:val="21"/>
                <w:highlight w:val="none"/>
                <w:u w:val="single"/>
              </w:rPr>
            </w:pPr>
          </w:p>
        </w:tc>
        <w:tc>
          <w:tcPr>
            <w:tcW w:w="2313" w:type="dxa"/>
            <w:gridSpan w:val="5"/>
            <w:noWrap w:val="0"/>
            <w:vAlign w:val="center"/>
          </w:tcPr>
          <w:p w14:paraId="7B862102">
            <w:pPr>
              <w:snapToGrid w:val="0"/>
              <w:jc w:val="center"/>
              <w:rPr>
                <w:rFonts w:hint="default" w:ascii="Times New Roman" w:hAnsi="Times New Roman" w:cs="Times New Roman"/>
                <w:color w:val="auto"/>
                <w:szCs w:val="21"/>
                <w:highlight w:val="none"/>
                <w:u w:val="single"/>
              </w:rPr>
            </w:pPr>
          </w:p>
        </w:tc>
      </w:tr>
      <w:tr w14:paraId="157D5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1923" w:hRule="atLeast"/>
          <w:jc w:val="center"/>
        </w:trPr>
        <w:tc>
          <w:tcPr>
            <w:tcW w:w="2587" w:type="dxa"/>
            <w:gridSpan w:val="5"/>
            <w:noWrap w:val="0"/>
            <w:vAlign w:val="center"/>
          </w:tcPr>
          <w:p w14:paraId="579604D2">
            <w:pPr>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近</w:t>
            </w:r>
            <w:r>
              <w:rPr>
                <w:rFonts w:hint="default" w:ascii="Times New Roman" w:hAnsi="Times New Roman" w:eastAsia="黑体" w:cs="Times New Roman"/>
                <w:color w:val="auto"/>
                <w:kern w:val="0"/>
                <w:szCs w:val="21"/>
                <w:highlight w:val="none"/>
                <w:lang w:val="en-US" w:eastAsia="zh-CN"/>
              </w:rPr>
              <w:t>3年是否申请银行贷款</w:t>
            </w:r>
          </w:p>
        </w:tc>
        <w:tc>
          <w:tcPr>
            <w:tcW w:w="6458" w:type="dxa"/>
            <w:gridSpan w:val="16"/>
            <w:noWrap w:val="0"/>
            <w:vAlign w:val="center"/>
          </w:tcPr>
          <w:p w14:paraId="025C81E3">
            <w:pPr>
              <w:snapToGrid w:val="0"/>
              <w:spacing w:line="288" w:lineRule="auto"/>
              <w:jc w:val="left"/>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rPr>
              <w:t>□</w:t>
            </w:r>
            <w:r>
              <w:rPr>
                <w:rFonts w:hint="default" w:ascii="Times New Roman" w:hAnsi="Times New Roman" w:eastAsia="宋体" w:cs="Times New Roman"/>
                <w:color w:val="auto"/>
                <w:sz w:val="21"/>
                <w:szCs w:val="21"/>
                <w:highlight w:val="none"/>
                <w:u w:val="none"/>
                <w:lang w:eastAsia="zh-CN"/>
              </w:rPr>
              <w:t>否</w:t>
            </w:r>
            <w:r>
              <w:rPr>
                <w:rFonts w:hint="default" w:ascii="Times New Roman" w:hAnsi="Times New Roman" w:eastAsia="宋体" w:cs="Times New Roman"/>
                <w:color w:val="auto"/>
                <w:sz w:val="21"/>
                <w:szCs w:val="21"/>
                <w:highlight w:val="none"/>
                <w:u w:val="none"/>
                <w:lang w:val="en-US" w:eastAsia="zh-CN"/>
              </w:rPr>
              <w:t xml:space="preserve">  </w:t>
            </w:r>
            <w:r>
              <w:rPr>
                <w:rFonts w:hint="default" w:ascii="Times New Roman" w:hAnsi="Times New Roman" w:cs="Times New Roman"/>
                <w:color w:val="auto"/>
                <w:sz w:val="21"/>
                <w:szCs w:val="21"/>
                <w:highlight w:val="none"/>
                <w:u w:val="none"/>
                <w:lang w:val="en-US" w:eastAsia="zh-CN"/>
              </w:rPr>
              <w:t xml:space="preserve"> </w:t>
            </w:r>
            <w:r>
              <w:rPr>
                <w:rFonts w:hint="default" w:ascii="Times New Roman" w:hAnsi="Times New Roman" w:eastAsia="宋体" w:cs="Times New Roman"/>
                <w:color w:val="auto"/>
                <w:sz w:val="21"/>
                <w:szCs w:val="21"/>
                <w:highlight w:val="none"/>
                <w:u w:val="none"/>
              </w:rPr>
              <w:t>□</w:t>
            </w:r>
            <w:r>
              <w:rPr>
                <w:rFonts w:hint="default" w:ascii="Times New Roman" w:hAnsi="Times New Roman" w:eastAsia="宋体" w:cs="Times New Roman"/>
                <w:color w:val="auto"/>
                <w:sz w:val="21"/>
                <w:szCs w:val="21"/>
                <w:highlight w:val="none"/>
                <w:u w:val="none"/>
                <w:lang w:eastAsia="zh-CN"/>
              </w:rPr>
              <w:t>是</w:t>
            </w:r>
            <w:r>
              <w:rPr>
                <w:rFonts w:hint="default" w:ascii="Times New Roman" w:hAnsi="Times New Roman" w:eastAsia="宋体" w:cs="Times New Roman"/>
                <w:color w:val="auto"/>
                <w:sz w:val="21"/>
                <w:szCs w:val="21"/>
                <w:highlight w:val="none"/>
                <w:u w:val="none"/>
                <w:lang w:val="en-US" w:eastAsia="zh-CN"/>
              </w:rPr>
              <w:t>，如是，请填写：</w:t>
            </w:r>
          </w:p>
          <w:p w14:paraId="29919144">
            <w:pPr>
              <w:snapToGrid w:val="0"/>
              <w:spacing w:line="288" w:lineRule="auto"/>
              <w:jc w:val="left"/>
              <w:rPr>
                <w:rFonts w:hint="default" w:ascii="Times New Roman" w:hAnsi="Times New Roman" w:cs="Times New Roman"/>
                <w:color w:val="auto"/>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信贷满足率</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val="en-US" w:eastAsia="zh-CN"/>
              </w:rPr>
              <w:t>%（企业获批贷款额度/贷款申请额度）；</w:t>
            </w:r>
          </w:p>
          <w:p w14:paraId="0C235DE9">
            <w:pPr>
              <w:snapToGrid w:val="0"/>
              <w:spacing w:line="288" w:lineRule="auto"/>
              <w:jc w:val="left"/>
              <w:rPr>
                <w:rFonts w:hint="default" w:ascii="Times New Roman" w:hAnsi="Times New Roman" w:cs="Times New Roman"/>
                <w:color w:val="auto"/>
                <w:szCs w:val="21"/>
                <w:highlight w:val="none"/>
                <w:u w:val="none"/>
                <w:lang w:val="en-US" w:eastAsia="zh-CN"/>
              </w:rPr>
            </w:pPr>
            <w:r>
              <w:rPr>
                <w:rFonts w:hint="default" w:ascii="Times New Roman" w:hAnsi="Times New Roman" w:cs="Times New Roman"/>
                <w:color w:val="auto"/>
                <w:szCs w:val="21"/>
                <w:highlight w:val="none"/>
                <w:u w:val="none"/>
                <w:lang w:val="en-US" w:eastAsia="zh-CN"/>
              </w:rPr>
              <w:t>所获得贷款主要用于下面哪些事项：</w:t>
            </w:r>
          </w:p>
          <w:p w14:paraId="7071EB78">
            <w:pPr>
              <w:snapToGrid w:val="0"/>
              <w:spacing w:line="288" w:lineRule="auto"/>
              <w:jc w:val="left"/>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日常生产经营</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扩大生产</w:t>
            </w:r>
            <w:r>
              <w:rPr>
                <w:rFonts w:hint="default" w:ascii="Times New Roman" w:hAnsi="Times New Roman" w:cs="Times New Roman"/>
                <w:color w:val="auto"/>
                <w:sz w:val="21"/>
                <w:szCs w:val="21"/>
                <w:highlight w:val="none"/>
                <w:lang w:val="en-US" w:eastAsia="zh-CN"/>
              </w:rPr>
              <w:t xml:space="preserve"> </w:t>
            </w:r>
          </w:p>
          <w:p w14:paraId="19912DD8">
            <w:pPr>
              <w:snapToGrid w:val="0"/>
              <w:spacing w:line="288" w:lineRule="auto"/>
              <w:jc w:val="left"/>
              <w:rPr>
                <w:rFonts w:hint="default" w:ascii="Times New Roman" w:hAnsi="Times New Roman" w:cs="Times New Roman"/>
                <w:color w:val="auto"/>
                <w:szCs w:val="21"/>
                <w:highlight w:val="none"/>
                <w:u w:val="none"/>
                <w:lang w:val="en-US" w:eastAsia="zh-CN"/>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研发及技术改造</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海外分支机构运营及投资并购（可多选）</w:t>
            </w:r>
          </w:p>
        </w:tc>
      </w:tr>
      <w:tr w14:paraId="75FC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1353" w:hRule="atLeast"/>
          <w:jc w:val="center"/>
        </w:trPr>
        <w:tc>
          <w:tcPr>
            <w:tcW w:w="2587" w:type="dxa"/>
            <w:gridSpan w:val="5"/>
            <w:noWrap w:val="0"/>
            <w:vAlign w:val="center"/>
          </w:tcPr>
          <w:p w14:paraId="2EFDCA7F">
            <w:pPr>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下一步融资计划</w:t>
            </w:r>
          </w:p>
        </w:tc>
        <w:tc>
          <w:tcPr>
            <w:tcW w:w="6458" w:type="dxa"/>
            <w:gridSpan w:val="16"/>
            <w:noWrap w:val="0"/>
            <w:vAlign w:val="center"/>
          </w:tcPr>
          <w:p w14:paraId="06E3D2EA">
            <w:pPr>
              <w:snapToGrid w:val="0"/>
              <w:spacing w:line="288" w:lineRule="auto"/>
              <w:jc w:val="left"/>
              <w:rPr>
                <w:rFonts w:hint="default" w:ascii="Times New Roman" w:hAnsi="Times New Roman" w:cs="Times New Roman"/>
                <w:color w:val="auto"/>
                <w:szCs w:val="21"/>
                <w:highlight w:val="none"/>
                <w:u w:val="none"/>
                <w:lang w:val="en-US" w:eastAsia="zh-CN"/>
              </w:rPr>
            </w:pPr>
            <w:r>
              <w:rPr>
                <w:rFonts w:hint="default" w:ascii="Times New Roman" w:hAnsi="Times New Roman" w:cs="Times New Roman"/>
                <w:color w:val="auto"/>
                <w:szCs w:val="21"/>
                <w:highlight w:val="none"/>
                <w:u w:val="none"/>
                <w:lang w:eastAsia="zh-CN"/>
              </w:rPr>
              <w:t>资金需求额：</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val="en-US" w:eastAsia="zh-CN"/>
              </w:rPr>
              <w:t>万元；</w:t>
            </w:r>
          </w:p>
          <w:p w14:paraId="2AD95959">
            <w:pPr>
              <w:snapToGrid w:val="0"/>
              <w:spacing w:line="288" w:lineRule="auto"/>
              <w:jc w:val="left"/>
              <w:rPr>
                <w:rFonts w:hint="default" w:ascii="Times New Roman" w:hAnsi="Times New Roman" w:cs="Times New Roman"/>
                <w:color w:val="auto"/>
                <w:szCs w:val="21"/>
                <w:highlight w:val="none"/>
                <w:u w:val="none"/>
                <w:lang w:val="en-US" w:eastAsia="zh-CN"/>
              </w:rPr>
            </w:pPr>
            <w:r>
              <w:rPr>
                <w:rFonts w:hint="default" w:ascii="Times New Roman" w:hAnsi="Times New Roman" w:cs="Times New Roman"/>
                <w:color w:val="auto"/>
                <w:szCs w:val="21"/>
                <w:highlight w:val="none"/>
                <w:u w:val="none"/>
                <w:lang w:val="en-US" w:eastAsia="zh-CN"/>
              </w:rPr>
              <w:t>计划融资方式：</w:t>
            </w:r>
          </w:p>
          <w:p w14:paraId="7299DD29">
            <w:pPr>
              <w:snapToGrid w:val="0"/>
              <w:spacing w:line="288" w:lineRule="auto"/>
              <w:jc w:val="left"/>
              <w:rPr>
                <w:rFonts w:hint="default" w:ascii="Times New Roman" w:hAnsi="Times New Roman" w:cs="Times New Roman"/>
                <w:color w:val="auto"/>
                <w:szCs w:val="21"/>
                <w:highlight w:val="none"/>
                <w:u w:val="single"/>
              </w:rPr>
            </w:pPr>
            <w:r>
              <w:rPr>
                <w:rFonts w:hint="default" w:ascii="Times New Roman" w:hAnsi="Times New Roman" w:eastAsia="宋体" w:cs="Times New Roman"/>
                <w:color w:val="auto"/>
                <w:sz w:val="21"/>
                <w:szCs w:val="21"/>
                <w:highlight w:val="none"/>
                <w:u w:val="none"/>
              </w:rPr>
              <w:t>□</w:t>
            </w:r>
            <w:r>
              <w:rPr>
                <w:rFonts w:hint="default" w:ascii="Times New Roman" w:hAnsi="Times New Roman" w:eastAsia="宋体" w:cs="Times New Roman"/>
                <w:color w:val="auto"/>
                <w:sz w:val="21"/>
                <w:szCs w:val="21"/>
                <w:highlight w:val="none"/>
                <w:u w:val="none"/>
                <w:lang w:eastAsia="zh-CN"/>
              </w:rPr>
              <w:t>银行贷款</w:t>
            </w:r>
            <w:r>
              <w:rPr>
                <w:rFonts w:hint="default" w:ascii="Times New Roman" w:hAnsi="Times New Roman" w:eastAsia="宋体" w:cs="Times New Roman"/>
                <w:color w:val="auto"/>
                <w:sz w:val="21"/>
                <w:szCs w:val="21"/>
                <w:highlight w:val="none"/>
                <w:u w:val="none"/>
                <w:lang w:val="en-US" w:eastAsia="zh-CN"/>
              </w:rPr>
              <w:t xml:space="preserve">  </w:t>
            </w:r>
            <w:r>
              <w:rPr>
                <w:rFonts w:hint="default" w:ascii="Times New Roman" w:hAnsi="Times New Roman" w:cs="Times New Roman"/>
                <w:color w:val="auto"/>
                <w:sz w:val="21"/>
                <w:szCs w:val="21"/>
                <w:highlight w:val="none"/>
                <w:u w:val="none"/>
                <w:lang w:val="en-US" w:eastAsia="zh-CN"/>
              </w:rPr>
              <w:t xml:space="preserve"> </w:t>
            </w:r>
            <w:r>
              <w:rPr>
                <w:rFonts w:hint="default" w:ascii="Times New Roman" w:hAnsi="Times New Roman" w:eastAsia="宋体" w:cs="Times New Roman"/>
                <w:color w:val="auto"/>
                <w:sz w:val="21"/>
                <w:szCs w:val="21"/>
                <w:highlight w:val="none"/>
                <w:u w:val="none"/>
              </w:rPr>
              <w:t>□</w:t>
            </w:r>
            <w:r>
              <w:rPr>
                <w:rFonts w:hint="default" w:ascii="Times New Roman" w:hAnsi="Times New Roman" w:eastAsia="宋体" w:cs="Times New Roman"/>
                <w:color w:val="auto"/>
                <w:sz w:val="21"/>
                <w:szCs w:val="21"/>
                <w:highlight w:val="none"/>
                <w:u w:val="none"/>
                <w:lang w:eastAsia="zh-CN"/>
              </w:rPr>
              <w:t>股权融资</w:t>
            </w:r>
            <w:r>
              <w:rPr>
                <w:rFonts w:hint="default" w:ascii="Times New Roman" w:hAnsi="Times New Roman" w:eastAsia="宋体" w:cs="Times New Roman"/>
                <w:color w:val="auto"/>
                <w:sz w:val="21"/>
                <w:szCs w:val="21"/>
                <w:highlight w:val="none"/>
                <w:u w:val="none"/>
                <w:lang w:val="en-US" w:eastAsia="zh-CN"/>
              </w:rPr>
              <w:t xml:space="preserve">  </w:t>
            </w:r>
            <w:r>
              <w:rPr>
                <w:rFonts w:hint="default" w:ascii="Times New Roman" w:hAnsi="Times New Roman" w:eastAsia="宋体" w:cs="Times New Roman"/>
                <w:color w:val="auto"/>
                <w:sz w:val="21"/>
                <w:szCs w:val="21"/>
                <w:highlight w:val="none"/>
                <w:u w:val="none"/>
              </w:rPr>
              <w:t>□</w:t>
            </w:r>
            <w:r>
              <w:rPr>
                <w:rFonts w:hint="default" w:ascii="Times New Roman" w:hAnsi="Times New Roman" w:eastAsia="宋体" w:cs="Times New Roman"/>
                <w:color w:val="auto"/>
                <w:sz w:val="21"/>
                <w:szCs w:val="21"/>
                <w:highlight w:val="none"/>
                <w:u w:val="none"/>
                <w:lang w:eastAsia="zh-CN"/>
              </w:rPr>
              <w:t>债券融资</w:t>
            </w:r>
            <w:r>
              <w:rPr>
                <w:rFonts w:hint="default" w:ascii="Times New Roman" w:hAnsi="Times New Roman" w:eastAsia="宋体" w:cs="Times New Roman"/>
                <w:color w:val="auto"/>
                <w:sz w:val="21"/>
                <w:szCs w:val="21"/>
                <w:highlight w:val="none"/>
                <w:u w:val="none"/>
                <w:lang w:val="en-US" w:eastAsia="zh-CN"/>
              </w:rPr>
              <w:t xml:space="preserve">  </w:t>
            </w:r>
            <w:r>
              <w:rPr>
                <w:rFonts w:hint="default" w:ascii="Times New Roman" w:hAnsi="Times New Roman" w:eastAsia="宋体" w:cs="Times New Roman"/>
                <w:color w:val="auto"/>
                <w:sz w:val="21"/>
                <w:szCs w:val="21"/>
                <w:highlight w:val="none"/>
                <w:u w:val="none"/>
              </w:rPr>
              <w:t>□</w:t>
            </w:r>
            <w:r>
              <w:rPr>
                <w:rFonts w:hint="default" w:ascii="Times New Roman" w:hAnsi="Times New Roman" w:eastAsia="宋体" w:cs="Times New Roman"/>
                <w:color w:val="auto"/>
                <w:sz w:val="21"/>
                <w:szCs w:val="21"/>
                <w:highlight w:val="none"/>
                <w:u w:val="none"/>
                <w:lang w:eastAsia="zh-CN"/>
              </w:rPr>
              <w:t>上市融资</w:t>
            </w:r>
            <w:r>
              <w:rPr>
                <w:rFonts w:hint="default" w:ascii="Times New Roman" w:hAnsi="Times New Roman" w:eastAsia="宋体" w:cs="Times New Roman"/>
                <w:color w:val="auto"/>
                <w:sz w:val="21"/>
                <w:szCs w:val="21"/>
                <w:highlight w:val="none"/>
                <w:u w:val="none"/>
                <w:lang w:val="en-US" w:eastAsia="zh-CN"/>
              </w:rPr>
              <w:t xml:space="preserve">  </w:t>
            </w:r>
            <w:r>
              <w:rPr>
                <w:rFonts w:hint="default" w:ascii="Times New Roman" w:hAnsi="Times New Roman" w:eastAsia="宋体" w:cs="Times New Roman"/>
                <w:color w:val="auto"/>
                <w:sz w:val="21"/>
                <w:szCs w:val="21"/>
                <w:highlight w:val="none"/>
                <w:u w:val="none"/>
              </w:rPr>
              <w:t>□</w:t>
            </w:r>
            <w:r>
              <w:rPr>
                <w:rFonts w:hint="default" w:ascii="Times New Roman" w:hAnsi="Times New Roman" w:eastAsia="宋体" w:cs="Times New Roman"/>
                <w:color w:val="auto"/>
                <w:sz w:val="21"/>
                <w:szCs w:val="21"/>
                <w:highlight w:val="none"/>
                <w:u w:val="none"/>
                <w:lang w:eastAsia="zh-CN"/>
              </w:rPr>
              <w:t>其他</w:t>
            </w:r>
            <w:r>
              <w:rPr>
                <w:rFonts w:hint="default" w:ascii="Times New Roman" w:hAnsi="Times New Roman" w:cs="Times New Roman"/>
                <w:color w:val="auto"/>
                <w:sz w:val="21"/>
                <w:szCs w:val="21"/>
                <w:highlight w:val="none"/>
                <w:u w:val="none"/>
                <w:lang w:val="en-US" w:eastAsia="zh-CN"/>
              </w:rPr>
              <w:t xml:space="preserve"> </w:t>
            </w:r>
          </w:p>
        </w:tc>
      </w:tr>
      <w:tr w14:paraId="60A5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9045" w:type="dxa"/>
            <w:gridSpan w:val="21"/>
            <w:noWrap w:val="0"/>
            <w:vAlign w:val="center"/>
          </w:tcPr>
          <w:p w14:paraId="6CC61F1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color w:val="auto"/>
                <w:szCs w:val="21"/>
                <w:highlight w:val="none"/>
              </w:rPr>
            </w:pPr>
            <w:r>
              <w:rPr>
                <w:rFonts w:hint="default" w:ascii="Times New Roman" w:hAnsi="Times New Roman" w:eastAsia="黑体" w:cs="Times New Roman"/>
                <w:b w:val="0"/>
                <w:bCs/>
                <w:color w:val="auto"/>
                <w:sz w:val="24"/>
                <w:szCs w:val="24"/>
                <w:highlight w:val="none"/>
              </w:rPr>
              <w:t>三、</w:t>
            </w:r>
            <w:r>
              <w:rPr>
                <w:rFonts w:hint="default" w:ascii="Times New Roman" w:hAnsi="Times New Roman" w:eastAsia="黑体" w:cs="Times New Roman"/>
                <w:b w:val="0"/>
                <w:bCs/>
                <w:color w:val="auto"/>
                <w:sz w:val="24"/>
                <w:szCs w:val="24"/>
                <w:highlight w:val="none"/>
                <w:lang w:eastAsia="zh-CN"/>
              </w:rPr>
              <w:t>专业化</w:t>
            </w:r>
          </w:p>
        </w:tc>
      </w:tr>
      <w:tr w14:paraId="74FB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0096464E">
            <w:pPr>
              <w:snapToGrid w:val="0"/>
              <w:jc w:val="left"/>
              <w:rPr>
                <w:rFonts w:hint="default" w:ascii="Times New Roman" w:hAnsi="Times New Roman" w:eastAsia="黑体" w:cs="Times New Roman"/>
                <w:b w:val="0"/>
                <w:color w:val="auto"/>
                <w:szCs w:val="21"/>
                <w:highlight w:val="none"/>
                <w:lang w:eastAsia="zh-CN"/>
              </w:rPr>
            </w:pPr>
            <w:r>
              <w:rPr>
                <w:rFonts w:hint="default" w:ascii="Times New Roman" w:hAnsi="Times New Roman" w:eastAsia="黑体" w:cs="Times New Roman"/>
                <w:b w:val="0"/>
                <w:color w:val="auto"/>
                <w:szCs w:val="21"/>
                <w:highlight w:val="none"/>
                <w:lang w:eastAsia="zh-CN"/>
              </w:rPr>
              <w:t>企业从事特定细分市场时间</w:t>
            </w:r>
          </w:p>
        </w:tc>
        <w:tc>
          <w:tcPr>
            <w:tcW w:w="6458" w:type="dxa"/>
            <w:gridSpan w:val="16"/>
            <w:noWrap w:val="0"/>
            <w:vAlign w:val="center"/>
          </w:tcPr>
          <w:p w14:paraId="41D1609F">
            <w:pPr>
              <w:snapToGrid w:val="0"/>
              <w:jc w:val="center"/>
              <w:rPr>
                <w:rFonts w:hint="default" w:ascii="Times New Roman" w:hAnsi="Times New Roman" w:cs="Times New Roman"/>
                <w:b w:val="0"/>
                <w:bCs w:val="0"/>
                <w:color w:val="auto"/>
                <w:szCs w:val="21"/>
                <w:highlight w:val="none"/>
                <w:lang w:eastAsia="zh-CN"/>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b w:val="0"/>
                <w:bCs w:val="0"/>
                <w:color w:val="auto"/>
                <w:szCs w:val="21"/>
                <w:highlight w:val="none"/>
                <w:lang w:eastAsia="zh-CN"/>
              </w:rPr>
              <w:t>年</w:t>
            </w:r>
          </w:p>
        </w:tc>
      </w:tr>
      <w:tr w14:paraId="564E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3B2126AA">
            <w:pPr>
              <w:snapToGrid w:val="0"/>
              <w:jc w:val="left"/>
              <w:rPr>
                <w:rFonts w:hint="default" w:ascii="Times New Roman" w:hAnsi="Times New Roman" w:eastAsia="黑体" w:cs="Times New Roman"/>
                <w:b w:val="0"/>
                <w:color w:val="auto"/>
                <w:szCs w:val="21"/>
                <w:highlight w:val="none"/>
                <w:lang w:eastAsia="zh-CN"/>
              </w:rPr>
            </w:pPr>
            <w:r>
              <w:rPr>
                <w:rFonts w:hint="default" w:ascii="Times New Roman" w:hAnsi="Times New Roman" w:eastAsia="黑体" w:cs="Times New Roman"/>
                <w:b w:val="0"/>
                <w:color w:val="auto"/>
                <w:szCs w:val="21"/>
                <w:highlight w:val="none"/>
                <w:lang w:eastAsia="zh-CN"/>
              </w:rPr>
              <w:t>主营业务收入占营业收入比重</w:t>
            </w:r>
          </w:p>
        </w:tc>
        <w:tc>
          <w:tcPr>
            <w:tcW w:w="6458" w:type="dxa"/>
            <w:gridSpan w:val="16"/>
            <w:noWrap w:val="0"/>
            <w:vAlign w:val="center"/>
          </w:tcPr>
          <w:p w14:paraId="55E3200D">
            <w:pPr>
              <w:snapToGrid w:val="0"/>
              <w:jc w:val="center"/>
              <w:rPr>
                <w:rFonts w:hint="default" w:ascii="Times New Roman" w:hAnsi="Times New Roman" w:cs="Times New Roman"/>
                <w:b w:val="0"/>
                <w:bCs w:val="0"/>
                <w:color w:val="auto"/>
                <w:szCs w:val="21"/>
                <w:highlight w:val="none"/>
                <w:lang w:val="en-US" w:eastAsia="zh-CN"/>
              </w:rPr>
            </w:pPr>
            <w:r>
              <w:rPr>
                <w:rFonts w:hint="default" w:ascii="Times New Roman" w:hAnsi="Times New Roman" w:cs="Times New Roman"/>
                <w:color w:val="auto"/>
                <w:szCs w:val="21"/>
                <w:highlight w:val="none"/>
                <w:u w:val="single"/>
                <w:lang w:eastAsia="zh-CN"/>
              </w:rPr>
              <w:t>（系统自动计算）</w:t>
            </w:r>
            <w:r>
              <w:rPr>
                <w:rFonts w:hint="default" w:ascii="Times New Roman" w:hAnsi="Times New Roman" w:cs="Times New Roman"/>
                <w:b w:val="0"/>
                <w:bCs w:val="0"/>
                <w:color w:val="auto"/>
                <w:szCs w:val="21"/>
                <w:highlight w:val="none"/>
                <w:lang w:val="en-US" w:eastAsia="zh-CN"/>
              </w:rPr>
              <w:t>%</w:t>
            </w:r>
          </w:p>
        </w:tc>
      </w:tr>
      <w:tr w14:paraId="6525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5298A6EB">
            <w:pPr>
              <w:snapToGrid w:val="0"/>
              <w:jc w:val="left"/>
              <w:rPr>
                <w:rFonts w:hint="default" w:ascii="Times New Roman" w:hAnsi="Times New Roman" w:eastAsia="黑体" w:cs="Times New Roman"/>
                <w:b w:val="0"/>
                <w:bCs w:val="0"/>
                <w:color w:val="auto"/>
                <w:szCs w:val="21"/>
                <w:highlight w:val="none"/>
              </w:rPr>
            </w:pPr>
            <w:r>
              <w:rPr>
                <w:rFonts w:hint="default" w:ascii="Times New Roman" w:hAnsi="Times New Roman" w:eastAsia="黑体" w:cs="Times New Roman"/>
                <w:b w:val="0"/>
                <w:color w:val="auto"/>
                <w:sz w:val="21"/>
                <w:szCs w:val="21"/>
                <w:highlight w:val="none"/>
                <w:lang w:eastAsia="zh-CN"/>
              </w:rPr>
              <w:t>近两年营业收入复合增长率</w:t>
            </w:r>
          </w:p>
        </w:tc>
        <w:tc>
          <w:tcPr>
            <w:tcW w:w="6458" w:type="dxa"/>
            <w:gridSpan w:val="16"/>
            <w:noWrap w:val="0"/>
            <w:vAlign w:val="center"/>
          </w:tcPr>
          <w:p w14:paraId="24301F3C">
            <w:pPr>
              <w:snapToGrid w:val="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color w:val="auto"/>
                <w:szCs w:val="21"/>
                <w:highlight w:val="none"/>
                <w:u w:val="single"/>
                <w:lang w:eastAsia="zh-CN"/>
              </w:rPr>
              <w:t>（系统自动计算）</w:t>
            </w:r>
            <w:r>
              <w:rPr>
                <w:rFonts w:hint="default" w:ascii="Times New Roman" w:hAnsi="Times New Roman" w:cs="Times New Roman"/>
                <w:b w:val="0"/>
                <w:bCs w:val="0"/>
                <w:color w:val="auto"/>
                <w:sz w:val="21"/>
                <w:szCs w:val="21"/>
                <w:highlight w:val="none"/>
                <w:lang w:val="en-US" w:eastAsia="zh-CN"/>
              </w:rPr>
              <w:t>%</w:t>
            </w:r>
          </w:p>
        </w:tc>
      </w:tr>
      <w:tr w14:paraId="2E7A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9045" w:type="dxa"/>
            <w:gridSpan w:val="21"/>
            <w:noWrap w:val="0"/>
            <w:vAlign w:val="center"/>
          </w:tcPr>
          <w:p w14:paraId="423CB5E5">
            <w:pPr>
              <w:snapToGrid w:val="0"/>
              <w:jc w:val="left"/>
              <w:rPr>
                <w:rFonts w:hint="default" w:ascii="Times New Roman" w:hAnsi="Times New Roman" w:cs="Times New Roman"/>
                <w:szCs w:val="21"/>
                <w:highlight w:val="none"/>
                <w:lang w:val="en-US" w:eastAsia="zh-CN"/>
              </w:rPr>
            </w:pPr>
            <w:r>
              <w:rPr>
                <w:rFonts w:hint="default" w:ascii="Times New Roman" w:hAnsi="Times New Roman" w:eastAsia="黑体" w:cs="Times New Roman"/>
                <w:b w:val="0"/>
                <w:color w:val="auto"/>
                <w:sz w:val="21"/>
                <w:szCs w:val="21"/>
                <w:highlight w:val="none"/>
                <w:lang w:eastAsia="zh-CN"/>
              </w:rPr>
              <w:t>排名前三的主要产品名称及收入总额</w:t>
            </w:r>
          </w:p>
        </w:tc>
      </w:tr>
      <w:tr w14:paraId="0A62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1332" w:type="dxa"/>
            <w:noWrap w:val="0"/>
            <w:vAlign w:val="center"/>
          </w:tcPr>
          <w:p w14:paraId="108B4B09">
            <w:pPr>
              <w:snapToGrid w:val="0"/>
              <w:jc w:val="center"/>
              <w:rPr>
                <w:rFonts w:hint="default" w:ascii="Times New Roman" w:hAnsi="Times New Roman" w:eastAsia="黑体" w:cs="Times New Roman"/>
                <w:b w:val="0"/>
                <w:color w:val="auto"/>
                <w:sz w:val="21"/>
                <w:szCs w:val="21"/>
                <w:highlight w:val="none"/>
                <w:lang w:val="en-US" w:eastAsia="zh-CN"/>
              </w:rPr>
            </w:pPr>
            <w:r>
              <w:rPr>
                <w:rFonts w:hint="default" w:ascii="Times New Roman" w:hAnsi="Times New Roman" w:eastAsia="黑体" w:cs="Times New Roman"/>
                <w:b w:val="0"/>
                <w:color w:val="auto"/>
                <w:sz w:val="21"/>
                <w:szCs w:val="21"/>
                <w:highlight w:val="none"/>
                <w:lang w:val="en-US" w:eastAsia="zh-CN"/>
              </w:rPr>
              <w:t>主要产品1</w:t>
            </w:r>
          </w:p>
        </w:tc>
        <w:tc>
          <w:tcPr>
            <w:tcW w:w="2510" w:type="dxa"/>
            <w:gridSpan w:val="6"/>
            <w:noWrap w:val="0"/>
            <w:vAlign w:val="center"/>
          </w:tcPr>
          <w:p w14:paraId="166BA05D">
            <w:pPr>
              <w:snapToGrid w:val="0"/>
              <w:spacing w:line="288" w:lineRule="auto"/>
              <w:ind w:firstLine="0" w:firstLineChars="0"/>
              <w:jc w:val="both"/>
              <w:textAlignment w:val="center"/>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黑体" w:cs="Times New Roman"/>
                <w:b w:val="0"/>
                <w:color w:val="auto"/>
                <w:sz w:val="21"/>
                <w:szCs w:val="21"/>
                <w:highlight w:val="none"/>
                <w:lang w:val="en-US" w:eastAsia="zh-CN"/>
              </w:rPr>
              <w:t>名称：</w:t>
            </w:r>
            <w:r>
              <w:rPr>
                <w:rFonts w:hint="default" w:ascii="Times New Roman" w:hAnsi="Times New Roman" w:eastAsia="宋体" w:cs="Times New Roman"/>
                <w:color w:val="auto"/>
                <w:sz w:val="21"/>
                <w:szCs w:val="21"/>
                <w:highlight w:val="none"/>
                <w:u w:val="none"/>
                <w:lang w:val="en-US" w:eastAsia="zh-CN"/>
              </w:rPr>
              <w:t>____________</w:t>
            </w:r>
          </w:p>
          <w:p w14:paraId="17C7ECED">
            <w:pPr>
              <w:snapToGrid w:val="0"/>
              <w:spacing w:line="288" w:lineRule="auto"/>
              <w:jc w:val="both"/>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u w:val="none"/>
                <w:lang w:val="en-US" w:eastAsia="zh-CN"/>
              </w:rPr>
              <w:t>收入</w:t>
            </w:r>
            <w:r>
              <w:rPr>
                <w:rFonts w:hint="default" w:ascii="Times New Roman" w:hAnsi="Times New Roman" w:eastAsia="黑体" w:cs="Times New Roman"/>
                <w:b w:val="0"/>
                <w:color w:val="auto"/>
                <w:sz w:val="21"/>
                <w:szCs w:val="21"/>
                <w:highlight w:val="none"/>
                <w:lang w:val="en-US" w:eastAsia="zh-CN"/>
              </w:rPr>
              <w:t>：</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none"/>
                <w:lang w:val="en-US" w:eastAsia="zh-CN"/>
              </w:rPr>
              <w:t>万元</w:t>
            </w:r>
            <w:r>
              <w:rPr>
                <w:rFonts w:hint="default" w:ascii="Times New Roman" w:hAnsi="Times New Roman" w:cs="Times New Roman"/>
                <w:color w:val="auto"/>
                <w:sz w:val="21"/>
                <w:szCs w:val="21"/>
                <w:highlight w:val="none"/>
                <w:u w:val="none"/>
                <w:lang w:val="en-US" w:eastAsia="zh-CN"/>
              </w:rPr>
              <w:br w:type="textWrapping"/>
            </w:r>
            <w:r>
              <w:rPr>
                <w:rFonts w:hint="default" w:ascii="Times New Roman" w:hAnsi="Times New Roman" w:cs="Times New Roman"/>
                <w:color w:val="auto"/>
                <w:sz w:val="21"/>
                <w:szCs w:val="21"/>
                <w:highlight w:val="none"/>
                <w:u w:val="none"/>
                <w:lang w:val="en-US" w:eastAsia="zh-CN"/>
              </w:rPr>
              <w:t>日产能</w:t>
            </w:r>
            <w:r>
              <w:rPr>
                <w:rFonts w:hint="default" w:ascii="Times New Roman" w:hAnsi="Times New Roman" w:eastAsia="黑体" w:cs="Times New Roman"/>
                <w:b w:val="0"/>
                <w:color w:val="auto"/>
                <w:sz w:val="21"/>
                <w:szCs w:val="21"/>
                <w:highlight w:val="none"/>
                <w:lang w:val="en-US" w:eastAsia="zh-CN"/>
              </w:rPr>
              <w:t>：</w:t>
            </w:r>
            <w:r>
              <w:rPr>
                <w:rFonts w:hint="default" w:ascii="Times New Roman" w:hAnsi="Times New Roman" w:cs="Times New Roman"/>
                <w:color w:val="auto"/>
                <w:sz w:val="21"/>
                <w:szCs w:val="21"/>
                <w:highlight w:val="none"/>
                <w:u w:val="none"/>
                <w:lang w:val="en-US" w:eastAsia="zh-CN"/>
              </w:rPr>
              <w:t>____单位</w:t>
            </w:r>
            <w:r>
              <w:rPr>
                <w:rFonts w:hint="default" w:ascii="Times New Roman" w:hAnsi="Times New Roman" w:eastAsia="黑体" w:cs="Times New Roman"/>
                <w:b w:val="0"/>
                <w:color w:val="auto"/>
                <w:sz w:val="21"/>
                <w:szCs w:val="21"/>
                <w:highlight w:val="none"/>
                <w:lang w:val="en-US" w:eastAsia="zh-CN"/>
              </w:rPr>
              <w:t>：</w:t>
            </w:r>
            <w:r>
              <w:rPr>
                <w:rFonts w:hint="default" w:ascii="Times New Roman" w:hAnsi="Times New Roman" w:cs="Times New Roman"/>
                <w:color w:val="auto"/>
                <w:sz w:val="21"/>
                <w:szCs w:val="21"/>
                <w:highlight w:val="none"/>
                <w:u w:val="none"/>
                <w:lang w:val="en-US" w:eastAsia="zh-CN"/>
              </w:rPr>
              <w:t>____</w:t>
            </w:r>
          </w:p>
        </w:tc>
        <w:tc>
          <w:tcPr>
            <w:tcW w:w="5203" w:type="dxa"/>
            <w:gridSpan w:val="14"/>
            <w:noWrap w:val="0"/>
            <w:vAlign w:val="center"/>
          </w:tcPr>
          <w:p w14:paraId="7D818943">
            <w:pPr>
              <w:snapToGrid w:val="0"/>
              <w:spacing w:line="288" w:lineRule="auto"/>
              <w:jc w:val="cente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该产品运用的主要I类知识产权名称（不超过3项）：_____________、_______________、______________</w:t>
            </w:r>
          </w:p>
          <w:p w14:paraId="19631B58">
            <w:pPr>
              <w:snapToGrid w:val="0"/>
              <w:spacing w:line="288" w:lineRule="auto"/>
              <w:jc w:val="cente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（请上传知识产权证书截图）</w:t>
            </w:r>
          </w:p>
        </w:tc>
      </w:tr>
      <w:tr w14:paraId="714A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1332" w:type="dxa"/>
            <w:noWrap w:val="0"/>
            <w:vAlign w:val="center"/>
          </w:tcPr>
          <w:p w14:paraId="760D0745">
            <w:pPr>
              <w:snapToGrid w:val="0"/>
              <w:jc w:val="center"/>
              <w:rPr>
                <w:rFonts w:hint="default" w:ascii="Times New Roman" w:hAnsi="Times New Roman" w:eastAsia="黑体" w:cs="Times New Roman"/>
                <w:b w:val="0"/>
                <w:color w:val="auto"/>
                <w:sz w:val="21"/>
                <w:szCs w:val="21"/>
                <w:highlight w:val="none"/>
                <w:lang w:eastAsia="zh-CN"/>
              </w:rPr>
            </w:pPr>
            <w:r>
              <w:rPr>
                <w:rFonts w:hint="default" w:ascii="Times New Roman" w:hAnsi="Times New Roman" w:eastAsia="黑体" w:cs="Times New Roman"/>
                <w:b w:val="0"/>
                <w:color w:val="auto"/>
                <w:sz w:val="21"/>
                <w:szCs w:val="21"/>
                <w:highlight w:val="none"/>
                <w:lang w:val="en-US" w:eastAsia="zh-CN"/>
              </w:rPr>
              <w:t>主要产品2</w:t>
            </w:r>
          </w:p>
        </w:tc>
        <w:tc>
          <w:tcPr>
            <w:tcW w:w="2510" w:type="dxa"/>
            <w:gridSpan w:val="6"/>
            <w:noWrap w:val="0"/>
            <w:vAlign w:val="center"/>
          </w:tcPr>
          <w:p w14:paraId="156470B3">
            <w:pPr>
              <w:snapToGrid w:val="0"/>
              <w:spacing w:line="288" w:lineRule="auto"/>
              <w:ind w:firstLine="0" w:firstLineChars="0"/>
              <w:jc w:val="both"/>
              <w:textAlignment w:val="center"/>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黑体" w:cs="Times New Roman"/>
                <w:b w:val="0"/>
                <w:color w:val="auto"/>
                <w:sz w:val="21"/>
                <w:szCs w:val="21"/>
                <w:highlight w:val="none"/>
                <w:lang w:val="en-US" w:eastAsia="zh-CN"/>
              </w:rPr>
              <w:t>名称：</w:t>
            </w:r>
            <w:r>
              <w:rPr>
                <w:rFonts w:hint="default" w:ascii="Times New Roman" w:hAnsi="Times New Roman" w:eastAsia="宋体" w:cs="Times New Roman"/>
                <w:color w:val="auto"/>
                <w:sz w:val="21"/>
                <w:szCs w:val="21"/>
                <w:highlight w:val="none"/>
                <w:u w:val="none"/>
                <w:lang w:val="en-US" w:eastAsia="zh-CN"/>
              </w:rPr>
              <w:t>____________</w:t>
            </w:r>
          </w:p>
          <w:p w14:paraId="33662E98">
            <w:pPr>
              <w:snapToGrid w:val="0"/>
              <w:spacing w:line="288" w:lineRule="auto"/>
              <w:jc w:val="both"/>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u w:val="none"/>
                <w:lang w:val="en-US" w:eastAsia="zh-CN"/>
              </w:rPr>
              <w:t>收入</w:t>
            </w:r>
            <w:r>
              <w:rPr>
                <w:rFonts w:hint="default" w:ascii="Times New Roman" w:hAnsi="Times New Roman" w:eastAsia="黑体" w:cs="Times New Roman"/>
                <w:b w:val="0"/>
                <w:color w:val="auto"/>
                <w:sz w:val="21"/>
                <w:szCs w:val="21"/>
                <w:highlight w:val="none"/>
                <w:lang w:val="en-US" w:eastAsia="zh-CN"/>
              </w:rPr>
              <w:t>：</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none"/>
                <w:lang w:val="en-US" w:eastAsia="zh-CN"/>
              </w:rPr>
              <w:t>万元</w:t>
            </w:r>
          </w:p>
        </w:tc>
        <w:tc>
          <w:tcPr>
            <w:tcW w:w="5203" w:type="dxa"/>
            <w:gridSpan w:val="14"/>
            <w:noWrap w:val="0"/>
            <w:vAlign w:val="center"/>
          </w:tcPr>
          <w:p w14:paraId="30BB5315">
            <w:pPr>
              <w:snapToGrid w:val="0"/>
              <w:spacing w:line="288" w:lineRule="auto"/>
              <w:jc w:val="cente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该产品运用的主要I类知识产权名称（不超过3项）：_____________、_______________、______________</w:t>
            </w:r>
          </w:p>
          <w:p w14:paraId="5781FF7B">
            <w:pPr>
              <w:snapToGrid w:val="0"/>
              <w:spacing w:line="288" w:lineRule="auto"/>
              <w:jc w:val="cente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（请上传该知识产权证书截图）</w:t>
            </w:r>
          </w:p>
        </w:tc>
      </w:tr>
      <w:tr w14:paraId="24E3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1332" w:type="dxa"/>
            <w:noWrap w:val="0"/>
            <w:vAlign w:val="center"/>
          </w:tcPr>
          <w:p w14:paraId="09A50296">
            <w:pPr>
              <w:snapToGrid w:val="0"/>
              <w:jc w:val="center"/>
              <w:rPr>
                <w:rFonts w:hint="default" w:ascii="Times New Roman" w:hAnsi="Times New Roman" w:eastAsia="黑体" w:cs="Times New Roman"/>
                <w:b w:val="0"/>
                <w:color w:val="auto"/>
                <w:sz w:val="21"/>
                <w:szCs w:val="21"/>
                <w:highlight w:val="none"/>
                <w:lang w:eastAsia="zh-CN"/>
              </w:rPr>
            </w:pPr>
            <w:r>
              <w:rPr>
                <w:rFonts w:hint="default" w:ascii="Times New Roman" w:hAnsi="Times New Roman" w:eastAsia="黑体" w:cs="Times New Roman"/>
                <w:b w:val="0"/>
                <w:color w:val="auto"/>
                <w:sz w:val="21"/>
                <w:szCs w:val="21"/>
                <w:highlight w:val="none"/>
                <w:lang w:val="en-US" w:eastAsia="zh-CN"/>
              </w:rPr>
              <w:t>主要产品3</w:t>
            </w:r>
          </w:p>
        </w:tc>
        <w:tc>
          <w:tcPr>
            <w:tcW w:w="2510" w:type="dxa"/>
            <w:gridSpan w:val="6"/>
            <w:noWrap w:val="0"/>
            <w:vAlign w:val="center"/>
          </w:tcPr>
          <w:p w14:paraId="673F8E27">
            <w:pPr>
              <w:snapToGrid w:val="0"/>
              <w:spacing w:line="288" w:lineRule="auto"/>
              <w:ind w:firstLine="0" w:firstLineChars="0"/>
              <w:jc w:val="both"/>
              <w:textAlignment w:val="center"/>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黑体" w:cs="Times New Roman"/>
                <w:b w:val="0"/>
                <w:color w:val="auto"/>
                <w:sz w:val="21"/>
                <w:szCs w:val="21"/>
                <w:highlight w:val="none"/>
                <w:lang w:val="en-US" w:eastAsia="zh-CN"/>
              </w:rPr>
              <w:t>名称：</w:t>
            </w:r>
            <w:r>
              <w:rPr>
                <w:rFonts w:hint="default" w:ascii="Times New Roman" w:hAnsi="Times New Roman" w:eastAsia="宋体" w:cs="Times New Roman"/>
                <w:color w:val="auto"/>
                <w:sz w:val="21"/>
                <w:szCs w:val="21"/>
                <w:highlight w:val="none"/>
                <w:u w:val="none"/>
                <w:lang w:val="en-US" w:eastAsia="zh-CN"/>
              </w:rPr>
              <w:t>____________</w:t>
            </w:r>
          </w:p>
          <w:p w14:paraId="43408FD8">
            <w:pPr>
              <w:snapToGrid w:val="0"/>
              <w:spacing w:line="288" w:lineRule="auto"/>
              <w:jc w:val="both"/>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u w:val="none"/>
                <w:lang w:val="en-US" w:eastAsia="zh-CN"/>
              </w:rPr>
              <w:t>收入</w:t>
            </w:r>
            <w:r>
              <w:rPr>
                <w:rFonts w:hint="default" w:ascii="Times New Roman" w:hAnsi="Times New Roman" w:eastAsia="黑体" w:cs="Times New Roman"/>
                <w:b w:val="0"/>
                <w:color w:val="auto"/>
                <w:sz w:val="21"/>
                <w:szCs w:val="21"/>
                <w:highlight w:val="none"/>
                <w:lang w:val="en-US" w:eastAsia="zh-CN"/>
              </w:rPr>
              <w:t>：</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none"/>
                <w:lang w:val="en-US" w:eastAsia="zh-CN"/>
              </w:rPr>
              <w:t>万元</w:t>
            </w:r>
          </w:p>
        </w:tc>
        <w:tc>
          <w:tcPr>
            <w:tcW w:w="5203" w:type="dxa"/>
            <w:gridSpan w:val="14"/>
            <w:noWrap w:val="0"/>
            <w:vAlign w:val="center"/>
          </w:tcPr>
          <w:p w14:paraId="527E8C66">
            <w:pPr>
              <w:snapToGrid w:val="0"/>
              <w:jc w:val="cente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该产品运用的主要I类知识产权名称（不超过3项）：_____________、_______________、______________</w:t>
            </w:r>
          </w:p>
          <w:p w14:paraId="7100D34C">
            <w:pPr>
              <w:snapToGrid w:val="0"/>
              <w:jc w:val="cente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（请上传该知识产权证书截图）</w:t>
            </w:r>
          </w:p>
        </w:tc>
      </w:tr>
      <w:tr w14:paraId="5103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vMerge w:val="restart"/>
            <w:noWrap w:val="0"/>
            <w:vAlign w:val="center"/>
          </w:tcPr>
          <w:p w14:paraId="20161BD8">
            <w:pPr>
              <w:snapToGrid w:val="0"/>
              <w:jc w:val="center"/>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eastAsia="黑体" w:cs="Times New Roman"/>
                <w:color w:val="auto"/>
                <w:szCs w:val="21"/>
                <w:highlight w:val="none"/>
                <w:lang w:eastAsia="zh-CN"/>
              </w:rPr>
              <w:t>作为主要起草单位</w:t>
            </w:r>
            <w:r>
              <w:rPr>
                <w:rFonts w:hint="default" w:ascii="Times New Roman" w:hAnsi="Times New Roman" w:eastAsia="黑体" w:cs="Times New Roman"/>
                <w:color w:val="auto"/>
                <w:szCs w:val="21"/>
                <w:highlight w:val="none"/>
              </w:rPr>
              <w:t>制修</w:t>
            </w:r>
            <w:r>
              <w:rPr>
                <w:rFonts w:hint="default" w:ascii="Times New Roman" w:hAnsi="Times New Roman" w:eastAsia="黑体" w:cs="Times New Roman"/>
                <w:color w:val="auto"/>
                <w:szCs w:val="21"/>
                <w:highlight w:val="none"/>
                <w:lang w:eastAsia="zh-CN"/>
              </w:rPr>
              <w:t>订</w:t>
            </w:r>
            <w:r>
              <w:rPr>
                <w:rFonts w:hint="default" w:ascii="Times New Roman" w:hAnsi="Times New Roman" w:eastAsia="黑体" w:cs="Times New Roman"/>
                <w:color w:val="auto"/>
                <w:szCs w:val="21"/>
                <w:highlight w:val="none"/>
              </w:rPr>
              <w:t>的</w:t>
            </w:r>
            <w:r>
              <w:rPr>
                <w:rFonts w:hint="default" w:ascii="Times New Roman" w:hAnsi="Times New Roman" w:eastAsia="黑体" w:cs="Times New Roman"/>
                <w:color w:val="auto"/>
                <w:szCs w:val="21"/>
                <w:highlight w:val="none"/>
                <w:lang w:eastAsia="zh-CN"/>
              </w:rPr>
              <w:t>已批准发布</w:t>
            </w:r>
            <w:r>
              <w:rPr>
                <w:rFonts w:hint="default" w:ascii="Times New Roman" w:hAnsi="Times New Roman" w:eastAsia="黑体" w:cs="Times New Roman"/>
                <w:color w:val="auto"/>
                <w:szCs w:val="21"/>
                <w:highlight w:val="none"/>
              </w:rPr>
              <w:t>标准数量和名称</w:t>
            </w:r>
          </w:p>
        </w:tc>
        <w:tc>
          <w:tcPr>
            <w:tcW w:w="6458" w:type="dxa"/>
            <w:gridSpan w:val="16"/>
            <w:noWrap w:val="0"/>
            <w:vAlign w:val="center"/>
          </w:tcPr>
          <w:p w14:paraId="5E5F0781">
            <w:pPr>
              <w:snapToGrid w:val="0"/>
              <w:spacing w:line="288" w:lineRule="auto"/>
              <w:jc w:val="left"/>
              <w:rPr>
                <w:rFonts w:hint="default"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lang w:eastAsia="zh-CN"/>
              </w:rPr>
              <w:t>主持国际、国家、行业标准总数</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w:t>
            </w:r>
          </w:p>
          <w:p w14:paraId="1EA17704">
            <w:pPr>
              <w:snapToGrid w:val="0"/>
              <w:spacing w:line="288" w:lineRule="auto"/>
              <w:jc w:val="left"/>
              <w:rPr>
                <w:rFonts w:hint="default"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lang w:eastAsia="zh-CN"/>
              </w:rPr>
              <w:t>其中：国际标准</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；国家标准</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；行业标准</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eastAsia="zh-CN"/>
              </w:rPr>
              <w:br w:type="textWrapping"/>
            </w:r>
            <w:r>
              <w:rPr>
                <w:rFonts w:hint="default" w:ascii="Times New Roman" w:hAnsi="Times New Roman" w:cs="Times New Roman"/>
                <w:color w:val="auto"/>
                <w:szCs w:val="21"/>
                <w:highlight w:val="none"/>
                <w:lang w:eastAsia="zh-CN"/>
              </w:rPr>
              <w:t>参与国际、国家、行业标准总数</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w:t>
            </w:r>
          </w:p>
          <w:p w14:paraId="0EE54DE5">
            <w:pPr>
              <w:snapToGrid w:val="0"/>
              <w:spacing w:line="288" w:lineRule="auto"/>
              <w:jc w:val="center"/>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szCs w:val="21"/>
                <w:highlight w:val="none"/>
                <w:lang w:eastAsia="zh-CN"/>
              </w:rPr>
              <w:t>其中：国际标准</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；国家标准</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；行业标准</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w:t>
            </w:r>
          </w:p>
        </w:tc>
      </w:tr>
      <w:tr w14:paraId="201D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vMerge w:val="continue"/>
            <w:noWrap w:val="0"/>
            <w:vAlign w:val="center"/>
          </w:tcPr>
          <w:p w14:paraId="4225CE20">
            <w:pPr>
              <w:snapToGrid w:val="0"/>
              <w:ind w:right="210" w:rightChars="0"/>
              <w:jc w:val="left"/>
              <w:rPr>
                <w:rFonts w:hint="default" w:ascii="Times New Roman" w:hAnsi="Times New Roman" w:eastAsia="宋体" w:cs="Times New Roman"/>
                <w:color w:val="auto"/>
                <w:kern w:val="2"/>
                <w:sz w:val="21"/>
                <w:szCs w:val="21"/>
                <w:highlight w:val="none"/>
                <w:lang w:val="en-US" w:eastAsia="zh-CN" w:bidi="ar-SA"/>
              </w:rPr>
            </w:pPr>
          </w:p>
        </w:tc>
        <w:tc>
          <w:tcPr>
            <w:tcW w:w="6458" w:type="dxa"/>
            <w:gridSpan w:val="16"/>
            <w:noWrap w:val="0"/>
            <w:vAlign w:val="center"/>
          </w:tcPr>
          <w:p w14:paraId="2272FF64">
            <w:pPr>
              <w:wordWrap w:val="0"/>
              <w:snapToGrid w:val="0"/>
              <w:spacing w:line="288" w:lineRule="auto"/>
              <w:ind w:right="0" w:rightChars="0"/>
              <w:jc w:val="left"/>
              <w:rPr>
                <w:rFonts w:hint="default" w:ascii="Times New Roman" w:hAnsi="Times New Roman" w:cs="Times New Roman"/>
                <w:color w:val="auto"/>
                <w:szCs w:val="21"/>
                <w:highlight w:val="none"/>
                <w:u w:val="single"/>
                <w:lang w:val="en-US" w:eastAsia="zh-CN"/>
              </w:rPr>
            </w:pPr>
            <w:r>
              <w:rPr>
                <w:rFonts w:hint="default" w:ascii="Times New Roman" w:hAnsi="Times New Roman" w:cs="Times New Roman"/>
                <w:color w:val="auto"/>
                <w:szCs w:val="21"/>
                <w:highlight w:val="none"/>
              </w:rPr>
              <w:t>名称：</w:t>
            </w:r>
            <w:r>
              <w:rPr>
                <w:rFonts w:hint="default" w:ascii="Times New Roman" w:hAnsi="Times New Roman" w:cs="Times New Roman"/>
                <w:color w:val="auto"/>
                <w:szCs w:val="21"/>
                <w:highlight w:val="none"/>
                <w:u w:val="single"/>
                <w:lang w:val="en-US" w:eastAsia="zh-CN"/>
              </w:rPr>
              <w:t xml:space="preserve">                 、                、</w:t>
            </w:r>
          </w:p>
          <w:p w14:paraId="2E4D5C30">
            <w:pPr>
              <w:wordWrap w:val="0"/>
              <w:snapToGrid w:val="0"/>
              <w:spacing w:line="288" w:lineRule="auto"/>
              <w:ind w:right="0" w:rightChars="0"/>
              <w:jc w:val="center"/>
              <w:rPr>
                <w:rFonts w:hint="default" w:ascii="Times New Roman" w:hAnsi="Times New Roman" w:cs="Times New Roman"/>
                <w:color w:val="auto"/>
                <w:szCs w:val="21"/>
                <w:highlight w:val="none"/>
                <w:u w:val="single"/>
                <w:lang w:val="en-US" w:eastAsia="zh-CN"/>
              </w:rPr>
            </w:pPr>
            <w:r>
              <w:rPr>
                <w:rFonts w:hint="default" w:ascii="Times New Roman" w:hAnsi="Times New Roman" w:cs="Times New Roman"/>
                <w:color w:val="auto"/>
                <w:szCs w:val="21"/>
                <w:highlight w:val="none"/>
                <w:u w:val="single"/>
                <w:lang w:val="en-US" w:eastAsia="zh-CN"/>
              </w:rPr>
              <w:t xml:space="preserve">                、                、                </w:t>
            </w:r>
          </w:p>
          <w:p w14:paraId="68E47F7D">
            <w:pPr>
              <w:wordWrap w:val="0"/>
              <w:snapToGrid w:val="0"/>
              <w:spacing w:line="288" w:lineRule="auto"/>
              <w:ind w:right="0" w:rightChars="0"/>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u w:val="single"/>
                <w:lang w:val="en-US" w:eastAsia="zh-CN"/>
              </w:rPr>
              <w:t>（请填写代表性标准，不超过5项）</w:t>
            </w:r>
          </w:p>
        </w:tc>
      </w:tr>
      <w:tr w14:paraId="1CD0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9045" w:type="dxa"/>
            <w:gridSpan w:val="21"/>
            <w:noWrap w:val="0"/>
            <w:vAlign w:val="center"/>
          </w:tcPr>
          <w:p w14:paraId="7CFDB10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color w:val="auto"/>
                <w:sz w:val="21"/>
                <w:szCs w:val="21"/>
                <w:highlight w:val="none"/>
                <w:lang w:eastAsia="zh-CN"/>
              </w:rPr>
            </w:pPr>
            <w:r>
              <w:rPr>
                <w:rFonts w:hint="default" w:ascii="Times New Roman" w:hAnsi="Times New Roman" w:eastAsia="黑体" w:cs="Times New Roman"/>
                <w:b w:val="0"/>
                <w:bCs/>
                <w:color w:val="auto"/>
                <w:sz w:val="24"/>
                <w:szCs w:val="24"/>
                <w:highlight w:val="none"/>
                <w:lang w:eastAsia="zh-CN"/>
              </w:rPr>
              <w:t>四、精细化</w:t>
            </w:r>
          </w:p>
        </w:tc>
      </w:tr>
      <w:tr w14:paraId="28427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737" w:hRule="atLeast"/>
          <w:jc w:val="center"/>
        </w:trPr>
        <w:tc>
          <w:tcPr>
            <w:tcW w:w="2587" w:type="dxa"/>
            <w:gridSpan w:val="5"/>
            <w:noWrap w:val="0"/>
            <w:tcMar>
              <w:top w:w="57" w:type="dxa"/>
              <w:left w:w="57" w:type="dxa"/>
              <w:bottom w:w="57" w:type="dxa"/>
              <w:right w:w="57" w:type="dxa"/>
            </w:tcMar>
            <w:vAlign w:val="center"/>
          </w:tcPr>
          <w:p w14:paraId="322B7255">
            <w:pPr>
              <w:snapToGrid w:val="0"/>
              <w:spacing w:line="240" w:lineRule="auto"/>
              <w:jc w:val="left"/>
              <w:rPr>
                <w:rFonts w:hint="default" w:ascii="Times New Roman" w:hAnsi="Times New Roman" w:eastAsia="黑体" w:cs="Times New Roman"/>
                <w:b w:val="0"/>
                <w:bCs w:val="0"/>
                <w:color w:val="auto"/>
                <w:szCs w:val="21"/>
                <w:highlight w:val="none"/>
              </w:rPr>
            </w:pPr>
            <w:r>
              <w:rPr>
                <w:rFonts w:hint="default" w:ascii="Times New Roman" w:hAnsi="Times New Roman" w:eastAsia="黑体" w:cs="Times New Roman"/>
                <w:color w:val="auto"/>
                <w:szCs w:val="21"/>
                <w:highlight w:val="none"/>
              </w:rPr>
              <w:t>企业获得的管理体系认证情况</w:t>
            </w:r>
            <w:r>
              <w:rPr>
                <w:rFonts w:hint="default" w:ascii="Times New Roman" w:hAnsi="Times New Roman" w:eastAsia="黑体" w:cs="Times New Roman"/>
                <w:color w:val="auto"/>
                <w:szCs w:val="21"/>
                <w:highlight w:val="none"/>
                <w:lang w:eastAsia="zh-CN"/>
              </w:rPr>
              <w:t>（可</w:t>
            </w:r>
            <w:r>
              <w:rPr>
                <w:rFonts w:hint="default" w:ascii="Times New Roman" w:hAnsi="Times New Roman" w:eastAsia="黑体" w:cs="Times New Roman"/>
                <w:color w:val="auto"/>
                <w:kern w:val="0"/>
                <w:szCs w:val="21"/>
                <w:highlight w:val="none"/>
              </w:rPr>
              <w:t>多选</w:t>
            </w:r>
            <w:r>
              <w:rPr>
                <w:rFonts w:hint="default" w:ascii="Times New Roman" w:hAnsi="Times New Roman" w:eastAsia="黑体" w:cs="Times New Roman"/>
                <w:color w:val="auto"/>
                <w:kern w:val="0"/>
                <w:szCs w:val="21"/>
                <w:highlight w:val="none"/>
                <w:lang w:eastAsia="zh-CN"/>
              </w:rPr>
              <w:t>）</w:t>
            </w:r>
          </w:p>
        </w:tc>
        <w:tc>
          <w:tcPr>
            <w:tcW w:w="6458" w:type="dxa"/>
            <w:gridSpan w:val="16"/>
            <w:noWrap w:val="0"/>
            <w:tcMar>
              <w:top w:w="57" w:type="dxa"/>
              <w:left w:w="57" w:type="dxa"/>
              <w:bottom w:w="57" w:type="dxa"/>
              <w:right w:w="57" w:type="dxa"/>
            </w:tcMar>
            <w:vAlign w:val="center"/>
          </w:tcPr>
          <w:p w14:paraId="6158FF69">
            <w:pPr>
              <w:snapToGrid w:val="0"/>
              <w:spacing w:line="288" w:lineRule="auto"/>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ISO9000质量管理体系认证</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rPr>
              <w:t>ISO14000环境管理体系认证</w:t>
            </w:r>
          </w:p>
          <w:p w14:paraId="5C753A21">
            <w:pPr>
              <w:snapToGrid w:val="0"/>
              <w:spacing w:line="288" w:lineRule="auto"/>
              <w:ind w:firstLine="0" w:firstLineChars="0"/>
              <w:jc w:val="left"/>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OHSAS18000职业安全健康管理体系认证</w:t>
            </w:r>
            <w:r>
              <w:rPr>
                <w:rFonts w:hint="default" w:ascii="Times New Roman" w:hAnsi="Times New Roman" w:cs="Times New Roman"/>
                <w:color w:val="auto"/>
                <w:kern w:val="0"/>
                <w:szCs w:val="21"/>
                <w:highlight w:val="none"/>
              </w:rPr>
              <w:t>□其他</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none"/>
                <w:lang w:val="en-US" w:eastAsia="zh-CN"/>
              </w:rPr>
              <w:t>（</w:t>
            </w:r>
            <w:r>
              <w:rPr>
                <w:rFonts w:hint="default" w:ascii="Times New Roman" w:hAnsi="Times New Roman" w:cs="Times New Roman"/>
                <w:color w:val="auto"/>
                <w:kern w:val="0"/>
                <w:szCs w:val="21"/>
                <w:highlight w:val="none"/>
                <w:u w:val="none"/>
              </w:rPr>
              <w:t>请说明</w:t>
            </w:r>
            <w:r>
              <w:rPr>
                <w:rFonts w:hint="default" w:ascii="Times New Roman" w:hAnsi="Times New Roman" w:cs="Times New Roman"/>
                <w:color w:val="auto"/>
                <w:kern w:val="0"/>
                <w:szCs w:val="21"/>
                <w:highlight w:val="none"/>
                <w:u w:val="none"/>
                <w:lang w:eastAsia="zh-CN"/>
              </w:rPr>
              <w:t>）</w:t>
            </w:r>
          </w:p>
        </w:tc>
      </w:tr>
      <w:tr w14:paraId="1D4F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1077" w:hRule="atLeast"/>
          <w:jc w:val="center"/>
        </w:trPr>
        <w:tc>
          <w:tcPr>
            <w:tcW w:w="2587" w:type="dxa"/>
            <w:gridSpan w:val="5"/>
            <w:noWrap w:val="0"/>
            <w:vAlign w:val="center"/>
          </w:tcPr>
          <w:p w14:paraId="546C51EE">
            <w:pPr>
              <w:widowControl/>
              <w:snapToGrid w:val="0"/>
              <w:spacing w:line="240" w:lineRule="auto"/>
              <w:jc w:val="left"/>
              <w:rPr>
                <w:rFonts w:hint="default" w:ascii="Times New Roman" w:hAnsi="Times New Roman" w:eastAsia="黑体" w:cs="Times New Roman"/>
                <w:color w:val="auto"/>
                <w:szCs w:val="21"/>
                <w:highlight w:val="none"/>
              </w:rPr>
            </w:pPr>
            <w:r>
              <w:rPr>
                <w:rFonts w:hint="default" w:ascii="Times New Roman" w:hAnsi="Times New Roman" w:eastAsia="黑体" w:cs="Times New Roman"/>
                <w:szCs w:val="21"/>
                <w:highlight w:val="none"/>
                <w:lang w:bidi="ar"/>
              </w:rPr>
              <w:t>获得省</w:t>
            </w:r>
            <w:r>
              <w:rPr>
                <w:rFonts w:hint="default" w:ascii="Times New Roman" w:hAnsi="Times New Roman" w:eastAsia="黑体" w:cs="Times New Roman"/>
                <w:szCs w:val="21"/>
                <w:highlight w:val="none"/>
                <w:lang w:val="en-US" w:eastAsia="zh-CN" w:bidi="ar"/>
              </w:rPr>
              <w:t>部</w:t>
            </w:r>
            <w:r>
              <w:rPr>
                <w:rFonts w:hint="default" w:ascii="Times New Roman" w:hAnsi="Times New Roman" w:eastAsia="黑体" w:cs="Times New Roman"/>
                <w:szCs w:val="21"/>
                <w:highlight w:val="none"/>
                <w:lang w:bidi="ar"/>
              </w:rPr>
              <w:t>级以上质量奖荣誉</w:t>
            </w:r>
          </w:p>
        </w:tc>
        <w:tc>
          <w:tcPr>
            <w:tcW w:w="6458" w:type="dxa"/>
            <w:gridSpan w:val="16"/>
            <w:noWrap w:val="0"/>
            <w:vAlign w:val="center"/>
          </w:tcPr>
          <w:p w14:paraId="26519DB6">
            <w:pPr>
              <w:spacing w:line="288" w:lineRule="auto"/>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获得</w:t>
            </w:r>
            <w:r>
              <w:rPr>
                <w:rFonts w:hint="default" w:ascii="Times New Roman" w:hAnsi="Times New Roman" w:eastAsia="宋体" w:cs="Times New Roman"/>
                <w:color w:val="auto"/>
                <w:kern w:val="0"/>
                <w:sz w:val="21"/>
                <w:szCs w:val="21"/>
                <w:highlight w:val="none"/>
              </w:rPr>
              <w:t>国家级、省</w:t>
            </w:r>
            <w:r>
              <w:rPr>
                <w:rFonts w:hint="default" w:ascii="Times New Roman" w:hAnsi="Times New Roman" w:eastAsia="宋体" w:cs="Times New Roman"/>
                <w:color w:val="auto"/>
                <w:kern w:val="0"/>
                <w:sz w:val="21"/>
                <w:szCs w:val="21"/>
                <w:highlight w:val="none"/>
                <w:lang w:val="en-US" w:eastAsia="zh-CN"/>
              </w:rPr>
              <w:t>部</w:t>
            </w:r>
            <w:r>
              <w:rPr>
                <w:rFonts w:hint="default" w:ascii="Times New Roman" w:hAnsi="Times New Roman" w:eastAsia="宋体" w:cs="Times New Roman"/>
                <w:color w:val="auto"/>
                <w:kern w:val="0"/>
                <w:sz w:val="21"/>
                <w:szCs w:val="21"/>
                <w:highlight w:val="none"/>
              </w:rPr>
              <w:t>级质量奖</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宋体" w:cs="Times New Roman"/>
                <w:color w:val="auto"/>
                <w:kern w:val="0"/>
                <w:sz w:val="21"/>
                <w:szCs w:val="21"/>
                <w:highlight w:val="none"/>
              </w:rPr>
              <w:t>项。</w:t>
            </w:r>
          </w:p>
          <w:p w14:paraId="0F38EF7B">
            <w:pPr>
              <w:snapToGrid w:val="0"/>
              <w:spacing w:line="288" w:lineRule="auto"/>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val="en-US" w:eastAsia="zh-CN"/>
              </w:rPr>
              <w:t>其中：</w:t>
            </w:r>
            <w:r>
              <w:rPr>
                <w:rFonts w:hint="default" w:ascii="Times New Roman" w:hAnsi="Times New Roman" w:eastAsia="宋体" w:cs="Times New Roman"/>
                <w:color w:val="auto"/>
                <w:kern w:val="0"/>
                <w:szCs w:val="21"/>
                <w:highlight w:val="none"/>
              </w:rPr>
              <w:t>国家级质量奖</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宋体" w:cs="Times New Roman"/>
                <w:color w:val="auto"/>
                <w:kern w:val="0"/>
                <w:szCs w:val="21"/>
                <w:highlight w:val="none"/>
              </w:rPr>
              <w:t>项</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省级质量奖</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宋体" w:cs="Times New Roman"/>
                <w:color w:val="auto"/>
                <w:kern w:val="0"/>
                <w:szCs w:val="21"/>
                <w:highlight w:val="none"/>
              </w:rPr>
              <w:t>项。</w:t>
            </w:r>
          </w:p>
          <w:p w14:paraId="2A289517">
            <w:pPr>
              <w:wordWrap w:val="0"/>
              <w:overflowPunct/>
              <w:snapToGrid w:val="0"/>
              <w:spacing w:line="288" w:lineRule="auto"/>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名称：</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none"/>
                <w:lang w:val="en-US" w:eastAsia="zh-CN"/>
              </w:rPr>
              <w:t>（请上传获奖证明）</w:t>
            </w:r>
          </w:p>
        </w:tc>
      </w:tr>
      <w:tr w14:paraId="01D84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3843C671">
            <w:pPr>
              <w:widowControl/>
              <w:snapToGrid w:val="0"/>
              <w:jc w:val="left"/>
              <w:rPr>
                <w:rFonts w:hint="default" w:ascii="Times New Roman" w:hAnsi="Times New Roman" w:eastAsia="黑体" w:cs="Times New Roman"/>
                <w:b w:val="0"/>
                <w:bCs w:val="0"/>
                <w:color w:val="auto"/>
                <w:szCs w:val="21"/>
                <w:highlight w:val="none"/>
              </w:rPr>
            </w:pPr>
            <w:r>
              <w:rPr>
                <w:rFonts w:hint="default" w:ascii="Times New Roman" w:hAnsi="Times New Roman" w:eastAsia="黑体" w:cs="Times New Roman"/>
                <w:color w:val="auto"/>
                <w:kern w:val="0"/>
                <w:szCs w:val="21"/>
                <w:highlight w:val="none"/>
                <w:lang w:eastAsia="zh-CN"/>
              </w:rPr>
              <w:t>核心业务采用信息系统支撑情况</w:t>
            </w:r>
            <w:r>
              <w:rPr>
                <w:rFonts w:hint="default" w:ascii="Times New Roman" w:hAnsi="Times New Roman" w:eastAsia="黑体" w:cs="Times New Roman"/>
                <w:color w:val="auto"/>
                <w:szCs w:val="21"/>
                <w:highlight w:val="none"/>
                <w:lang w:eastAsia="zh-CN"/>
              </w:rPr>
              <w:t>（可</w:t>
            </w:r>
            <w:r>
              <w:rPr>
                <w:rFonts w:hint="default" w:ascii="Times New Roman" w:hAnsi="Times New Roman" w:eastAsia="黑体" w:cs="Times New Roman"/>
                <w:color w:val="auto"/>
                <w:kern w:val="0"/>
                <w:szCs w:val="21"/>
                <w:highlight w:val="none"/>
              </w:rPr>
              <w:t>多选</w:t>
            </w:r>
            <w:r>
              <w:rPr>
                <w:rFonts w:hint="default" w:ascii="Times New Roman" w:hAnsi="Times New Roman" w:eastAsia="黑体" w:cs="Times New Roman"/>
                <w:color w:val="auto"/>
                <w:kern w:val="0"/>
                <w:szCs w:val="21"/>
                <w:highlight w:val="none"/>
                <w:lang w:eastAsia="zh-CN"/>
              </w:rPr>
              <w:t>）</w:t>
            </w:r>
          </w:p>
        </w:tc>
        <w:tc>
          <w:tcPr>
            <w:tcW w:w="6458" w:type="dxa"/>
            <w:gridSpan w:val="16"/>
            <w:noWrap w:val="0"/>
            <w:vAlign w:val="center"/>
          </w:tcPr>
          <w:p w14:paraId="7D0C9594">
            <w:pPr>
              <w:widowControl/>
              <w:snapToGrid w:val="0"/>
              <w:spacing w:line="288" w:lineRule="auto"/>
              <w:jc w:val="left"/>
              <w:rPr>
                <w:rFonts w:hint="default" w:ascii="Times New Roman" w:hAnsi="Times New Roman" w:eastAsia="宋体" w:cs="Times New Roman"/>
                <w:b w:val="0"/>
                <w:bCs w:val="0"/>
                <w:color w:val="auto"/>
                <w:kern w:val="0"/>
                <w:szCs w:val="21"/>
                <w:highlight w:val="none"/>
                <w:lang w:val="en-US" w:eastAsia="zh-CN"/>
              </w:rPr>
            </w:pPr>
            <w:r>
              <w:rPr>
                <w:rFonts w:hint="default" w:ascii="Times New Roman" w:hAnsi="Times New Roman" w:eastAsia="宋体" w:cs="Times New Roman"/>
                <w:bCs w:val="0"/>
                <w:color w:val="auto"/>
                <w:kern w:val="0"/>
                <w:szCs w:val="21"/>
                <w:highlight w:val="none"/>
              </w:rPr>
              <w:t>□</w:t>
            </w:r>
            <w:r>
              <w:rPr>
                <w:rFonts w:hint="default" w:ascii="Times New Roman" w:hAnsi="Times New Roman" w:eastAsia="宋体" w:cs="Times New Roman"/>
                <w:b w:val="0"/>
                <w:bCs w:val="0"/>
                <w:color w:val="auto"/>
                <w:kern w:val="0"/>
                <w:szCs w:val="21"/>
                <w:highlight w:val="none"/>
                <w:lang w:eastAsia="zh-CN"/>
              </w:rPr>
              <w:t>研发设计</w:t>
            </w:r>
            <w:r>
              <w:rPr>
                <w:rFonts w:hint="default" w:ascii="Times New Roman" w:hAnsi="Times New Roman" w:eastAsia="宋体" w:cs="Times New Roman"/>
                <w:b w:val="0"/>
                <w:bCs w:val="0"/>
                <w:color w:val="auto"/>
                <w:kern w:val="0"/>
                <w:szCs w:val="21"/>
                <w:highlight w:val="none"/>
                <w:lang w:val="en-US" w:eastAsia="zh-CN"/>
              </w:rPr>
              <w:t xml:space="preserve">CAX  </w:t>
            </w:r>
            <w:r>
              <w:rPr>
                <w:rFonts w:hint="default" w:ascii="Times New Roman" w:hAnsi="Times New Roman" w:eastAsia="宋体" w:cs="Times New Roman"/>
                <w:bCs w:val="0"/>
                <w:color w:val="auto"/>
                <w:kern w:val="0"/>
                <w:szCs w:val="21"/>
                <w:highlight w:val="none"/>
              </w:rPr>
              <w:t>□</w:t>
            </w:r>
            <w:r>
              <w:rPr>
                <w:rFonts w:hint="default" w:ascii="Times New Roman" w:hAnsi="Times New Roman" w:eastAsia="宋体" w:cs="Times New Roman"/>
                <w:b w:val="0"/>
                <w:bCs w:val="0"/>
                <w:color w:val="auto"/>
                <w:kern w:val="0"/>
                <w:szCs w:val="21"/>
                <w:highlight w:val="none"/>
                <w:lang w:val="en-US" w:eastAsia="zh-CN"/>
              </w:rPr>
              <w:t xml:space="preserve">生产制造CAM    </w:t>
            </w:r>
            <w:r>
              <w:rPr>
                <w:rFonts w:hint="default" w:ascii="Times New Roman" w:hAnsi="Times New Roman" w:eastAsia="宋体" w:cs="Times New Roman"/>
                <w:bCs w:val="0"/>
                <w:color w:val="auto"/>
                <w:kern w:val="0"/>
                <w:szCs w:val="21"/>
                <w:highlight w:val="none"/>
              </w:rPr>
              <w:t>□</w:t>
            </w:r>
            <w:r>
              <w:rPr>
                <w:rFonts w:hint="default" w:ascii="Times New Roman" w:hAnsi="Times New Roman" w:eastAsia="宋体" w:cs="Times New Roman"/>
                <w:b w:val="0"/>
                <w:bCs w:val="0"/>
                <w:color w:val="auto"/>
                <w:kern w:val="0"/>
                <w:szCs w:val="21"/>
                <w:highlight w:val="none"/>
                <w:lang w:val="en-US" w:eastAsia="zh-CN"/>
              </w:rPr>
              <w:t>经营管理ERP/OA</w:t>
            </w:r>
          </w:p>
          <w:p w14:paraId="63491EDC">
            <w:pPr>
              <w:widowControl/>
              <w:snapToGrid w:val="0"/>
              <w:spacing w:line="288" w:lineRule="auto"/>
              <w:jc w:val="left"/>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Cs w:val="0"/>
                <w:color w:val="auto"/>
                <w:kern w:val="0"/>
                <w:szCs w:val="21"/>
                <w:highlight w:val="none"/>
              </w:rPr>
              <w:t>□</w:t>
            </w:r>
            <w:r>
              <w:rPr>
                <w:rFonts w:hint="default" w:ascii="Times New Roman" w:hAnsi="Times New Roman" w:eastAsia="宋体" w:cs="Times New Roman"/>
                <w:b w:val="0"/>
                <w:bCs w:val="0"/>
                <w:color w:val="auto"/>
                <w:kern w:val="0"/>
                <w:szCs w:val="21"/>
                <w:highlight w:val="none"/>
                <w:lang w:val="en-US" w:eastAsia="zh-CN"/>
              </w:rPr>
              <w:t xml:space="preserve">运维服务CRM  </w:t>
            </w:r>
            <w:r>
              <w:rPr>
                <w:rFonts w:hint="default" w:ascii="Times New Roman" w:hAnsi="Times New Roman" w:eastAsia="宋体" w:cs="Times New Roman"/>
                <w:bCs w:val="0"/>
                <w:color w:val="auto"/>
                <w:kern w:val="0"/>
                <w:szCs w:val="21"/>
                <w:highlight w:val="none"/>
              </w:rPr>
              <w:t>□</w:t>
            </w:r>
            <w:r>
              <w:rPr>
                <w:rFonts w:hint="default" w:ascii="Times New Roman" w:hAnsi="Times New Roman" w:eastAsia="宋体" w:cs="Times New Roman"/>
                <w:b w:val="0"/>
                <w:bCs w:val="0"/>
                <w:color w:val="auto"/>
                <w:kern w:val="0"/>
                <w:szCs w:val="21"/>
                <w:highlight w:val="none"/>
                <w:lang w:val="en-US" w:eastAsia="zh-CN"/>
              </w:rPr>
              <w:t xml:space="preserve">供应链管理SRM  </w:t>
            </w:r>
            <w:r>
              <w:rPr>
                <w:rFonts w:hint="default" w:ascii="Times New Roman" w:hAnsi="Times New Roman" w:eastAsia="宋体" w:cs="Times New Roman"/>
                <w:bCs w:val="0"/>
                <w:color w:val="auto"/>
                <w:kern w:val="0"/>
                <w:szCs w:val="21"/>
                <w:highlight w:val="none"/>
              </w:rPr>
              <w:t>□</w:t>
            </w:r>
            <w:r>
              <w:rPr>
                <w:rFonts w:hint="default" w:ascii="Times New Roman" w:hAnsi="Times New Roman" w:eastAsia="宋体" w:cs="Times New Roman"/>
                <w:b w:val="0"/>
                <w:bCs w:val="0"/>
                <w:color w:val="auto"/>
                <w:kern w:val="0"/>
                <w:szCs w:val="21"/>
                <w:highlight w:val="none"/>
                <w:lang w:val="en-US" w:eastAsia="zh-CN"/>
              </w:rPr>
              <w:t>其他</w:t>
            </w:r>
            <w:r>
              <w:rPr>
                <w:rFonts w:hint="default" w:ascii="Times New Roman" w:hAnsi="Times New Roman" w:eastAsia="宋体" w:cs="Times New Roman"/>
                <w:bCs w:val="0"/>
                <w:color w:val="auto"/>
                <w:kern w:val="0"/>
                <w:szCs w:val="21"/>
                <w:highlight w:val="none"/>
                <w:u w:val="none"/>
              </w:rPr>
              <w:t xml:space="preserve">       （请说明）</w:t>
            </w:r>
          </w:p>
        </w:tc>
      </w:tr>
      <w:tr w14:paraId="029C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114A4EE4">
            <w:pPr>
              <w:snapToGrid w:val="0"/>
              <w:spacing w:line="280" w:lineRule="exact"/>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szCs w:val="21"/>
                <w:highlight w:val="none"/>
              </w:rPr>
              <w:t>产品获得发达国家或地区权威机构认证情况</w:t>
            </w:r>
            <w:r>
              <w:rPr>
                <w:rFonts w:hint="default" w:ascii="Times New Roman" w:hAnsi="Times New Roman" w:eastAsia="黑体" w:cs="Times New Roman"/>
                <w:color w:val="auto"/>
                <w:szCs w:val="21"/>
                <w:highlight w:val="none"/>
                <w:lang w:val="en-US" w:eastAsia="zh-CN"/>
              </w:rPr>
              <w:t>（可</w:t>
            </w:r>
            <w:r>
              <w:rPr>
                <w:rFonts w:hint="default" w:ascii="Times New Roman" w:hAnsi="Times New Roman" w:eastAsia="黑体" w:cs="Times New Roman"/>
                <w:color w:val="auto"/>
                <w:kern w:val="0"/>
                <w:szCs w:val="21"/>
                <w:highlight w:val="none"/>
              </w:rPr>
              <w:t>多选</w:t>
            </w:r>
            <w:r>
              <w:rPr>
                <w:rFonts w:hint="default" w:ascii="Times New Roman" w:hAnsi="Times New Roman" w:eastAsia="黑体" w:cs="Times New Roman"/>
                <w:color w:val="auto"/>
                <w:kern w:val="0"/>
                <w:szCs w:val="21"/>
                <w:highlight w:val="none"/>
                <w:lang w:val="en-US" w:eastAsia="zh-CN"/>
              </w:rPr>
              <w:t>）</w:t>
            </w:r>
          </w:p>
        </w:tc>
        <w:tc>
          <w:tcPr>
            <w:tcW w:w="6458" w:type="dxa"/>
            <w:gridSpan w:val="16"/>
            <w:noWrap w:val="0"/>
            <w:vAlign w:val="center"/>
          </w:tcPr>
          <w:p w14:paraId="67264D45">
            <w:pPr>
              <w:snapToGrid w:val="0"/>
              <w:spacing w:line="288" w:lineRule="auto"/>
              <w:ind w:firstLine="0" w:firstLineChars="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xml:space="preserve">□UL    </w:t>
            </w:r>
            <w:r>
              <w:rPr>
                <w:rFonts w:hint="default" w:ascii="Times New Roman" w:hAnsi="Times New Roman" w:eastAsia="宋体" w:cs="Times New Roman"/>
                <w:color w:val="auto"/>
                <w:kern w:val="0"/>
                <w:szCs w:val="21"/>
                <w:highlight w:val="none"/>
                <w:lang w:val="en-US" w:eastAsia="zh-CN"/>
              </w:rPr>
              <w:t xml:space="preserve"> </w:t>
            </w:r>
            <w:r>
              <w:rPr>
                <w:rFonts w:hint="default" w:ascii="Times New Roman" w:hAnsi="Times New Roman" w:eastAsia="宋体" w:cs="Times New Roman"/>
                <w:color w:val="auto"/>
                <w:kern w:val="0"/>
                <w:szCs w:val="21"/>
                <w:highlight w:val="none"/>
              </w:rPr>
              <w:t xml:space="preserve">□CSA   </w:t>
            </w:r>
            <w:r>
              <w:rPr>
                <w:rFonts w:hint="default" w:ascii="Times New Roman" w:hAnsi="Times New Roman" w:eastAsia="宋体" w:cs="Times New Roman"/>
                <w:color w:val="auto"/>
                <w:kern w:val="0"/>
                <w:szCs w:val="21"/>
                <w:highlight w:val="none"/>
                <w:lang w:val="en-US" w:eastAsia="zh-CN"/>
              </w:rPr>
              <w:t xml:space="preserve"> </w:t>
            </w:r>
            <w:r>
              <w:rPr>
                <w:rFonts w:hint="default" w:ascii="Times New Roman" w:hAnsi="Times New Roman" w:eastAsia="宋体" w:cs="Times New Roman"/>
                <w:color w:val="auto"/>
                <w:kern w:val="0"/>
                <w:szCs w:val="21"/>
                <w:highlight w:val="none"/>
              </w:rPr>
              <w:t xml:space="preserve"> □ETL    </w:t>
            </w:r>
            <w:r>
              <w:rPr>
                <w:rFonts w:hint="default" w:ascii="Times New Roman" w:hAnsi="Times New Roman" w:eastAsia="宋体" w:cs="Times New Roman"/>
                <w:color w:val="auto"/>
                <w:kern w:val="0"/>
                <w:szCs w:val="21"/>
                <w:highlight w:val="none"/>
                <w:lang w:val="en-US" w:eastAsia="zh-CN"/>
              </w:rPr>
              <w:t xml:space="preserve"> </w:t>
            </w:r>
            <w:r>
              <w:rPr>
                <w:rFonts w:hint="default" w:ascii="Times New Roman" w:hAnsi="Times New Roman" w:eastAsia="宋体" w:cs="Times New Roman"/>
                <w:color w:val="auto"/>
                <w:kern w:val="0"/>
                <w:szCs w:val="21"/>
                <w:highlight w:val="none"/>
              </w:rPr>
              <w:t>□GS</w:t>
            </w:r>
          </w:p>
          <w:p w14:paraId="123C5058">
            <w:pPr>
              <w:snapToGrid w:val="0"/>
              <w:spacing w:line="288" w:lineRule="auto"/>
              <w:jc w:val="left"/>
              <w:rPr>
                <w:rFonts w:hint="default" w:ascii="Times New Roman" w:hAnsi="Times New Roman" w:eastAsia="宋体" w:cs="Times New Roman"/>
                <w:bCs w:val="0"/>
                <w:color w:val="auto"/>
                <w:kern w:val="0"/>
                <w:szCs w:val="21"/>
                <w:highlight w:val="none"/>
              </w:rPr>
            </w:pPr>
            <w:r>
              <w:rPr>
                <w:rFonts w:hint="default" w:ascii="Times New Roman" w:hAnsi="Times New Roman" w:eastAsia="宋体" w:cs="Times New Roman"/>
                <w:color w:val="auto"/>
                <w:kern w:val="0"/>
                <w:szCs w:val="21"/>
                <w:highlight w:val="none"/>
              </w:rPr>
              <w:t>□其他</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eastAsia="宋体" w:cs="Times New Roman"/>
                <w:color w:val="auto"/>
                <w:kern w:val="0"/>
                <w:szCs w:val="21"/>
                <w:highlight w:val="none"/>
                <w:u w:val="single"/>
              </w:rPr>
              <w:t xml:space="preserve">                    </w:t>
            </w:r>
            <w:r>
              <w:rPr>
                <w:rFonts w:hint="default" w:ascii="Times New Roman" w:hAnsi="Times New Roman" w:eastAsia="宋体" w:cs="Times New Roman"/>
                <w:color w:val="auto"/>
                <w:kern w:val="0"/>
                <w:szCs w:val="21"/>
                <w:highlight w:val="none"/>
                <w:u w:val="single"/>
                <w:lang w:val="en-US" w:eastAsia="zh-CN"/>
              </w:rPr>
              <w:t xml:space="preserve">     </w:t>
            </w:r>
            <w:r>
              <w:rPr>
                <w:rFonts w:hint="default" w:ascii="Times New Roman" w:hAnsi="Times New Roman" w:eastAsia="宋体" w:cs="Times New Roman"/>
                <w:color w:val="auto"/>
                <w:kern w:val="0"/>
                <w:szCs w:val="21"/>
                <w:highlight w:val="none"/>
                <w:u w:val="none"/>
              </w:rPr>
              <w:t>（请说明）</w:t>
            </w:r>
          </w:p>
        </w:tc>
      </w:tr>
      <w:tr w14:paraId="4EE0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05BE3121">
            <w:pPr>
              <w:snapToGrid w:val="0"/>
              <w:spacing w:line="280" w:lineRule="exact"/>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lang w:eastAsia="zh-CN"/>
              </w:rPr>
              <w:t>产品获得国内权威机构认证情况（</w:t>
            </w:r>
            <w:r>
              <w:rPr>
                <w:rFonts w:hint="default" w:ascii="Times New Roman" w:hAnsi="Times New Roman" w:eastAsia="黑体" w:cs="Times New Roman"/>
                <w:color w:val="auto"/>
                <w:szCs w:val="21"/>
                <w:highlight w:val="none"/>
                <w:lang w:val="en-US" w:eastAsia="zh-CN"/>
              </w:rPr>
              <w:t>可</w:t>
            </w:r>
            <w:r>
              <w:rPr>
                <w:rFonts w:hint="default" w:ascii="Times New Roman" w:hAnsi="Times New Roman" w:eastAsia="黑体" w:cs="Times New Roman"/>
                <w:color w:val="auto"/>
                <w:szCs w:val="21"/>
                <w:highlight w:val="none"/>
                <w:lang w:eastAsia="zh-CN"/>
              </w:rPr>
              <w:t>多选）</w:t>
            </w:r>
          </w:p>
        </w:tc>
        <w:tc>
          <w:tcPr>
            <w:tcW w:w="6458" w:type="dxa"/>
            <w:gridSpan w:val="16"/>
            <w:noWrap w:val="0"/>
            <w:vAlign w:val="center"/>
          </w:tcPr>
          <w:p w14:paraId="0E814B87">
            <w:pPr>
              <w:snapToGrid w:val="0"/>
              <w:spacing w:line="288" w:lineRule="auto"/>
              <w:ind w:firstLine="0" w:firstLineChars="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CQC</w:t>
            </w:r>
            <w:r>
              <w:rPr>
                <w:rFonts w:hint="default" w:ascii="Times New Roman" w:hAnsi="Times New Roman" w:eastAsia="宋体" w:cs="Times New Roman"/>
                <w:color w:val="auto"/>
                <w:kern w:val="0"/>
                <w:szCs w:val="21"/>
                <w:highlight w:val="none"/>
              </w:rPr>
              <w:t xml:space="preserve">   </w:t>
            </w:r>
            <w:r>
              <w:rPr>
                <w:rFonts w:hint="default" w:ascii="Times New Roman" w:hAnsi="Times New Roman" w:eastAsia="宋体" w:cs="Times New Roman"/>
                <w:color w:val="auto"/>
                <w:kern w:val="0"/>
                <w:szCs w:val="21"/>
                <w:highlight w:val="none"/>
                <w:lang w:val="en-US" w:eastAsia="zh-CN"/>
              </w:rPr>
              <w:t xml:space="preserve"> </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lang w:val="en-US" w:eastAsia="zh-CN"/>
              </w:rPr>
              <w:t>CMA</w:t>
            </w:r>
            <w:r>
              <w:rPr>
                <w:rFonts w:hint="default" w:ascii="Times New Roman" w:hAnsi="Times New Roman" w:eastAsia="宋体" w:cs="Times New Roman"/>
                <w:color w:val="auto"/>
                <w:kern w:val="0"/>
                <w:szCs w:val="21"/>
                <w:highlight w:val="none"/>
              </w:rPr>
              <w:t xml:space="preserve">  </w:t>
            </w:r>
            <w:r>
              <w:rPr>
                <w:rFonts w:hint="default" w:ascii="Times New Roman" w:hAnsi="Times New Roman" w:eastAsia="宋体" w:cs="Times New Roman"/>
                <w:color w:val="auto"/>
                <w:kern w:val="0"/>
                <w:szCs w:val="21"/>
                <w:highlight w:val="none"/>
                <w:lang w:val="en-US" w:eastAsia="zh-CN"/>
              </w:rPr>
              <w:t xml:space="preserve"> </w:t>
            </w:r>
            <w:r>
              <w:rPr>
                <w:rFonts w:hint="default" w:ascii="Times New Roman" w:hAnsi="Times New Roman" w:eastAsia="宋体" w:cs="Times New Roman"/>
                <w:color w:val="auto"/>
                <w:kern w:val="0"/>
                <w:szCs w:val="21"/>
                <w:highlight w:val="none"/>
              </w:rPr>
              <w:t xml:space="preserve"> □</w:t>
            </w:r>
            <w:r>
              <w:rPr>
                <w:rFonts w:hint="default" w:ascii="Times New Roman" w:hAnsi="Times New Roman" w:eastAsia="宋体" w:cs="Times New Roman"/>
                <w:color w:val="auto"/>
                <w:kern w:val="0"/>
                <w:szCs w:val="21"/>
                <w:highlight w:val="none"/>
                <w:lang w:val="en-US" w:eastAsia="zh-CN"/>
              </w:rPr>
              <w:t>CTC</w:t>
            </w:r>
            <w:r>
              <w:rPr>
                <w:rFonts w:hint="default" w:ascii="Times New Roman" w:hAnsi="Times New Roman" w:eastAsia="宋体" w:cs="Times New Roman"/>
                <w:color w:val="auto"/>
                <w:kern w:val="0"/>
                <w:szCs w:val="21"/>
                <w:highlight w:val="none"/>
              </w:rPr>
              <w:t xml:space="preserve">    </w:t>
            </w:r>
            <w:r>
              <w:rPr>
                <w:rFonts w:hint="default" w:ascii="Times New Roman" w:hAnsi="Times New Roman" w:eastAsia="宋体" w:cs="Times New Roman"/>
                <w:color w:val="auto"/>
                <w:kern w:val="0"/>
                <w:szCs w:val="21"/>
                <w:highlight w:val="none"/>
                <w:lang w:val="en-US" w:eastAsia="zh-CN"/>
              </w:rPr>
              <w:t xml:space="preserve"> </w:t>
            </w: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CCAP</w:t>
            </w:r>
          </w:p>
          <w:p w14:paraId="59D668BE">
            <w:pPr>
              <w:snapToGrid w:val="0"/>
              <w:spacing w:line="288" w:lineRule="auto"/>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□其他</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eastAsia="宋体" w:cs="Times New Roman"/>
                <w:color w:val="auto"/>
                <w:kern w:val="0"/>
                <w:szCs w:val="21"/>
                <w:highlight w:val="none"/>
                <w:u w:val="single"/>
              </w:rPr>
              <w:t xml:space="preserve">                    </w:t>
            </w:r>
            <w:r>
              <w:rPr>
                <w:rFonts w:hint="default" w:ascii="Times New Roman" w:hAnsi="Times New Roman" w:eastAsia="宋体" w:cs="Times New Roman"/>
                <w:color w:val="auto"/>
                <w:kern w:val="0"/>
                <w:szCs w:val="21"/>
                <w:highlight w:val="none"/>
                <w:u w:val="single"/>
                <w:lang w:val="en-US" w:eastAsia="zh-CN"/>
              </w:rPr>
              <w:t xml:space="preserve">     </w:t>
            </w:r>
            <w:r>
              <w:rPr>
                <w:rFonts w:hint="default" w:ascii="Times New Roman" w:hAnsi="Times New Roman" w:eastAsia="宋体" w:cs="Times New Roman"/>
                <w:color w:val="auto"/>
                <w:kern w:val="0"/>
                <w:szCs w:val="21"/>
                <w:highlight w:val="none"/>
                <w:u w:val="none"/>
              </w:rPr>
              <w:t>（请说明）</w:t>
            </w:r>
          </w:p>
        </w:tc>
      </w:tr>
      <w:tr w14:paraId="7ECB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vMerge w:val="restart"/>
            <w:noWrap w:val="0"/>
            <w:vAlign w:val="center"/>
          </w:tcPr>
          <w:p w14:paraId="6967B649">
            <w:pPr>
              <w:snapToGrid w:val="0"/>
              <w:jc w:val="left"/>
              <w:rPr>
                <w:rFonts w:hint="default" w:ascii="Times New Roman" w:hAnsi="Times New Roman" w:eastAsia="黑体" w:cs="Times New Roman"/>
                <w:b w:val="0"/>
                <w:bCs w:val="0"/>
                <w:color w:val="auto"/>
                <w:szCs w:val="21"/>
                <w:highlight w:val="none"/>
              </w:rPr>
            </w:pPr>
            <w:r>
              <w:rPr>
                <w:rFonts w:hint="default" w:ascii="Times New Roman" w:hAnsi="Times New Roman" w:eastAsia="黑体" w:cs="Times New Roman"/>
                <w:color w:val="auto"/>
                <w:szCs w:val="21"/>
                <w:highlight w:val="none"/>
                <w:lang w:eastAsia="zh-CN"/>
              </w:rPr>
              <w:t>数字化赋能</w:t>
            </w:r>
          </w:p>
        </w:tc>
        <w:tc>
          <w:tcPr>
            <w:tcW w:w="3180" w:type="dxa"/>
            <w:gridSpan w:val="7"/>
            <w:noWrap w:val="0"/>
            <w:vAlign w:val="center"/>
          </w:tcPr>
          <w:p w14:paraId="4D26959B">
            <w:pPr>
              <w:snapToGrid w:val="0"/>
              <w:spacing w:line="240" w:lineRule="auto"/>
              <w:jc w:val="left"/>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color w:val="auto"/>
                <w:kern w:val="0"/>
                <w:szCs w:val="21"/>
                <w:highlight w:val="none"/>
                <w:lang w:eastAsia="zh-CN"/>
              </w:rPr>
              <w:t>业务系统是否向云端迁移</w:t>
            </w:r>
          </w:p>
        </w:tc>
        <w:tc>
          <w:tcPr>
            <w:tcW w:w="3278" w:type="dxa"/>
            <w:gridSpan w:val="9"/>
            <w:noWrap w:val="0"/>
            <w:vAlign w:val="center"/>
          </w:tcPr>
          <w:p w14:paraId="1170EF61">
            <w:pPr>
              <w:snapToGrid w:val="0"/>
              <w:spacing w:line="240" w:lineRule="auto"/>
              <w:jc w:val="left"/>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bCs w:val="0"/>
                <w:color w:val="auto"/>
                <w:kern w:val="0"/>
                <w:szCs w:val="21"/>
                <w:highlight w:val="none"/>
              </w:rPr>
              <w:t xml:space="preserve">是     </w:t>
            </w: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bCs w:val="0"/>
                <w:color w:val="auto"/>
                <w:kern w:val="0"/>
                <w:szCs w:val="21"/>
                <w:highlight w:val="none"/>
              </w:rPr>
              <w:t>否</w:t>
            </w:r>
          </w:p>
        </w:tc>
      </w:tr>
      <w:tr w14:paraId="1EBBD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vMerge w:val="continue"/>
            <w:noWrap w:val="0"/>
            <w:vAlign w:val="center"/>
          </w:tcPr>
          <w:p w14:paraId="0563DD6E">
            <w:pPr>
              <w:snapToGrid w:val="0"/>
              <w:jc w:val="left"/>
              <w:rPr>
                <w:rFonts w:hint="default" w:ascii="Times New Roman" w:hAnsi="Times New Roman" w:eastAsia="黑体" w:cs="Times New Roman"/>
                <w:b w:val="0"/>
                <w:bCs w:val="0"/>
                <w:color w:val="auto"/>
                <w:szCs w:val="21"/>
                <w:highlight w:val="none"/>
              </w:rPr>
            </w:pPr>
          </w:p>
        </w:tc>
        <w:tc>
          <w:tcPr>
            <w:tcW w:w="3180" w:type="dxa"/>
            <w:gridSpan w:val="7"/>
            <w:noWrap w:val="0"/>
            <w:vAlign w:val="center"/>
          </w:tcPr>
          <w:p w14:paraId="5170EC61">
            <w:pPr>
              <w:snapToGrid w:val="0"/>
              <w:spacing w:line="240" w:lineRule="auto"/>
              <w:jc w:val="left"/>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color w:val="auto"/>
                <w:kern w:val="0"/>
                <w:szCs w:val="21"/>
                <w:highlight w:val="none"/>
                <w:lang w:val="en-US" w:eastAsia="zh-CN"/>
              </w:rPr>
              <w:t>是否拥有制造业与互联网融合试点示范项目</w:t>
            </w:r>
          </w:p>
        </w:tc>
        <w:tc>
          <w:tcPr>
            <w:tcW w:w="3278" w:type="dxa"/>
            <w:gridSpan w:val="9"/>
            <w:noWrap w:val="0"/>
            <w:vAlign w:val="center"/>
          </w:tcPr>
          <w:p w14:paraId="4C9B1639">
            <w:pPr>
              <w:snapToGrid w:val="0"/>
              <w:spacing w:line="240" w:lineRule="auto"/>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bCs w:val="0"/>
                <w:color w:val="auto"/>
                <w:kern w:val="0"/>
                <w:szCs w:val="21"/>
                <w:highlight w:val="none"/>
              </w:rPr>
              <w:t xml:space="preserve">是     </w:t>
            </w: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bCs w:val="0"/>
                <w:color w:val="auto"/>
                <w:kern w:val="0"/>
                <w:szCs w:val="21"/>
                <w:highlight w:val="none"/>
              </w:rPr>
              <w:t>否</w:t>
            </w:r>
          </w:p>
        </w:tc>
      </w:tr>
      <w:tr w14:paraId="45548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4D2DA1D2">
            <w:pPr>
              <w:snapToGrid w:val="0"/>
              <w:jc w:val="left"/>
              <w:rPr>
                <w:rFonts w:hint="default" w:ascii="Times New Roman" w:hAnsi="Times New Roman" w:eastAsia="黑体" w:cs="Times New Roman"/>
                <w:b w:val="0"/>
                <w:bCs w:val="0"/>
                <w:color w:val="auto"/>
                <w:szCs w:val="21"/>
                <w:highlight w:val="none"/>
              </w:rPr>
            </w:pPr>
            <w:r>
              <w:rPr>
                <w:rFonts w:hint="default" w:ascii="Times New Roman" w:hAnsi="Times New Roman" w:eastAsia="黑体" w:cs="Times New Roman"/>
                <w:color w:val="auto"/>
                <w:szCs w:val="21"/>
                <w:highlight w:val="none"/>
                <w:lang w:val="en-US" w:eastAsia="zh-CN"/>
              </w:rPr>
              <w:t>数字化水平</w:t>
            </w:r>
          </w:p>
        </w:tc>
        <w:tc>
          <w:tcPr>
            <w:tcW w:w="3180" w:type="dxa"/>
            <w:gridSpan w:val="7"/>
            <w:noWrap w:val="0"/>
            <w:vAlign w:val="center"/>
          </w:tcPr>
          <w:p w14:paraId="2FB2A21D">
            <w:pPr>
              <w:snapToGrid w:val="0"/>
              <w:spacing w:line="288" w:lineRule="auto"/>
              <w:ind w:firstLine="0" w:firstLineChars="0"/>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u w:val="none"/>
                <w:lang w:val="en-US" w:eastAsia="zh-CN"/>
              </w:rPr>
              <w:t>得分：</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lang w:eastAsia="zh-CN"/>
              </w:rPr>
              <w:t>（系统自动</w:t>
            </w:r>
            <w:r>
              <w:rPr>
                <w:rFonts w:hint="default" w:ascii="Times New Roman" w:hAnsi="Times New Roman" w:cs="Times New Roman"/>
                <w:color w:val="auto"/>
                <w:szCs w:val="21"/>
                <w:highlight w:val="none"/>
                <w:u w:val="single"/>
                <w:lang w:val="en-US" w:eastAsia="zh-CN"/>
              </w:rPr>
              <w:t>获取</w:t>
            </w:r>
            <w:r>
              <w:rPr>
                <w:rFonts w:hint="default" w:ascii="Times New Roman" w:hAnsi="Times New Roman" w:cs="Times New Roman"/>
                <w:color w:val="auto"/>
                <w:szCs w:val="21"/>
                <w:highlight w:val="none"/>
                <w:u w:val="single"/>
                <w:lang w:eastAsia="zh-CN"/>
              </w:rPr>
              <w:t>）</w:t>
            </w:r>
          </w:p>
        </w:tc>
        <w:tc>
          <w:tcPr>
            <w:tcW w:w="3278" w:type="dxa"/>
            <w:gridSpan w:val="9"/>
            <w:noWrap w:val="0"/>
            <w:vAlign w:val="center"/>
          </w:tcPr>
          <w:p w14:paraId="346C8AF4">
            <w:pPr>
              <w:snapToGrid w:val="0"/>
              <w:spacing w:line="288" w:lineRule="auto"/>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szCs w:val="21"/>
                <w:highlight w:val="none"/>
                <w:u w:val="none"/>
                <w:lang w:val="en-US" w:eastAsia="zh-CN"/>
              </w:rPr>
              <w:t>等级：</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eastAsia="zh-CN"/>
              </w:rPr>
              <w:t>（系统自动</w:t>
            </w:r>
            <w:r>
              <w:rPr>
                <w:rFonts w:hint="default" w:ascii="Times New Roman" w:hAnsi="Times New Roman" w:cs="Times New Roman"/>
                <w:color w:val="auto"/>
                <w:szCs w:val="21"/>
                <w:highlight w:val="none"/>
                <w:u w:val="single"/>
                <w:lang w:val="en-US" w:eastAsia="zh-CN"/>
              </w:rPr>
              <w:t>获取</w:t>
            </w:r>
            <w:r>
              <w:rPr>
                <w:rFonts w:hint="default" w:ascii="Times New Roman" w:hAnsi="Times New Roman" w:cs="Times New Roman"/>
                <w:color w:val="auto"/>
                <w:szCs w:val="21"/>
                <w:highlight w:val="none"/>
                <w:u w:val="single"/>
                <w:lang w:eastAsia="zh-CN"/>
              </w:rPr>
              <w:t>）</w:t>
            </w:r>
          </w:p>
        </w:tc>
      </w:tr>
      <w:tr w14:paraId="6725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5AC2B032">
            <w:pPr>
              <w:snapToGrid w:val="0"/>
              <w:jc w:val="left"/>
              <w:rPr>
                <w:rFonts w:hint="default" w:ascii="Times New Roman" w:hAnsi="Times New Roman" w:eastAsia="黑体" w:cs="Times New Roman"/>
                <w:b w:val="0"/>
                <w:color w:val="auto"/>
                <w:sz w:val="21"/>
                <w:szCs w:val="21"/>
                <w:highlight w:val="none"/>
                <w:lang w:eastAsia="zh-CN"/>
              </w:rPr>
            </w:pPr>
            <w:r>
              <w:rPr>
                <w:rFonts w:hint="default" w:ascii="Times New Roman" w:hAnsi="Times New Roman" w:eastAsia="黑体" w:cs="Times New Roman"/>
                <w:b w:val="0"/>
                <w:color w:val="auto"/>
                <w:sz w:val="21"/>
                <w:szCs w:val="21"/>
                <w:highlight w:val="none"/>
                <w:lang w:eastAsia="zh-CN"/>
              </w:rPr>
              <w:t>资产负债率</w:t>
            </w:r>
          </w:p>
        </w:tc>
        <w:tc>
          <w:tcPr>
            <w:tcW w:w="6458" w:type="dxa"/>
            <w:gridSpan w:val="16"/>
            <w:noWrap w:val="0"/>
            <w:vAlign w:val="center"/>
          </w:tcPr>
          <w:p w14:paraId="4B984A72">
            <w:pPr>
              <w:snapToGrid w:val="0"/>
              <w:spacing w:line="288" w:lineRule="auto"/>
              <w:ind w:firstLine="2310" w:firstLineChars="1100"/>
              <w:jc w:val="left"/>
              <w:rPr>
                <w:rFonts w:hint="default" w:ascii="Times New Roman" w:hAnsi="Times New Roman" w:cs="Times New Roman"/>
                <w:b w:val="0"/>
                <w:color w:val="auto"/>
                <w:sz w:val="21"/>
                <w:szCs w:val="21"/>
                <w:highlight w:val="none"/>
                <w:lang w:eastAsia="zh-CN"/>
              </w:rPr>
            </w:pPr>
            <w:r>
              <w:rPr>
                <w:rFonts w:hint="default" w:ascii="Times New Roman" w:hAnsi="Times New Roman" w:cs="Times New Roman"/>
                <w:color w:val="auto"/>
                <w:szCs w:val="21"/>
                <w:highlight w:val="none"/>
                <w:u w:val="single"/>
                <w:lang w:eastAsia="zh-CN"/>
              </w:rPr>
              <w:t>（系统自动计算）</w:t>
            </w:r>
            <w:r>
              <w:rPr>
                <w:rFonts w:hint="default" w:ascii="Times New Roman" w:hAnsi="Times New Roman" w:cs="Times New Roman"/>
                <w:b w:val="0"/>
                <w:bCs w:val="0"/>
                <w:color w:val="auto"/>
                <w:szCs w:val="21"/>
                <w:highlight w:val="none"/>
                <w:lang w:val="en-US" w:eastAsia="zh-CN"/>
              </w:rPr>
              <w:t>%</w:t>
            </w:r>
          </w:p>
        </w:tc>
      </w:tr>
      <w:tr w14:paraId="2F07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9045" w:type="dxa"/>
            <w:gridSpan w:val="21"/>
            <w:noWrap w:val="0"/>
            <w:vAlign w:val="center"/>
          </w:tcPr>
          <w:p w14:paraId="5D58F45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color w:val="auto"/>
                <w:sz w:val="21"/>
                <w:szCs w:val="21"/>
                <w:highlight w:val="none"/>
                <w:lang w:eastAsia="zh-CN"/>
              </w:rPr>
            </w:pPr>
            <w:r>
              <w:rPr>
                <w:rFonts w:hint="default" w:ascii="Times New Roman" w:hAnsi="Times New Roman" w:eastAsia="黑体" w:cs="Times New Roman"/>
                <w:b w:val="0"/>
                <w:bCs/>
                <w:color w:val="auto"/>
                <w:sz w:val="24"/>
                <w:szCs w:val="24"/>
                <w:highlight w:val="none"/>
                <w:lang w:eastAsia="zh-CN"/>
              </w:rPr>
              <w:t>五、特色化</w:t>
            </w:r>
          </w:p>
        </w:tc>
      </w:tr>
      <w:tr w14:paraId="7FE2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015C8DE1">
            <w:pPr>
              <w:snapToGrid w:val="0"/>
              <w:jc w:val="center"/>
              <w:rPr>
                <w:rFonts w:hint="default" w:ascii="Times New Roman" w:hAnsi="Times New Roman" w:cs="Times New Roman"/>
                <w:color w:val="auto"/>
                <w:szCs w:val="21"/>
                <w:highlight w:val="none"/>
              </w:rPr>
            </w:pPr>
          </w:p>
        </w:tc>
        <w:tc>
          <w:tcPr>
            <w:tcW w:w="3180" w:type="dxa"/>
            <w:gridSpan w:val="7"/>
            <w:noWrap w:val="0"/>
            <w:vAlign w:val="center"/>
          </w:tcPr>
          <w:p w14:paraId="39103860">
            <w:pPr>
              <w:snapToGrid w:val="0"/>
              <w:jc w:val="center"/>
              <w:rPr>
                <w:rFonts w:hint="default" w:ascii="Times New Roman" w:hAnsi="Times New Roman" w:cs="Times New Roman"/>
                <w:b/>
                <w:bCs/>
                <w:color w:val="auto"/>
                <w:szCs w:val="21"/>
                <w:highlight w:val="none"/>
                <w:lang w:val="en-US" w:eastAsia="zh-CN"/>
              </w:rPr>
            </w:pPr>
            <w:r>
              <w:rPr>
                <w:rFonts w:hint="default" w:ascii="Times New Roman" w:hAnsi="Times New Roman" w:cs="Times New Roman"/>
                <w:b/>
                <w:bCs/>
                <w:color w:val="auto"/>
                <w:szCs w:val="21"/>
                <w:highlight w:val="none"/>
                <w:lang w:val="en-US" w:eastAsia="zh-CN"/>
              </w:rPr>
              <w:t>2024年</w:t>
            </w:r>
          </w:p>
        </w:tc>
        <w:tc>
          <w:tcPr>
            <w:tcW w:w="3278" w:type="dxa"/>
            <w:gridSpan w:val="9"/>
            <w:noWrap w:val="0"/>
            <w:vAlign w:val="center"/>
          </w:tcPr>
          <w:p w14:paraId="27B28877">
            <w:pPr>
              <w:snapToGrid w:val="0"/>
              <w:jc w:val="center"/>
              <w:rPr>
                <w:rFonts w:hint="default" w:ascii="Times New Roman" w:hAnsi="Times New Roman" w:cs="Times New Roman"/>
                <w:b/>
                <w:bCs/>
                <w:color w:val="auto"/>
                <w:szCs w:val="21"/>
                <w:highlight w:val="none"/>
                <w:lang w:val="en-US" w:eastAsia="zh-CN"/>
              </w:rPr>
            </w:pPr>
            <w:r>
              <w:rPr>
                <w:rFonts w:hint="default" w:ascii="Times New Roman" w:hAnsi="Times New Roman" w:cs="Times New Roman"/>
                <w:b/>
                <w:bCs/>
                <w:color w:val="auto"/>
                <w:szCs w:val="21"/>
                <w:highlight w:val="none"/>
                <w:lang w:val="en-US" w:eastAsia="zh-CN"/>
              </w:rPr>
              <w:t>2025年</w:t>
            </w:r>
          </w:p>
        </w:tc>
      </w:tr>
      <w:tr w14:paraId="37B8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680" w:hRule="atLeast"/>
          <w:jc w:val="center"/>
        </w:trPr>
        <w:tc>
          <w:tcPr>
            <w:tcW w:w="2587" w:type="dxa"/>
            <w:gridSpan w:val="5"/>
            <w:noWrap w:val="0"/>
            <w:vAlign w:val="center"/>
          </w:tcPr>
          <w:p w14:paraId="0890EF6E">
            <w:pPr>
              <w:snapToGrid w:val="0"/>
              <w:spacing w:line="240" w:lineRule="auto"/>
              <w:jc w:val="left"/>
              <w:rPr>
                <w:rFonts w:hint="default" w:ascii="Times New Roman" w:hAnsi="Times New Roman" w:eastAsia="黑体" w:cs="Times New Roman"/>
                <w:b/>
                <w:color w:val="auto"/>
                <w:sz w:val="21"/>
                <w:szCs w:val="21"/>
                <w:highlight w:val="none"/>
                <w:lang w:eastAsia="zh-CN"/>
              </w:rPr>
            </w:pPr>
            <w:r>
              <w:rPr>
                <w:rFonts w:hint="default" w:ascii="Times New Roman" w:hAnsi="Times New Roman" w:eastAsia="黑体" w:cs="Times New Roman"/>
                <w:color w:val="auto"/>
                <w:szCs w:val="21"/>
                <w:highlight w:val="none"/>
              </w:rPr>
              <w:t>主导产品</w:t>
            </w:r>
            <w:r>
              <w:rPr>
                <w:rFonts w:hint="default" w:ascii="Times New Roman" w:hAnsi="Times New Roman" w:eastAsia="黑体" w:cs="Times New Roman"/>
                <w:color w:val="auto"/>
                <w:szCs w:val="21"/>
                <w:highlight w:val="none"/>
                <w:lang w:eastAsia="zh-CN"/>
              </w:rPr>
              <w:t>国际细分</w:t>
            </w:r>
            <w:r>
              <w:rPr>
                <w:rFonts w:hint="default" w:ascii="Times New Roman" w:hAnsi="Times New Roman" w:eastAsia="黑体" w:cs="Times New Roman"/>
                <w:color w:val="auto"/>
                <w:szCs w:val="21"/>
                <w:highlight w:val="none"/>
              </w:rPr>
              <w:t>市场占有率</w:t>
            </w:r>
          </w:p>
        </w:tc>
        <w:tc>
          <w:tcPr>
            <w:tcW w:w="3180" w:type="dxa"/>
            <w:gridSpan w:val="7"/>
            <w:noWrap w:val="0"/>
            <w:vAlign w:val="center"/>
          </w:tcPr>
          <w:p w14:paraId="4C2EA7A5">
            <w:pPr>
              <w:snapToGrid w:val="0"/>
              <w:spacing w:line="288" w:lineRule="auto"/>
              <w:jc w:val="center"/>
              <w:rPr>
                <w:rFonts w:hint="default" w:ascii="Times New Roman" w:hAnsi="Times New Roman" w:cs="Times New Roman"/>
                <w:b/>
                <w:color w:val="auto"/>
                <w:sz w:val="21"/>
                <w:szCs w:val="21"/>
                <w:highlight w:val="none"/>
                <w:lang w:eastAsia="zh-CN"/>
              </w:rPr>
            </w:pPr>
            <w:r>
              <w:rPr>
                <w:rFonts w:hint="default" w:ascii="Times New Roman" w:hAnsi="Times New Roman" w:cs="Times New Roman"/>
                <w:color w:val="auto"/>
                <w:szCs w:val="21"/>
                <w:highlight w:val="none"/>
                <w:lang w:val="en-US" w:eastAsia="zh-CN"/>
              </w:rPr>
              <w:t>国际细分</w:t>
            </w:r>
            <w:r>
              <w:rPr>
                <w:rFonts w:hint="default" w:ascii="Times New Roman" w:hAnsi="Times New Roman" w:cs="Times New Roman"/>
                <w:color w:val="auto"/>
                <w:szCs w:val="21"/>
                <w:highlight w:val="none"/>
                <w:lang w:eastAsia="zh-CN"/>
              </w:rPr>
              <w:t>市场占有率</w:t>
            </w:r>
            <w:r>
              <w:rPr>
                <w:rFonts w:hint="default"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w:t>
            </w:r>
          </w:p>
        </w:tc>
        <w:tc>
          <w:tcPr>
            <w:tcW w:w="3278" w:type="dxa"/>
            <w:gridSpan w:val="9"/>
            <w:noWrap w:val="0"/>
            <w:vAlign w:val="center"/>
          </w:tcPr>
          <w:p w14:paraId="6F4FB14C">
            <w:pPr>
              <w:snapToGrid w:val="0"/>
              <w:spacing w:line="288" w:lineRule="auto"/>
              <w:jc w:val="center"/>
              <w:rPr>
                <w:rFonts w:hint="default" w:ascii="Times New Roman" w:hAnsi="Times New Roman" w:cs="Times New Roman"/>
                <w:b/>
                <w:color w:val="auto"/>
                <w:sz w:val="21"/>
                <w:szCs w:val="21"/>
                <w:highlight w:val="none"/>
                <w:lang w:eastAsia="zh-CN"/>
              </w:rPr>
            </w:pPr>
            <w:r>
              <w:rPr>
                <w:rFonts w:hint="default" w:ascii="Times New Roman" w:hAnsi="Times New Roman" w:cs="Times New Roman"/>
                <w:color w:val="auto"/>
                <w:szCs w:val="21"/>
                <w:highlight w:val="none"/>
                <w:lang w:val="en-US" w:eastAsia="zh-CN"/>
              </w:rPr>
              <w:t>国际细分</w:t>
            </w:r>
            <w:r>
              <w:rPr>
                <w:rFonts w:hint="default" w:ascii="Times New Roman" w:hAnsi="Times New Roman" w:cs="Times New Roman"/>
                <w:color w:val="auto"/>
                <w:szCs w:val="21"/>
                <w:highlight w:val="none"/>
                <w:lang w:eastAsia="zh-CN"/>
              </w:rPr>
              <w:t>市场占有率</w:t>
            </w:r>
            <w:r>
              <w:rPr>
                <w:rFonts w:hint="default"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w:t>
            </w:r>
          </w:p>
        </w:tc>
      </w:tr>
      <w:tr w14:paraId="6834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680" w:hRule="atLeast"/>
          <w:jc w:val="center"/>
        </w:trPr>
        <w:tc>
          <w:tcPr>
            <w:tcW w:w="2587" w:type="dxa"/>
            <w:gridSpan w:val="5"/>
            <w:noWrap w:val="0"/>
            <w:vAlign w:val="center"/>
          </w:tcPr>
          <w:p w14:paraId="37565836">
            <w:pPr>
              <w:snapToGrid w:val="0"/>
              <w:spacing w:line="240" w:lineRule="auto"/>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rPr>
              <w:t>主导产品</w:t>
            </w:r>
            <w:r>
              <w:rPr>
                <w:rFonts w:hint="default" w:ascii="Times New Roman" w:hAnsi="Times New Roman" w:eastAsia="黑体" w:cs="Times New Roman"/>
                <w:color w:val="auto"/>
                <w:szCs w:val="21"/>
                <w:highlight w:val="none"/>
                <w:lang w:eastAsia="zh-CN"/>
              </w:rPr>
              <w:t>全国细分</w:t>
            </w:r>
            <w:r>
              <w:rPr>
                <w:rFonts w:hint="default" w:ascii="Times New Roman" w:hAnsi="Times New Roman" w:eastAsia="黑体" w:cs="Times New Roman"/>
                <w:color w:val="auto"/>
                <w:szCs w:val="21"/>
                <w:highlight w:val="none"/>
              </w:rPr>
              <w:t>市场占有率</w:t>
            </w:r>
          </w:p>
        </w:tc>
        <w:tc>
          <w:tcPr>
            <w:tcW w:w="3180" w:type="dxa"/>
            <w:gridSpan w:val="7"/>
            <w:noWrap w:val="0"/>
            <w:vAlign w:val="center"/>
          </w:tcPr>
          <w:p w14:paraId="22803A2D">
            <w:pPr>
              <w:snapToGrid w:val="0"/>
              <w:spacing w:line="288" w:lineRule="auto"/>
              <w:jc w:val="center"/>
              <w:rPr>
                <w:rFonts w:hint="default"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lang w:val="en-US" w:eastAsia="zh-CN"/>
              </w:rPr>
              <w:t>国内细分</w:t>
            </w:r>
            <w:r>
              <w:rPr>
                <w:rFonts w:hint="default" w:ascii="Times New Roman" w:hAnsi="Times New Roman" w:cs="Times New Roman"/>
                <w:color w:val="auto"/>
                <w:szCs w:val="21"/>
                <w:highlight w:val="none"/>
                <w:lang w:eastAsia="zh-CN"/>
              </w:rPr>
              <w:t>市场占有率</w:t>
            </w:r>
            <w:r>
              <w:rPr>
                <w:rFonts w:hint="default"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eastAsia="zh-CN"/>
              </w:rPr>
              <w:t>；</w:t>
            </w:r>
          </w:p>
          <w:p w14:paraId="3261BE9D">
            <w:pPr>
              <w:snapToGrid w:val="0"/>
              <w:spacing w:line="288" w:lineRule="auto"/>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排名：第</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none"/>
                <w:lang w:val="en-US" w:eastAsia="zh-CN"/>
              </w:rPr>
              <w:t>名（选填）</w:t>
            </w:r>
          </w:p>
        </w:tc>
        <w:tc>
          <w:tcPr>
            <w:tcW w:w="3278" w:type="dxa"/>
            <w:gridSpan w:val="9"/>
            <w:noWrap w:val="0"/>
            <w:vAlign w:val="center"/>
          </w:tcPr>
          <w:p w14:paraId="7798765A">
            <w:pPr>
              <w:snapToGrid w:val="0"/>
              <w:spacing w:line="288" w:lineRule="auto"/>
              <w:jc w:val="center"/>
              <w:rPr>
                <w:rFonts w:hint="default"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lang w:val="en-US" w:eastAsia="zh-CN"/>
              </w:rPr>
              <w:t>国内细分</w:t>
            </w:r>
            <w:r>
              <w:rPr>
                <w:rFonts w:hint="default" w:ascii="Times New Roman" w:hAnsi="Times New Roman" w:cs="Times New Roman"/>
                <w:color w:val="auto"/>
                <w:szCs w:val="21"/>
                <w:highlight w:val="none"/>
                <w:lang w:eastAsia="zh-CN"/>
              </w:rPr>
              <w:t>市场占有率</w:t>
            </w:r>
            <w:r>
              <w:rPr>
                <w:rFonts w:hint="default"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eastAsia="zh-CN"/>
              </w:rPr>
              <w:t>；</w:t>
            </w:r>
          </w:p>
          <w:p w14:paraId="2AF81D5E">
            <w:pPr>
              <w:snapToGrid w:val="0"/>
              <w:spacing w:line="288" w:lineRule="auto"/>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排名：第</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none"/>
                <w:lang w:val="en-US" w:eastAsia="zh-CN"/>
              </w:rPr>
              <w:t>名（选填）</w:t>
            </w:r>
          </w:p>
        </w:tc>
      </w:tr>
      <w:tr w14:paraId="6411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2041" w:hRule="atLeast"/>
          <w:jc w:val="center"/>
        </w:trPr>
        <w:tc>
          <w:tcPr>
            <w:tcW w:w="2587" w:type="dxa"/>
            <w:gridSpan w:val="5"/>
            <w:noWrap w:val="0"/>
            <w:vAlign w:val="center"/>
          </w:tcPr>
          <w:p w14:paraId="1C1CB509">
            <w:pPr>
              <w:snapToGrid w:val="0"/>
              <w:spacing w:line="288" w:lineRule="auto"/>
              <w:jc w:val="lef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lang w:val="en-US" w:eastAsia="zh-CN"/>
              </w:rPr>
              <w:t>国际或国内细分市场占有率情况说明</w:t>
            </w:r>
            <w:r>
              <w:rPr>
                <w:rFonts w:hint="default" w:ascii="Times New Roman" w:hAnsi="Times New Roman" w:eastAsia="黑体" w:cs="Times New Roman"/>
                <w:color w:val="auto"/>
                <w:szCs w:val="21"/>
                <w:highlight w:val="none"/>
                <w:lang w:eastAsia="zh-CN"/>
              </w:rPr>
              <w:t>（提供</w:t>
            </w:r>
            <w:r>
              <w:rPr>
                <w:rFonts w:hint="default" w:ascii="Times New Roman" w:hAnsi="Times New Roman" w:eastAsia="黑体" w:cs="Times New Roman"/>
                <w:color w:val="auto"/>
                <w:szCs w:val="21"/>
                <w:highlight w:val="none"/>
                <w:lang w:val="en-US" w:eastAsia="zh-CN"/>
              </w:rPr>
              <w:t>1000字以内的说明</w:t>
            </w:r>
            <w:r>
              <w:rPr>
                <w:rFonts w:hint="default" w:ascii="Times New Roman" w:hAnsi="Times New Roman" w:eastAsia="黑体" w:cs="Times New Roman"/>
                <w:color w:val="auto"/>
                <w:szCs w:val="21"/>
                <w:highlight w:val="none"/>
                <w:lang w:eastAsia="zh-CN"/>
              </w:rPr>
              <w:t>，不再接收第三方出具的证明材料）</w:t>
            </w:r>
          </w:p>
        </w:tc>
        <w:tc>
          <w:tcPr>
            <w:tcW w:w="6458" w:type="dxa"/>
            <w:gridSpan w:val="16"/>
            <w:noWrap w:val="0"/>
            <w:vAlign w:val="center"/>
          </w:tcPr>
          <w:p w14:paraId="5251F32F">
            <w:pPr>
              <w:snapToGrid w:val="0"/>
              <w:spacing w:line="288" w:lineRule="auto"/>
              <w:jc w:val="left"/>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上年度主导产品国际或国内细分市场占有率情况介绍：1.界定细分市场范围。2.介绍细分市场规模。相关数据有出处，市场规模推导符合逻辑即可。3.介绍本企业细分占有率情况。</w:t>
            </w:r>
          </w:p>
        </w:tc>
      </w:tr>
      <w:tr w14:paraId="74B1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68433F27">
            <w:pPr>
              <w:snapToGrid w:val="0"/>
              <w:jc w:val="left"/>
              <w:rPr>
                <w:rFonts w:hint="default" w:ascii="Times New Roman" w:hAnsi="Times New Roman" w:eastAsia="黑体" w:cs="Times New Roman"/>
                <w:b/>
                <w:color w:val="auto"/>
                <w:sz w:val="21"/>
                <w:szCs w:val="21"/>
                <w:highlight w:val="none"/>
                <w:lang w:eastAsia="zh-CN"/>
              </w:rPr>
            </w:pPr>
            <w:r>
              <w:rPr>
                <w:rFonts w:hint="default" w:ascii="Times New Roman" w:hAnsi="Times New Roman" w:eastAsia="黑体" w:cs="Times New Roman"/>
                <w:color w:val="auto"/>
                <w:szCs w:val="21"/>
                <w:highlight w:val="none"/>
              </w:rPr>
              <w:t>主导产品出口额</w:t>
            </w:r>
          </w:p>
        </w:tc>
        <w:tc>
          <w:tcPr>
            <w:tcW w:w="3180" w:type="dxa"/>
            <w:gridSpan w:val="7"/>
            <w:noWrap w:val="0"/>
            <w:vAlign w:val="center"/>
          </w:tcPr>
          <w:p w14:paraId="25D35DC4">
            <w:pPr>
              <w:snapToGrid w:val="0"/>
              <w:ind w:firstLine="0" w:firstLineChars="0"/>
              <w:jc w:val="center"/>
              <w:rPr>
                <w:rFonts w:hint="default" w:ascii="Times New Roman" w:hAnsi="Times New Roman" w:cs="Times New Roman"/>
                <w:b/>
                <w:color w:val="auto"/>
                <w:sz w:val="21"/>
                <w:szCs w:val="21"/>
                <w:highlight w:val="none"/>
                <w:lang w:eastAsia="zh-CN"/>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none"/>
              </w:rPr>
              <w:t>万元</w:t>
            </w:r>
          </w:p>
        </w:tc>
        <w:tc>
          <w:tcPr>
            <w:tcW w:w="3278" w:type="dxa"/>
            <w:gridSpan w:val="9"/>
            <w:noWrap w:val="0"/>
            <w:vAlign w:val="center"/>
          </w:tcPr>
          <w:p w14:paraId="13DC3E63">
            <w:pPr>
              <w:snapToGrid w:val="0"/>
              <w:ind w:firstLine="630" w:firstLineChars="300"/>
              <w:jc w:val="left"/>
              <w:rPr>
                <w:rFonts w:hint="default" w:ascii="Times New Roman" w:hAnsi="Times New Roman" w:cs="Times New Roman"/>
                <w:b/>
                <w:color w:val="auto"/>
                <w:sz w:val="21"/>
                <w:szCs w:val="21"/>
                <w:highlight w:val="none"/>
                <w:lang w:eastAsia="zh-CN"/>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万元</w:t>
            </w:r>
          </w:p>
        </w:tc>
      </w:tr>
      <w:tr w14:paraId="2C13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3C2179F0">
            <w:pPr>
              <w:snapToGrid w:val="0"/>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lang w:eastAsia="zh-CN"/>
              </w:rPr>
              <w:t>主要出口目的地</w:t>
            </w:r>
          </w:p>
          <w:p w14:paraId="3A31D6D6">
            <w:pPr>
              <w:snapToGrid w:val="0"/>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lang w:eastAsia="zh-CN"/>
              </w:rPr>
              <w:t>（</w:t>
            </w:r>
            <w:r>
              <w:rPr>
                <w:rFonts w:hint="default" w:ascii="Times New Roman" w:hAnsi="Times New Roman" w:eastAsia="黑体" w:cs="Times New Roman"/>
                <w:color w:val="auto"/>
                <w:szCs w:val="21"/>
                <w:highlight w:val="none"/>
                <w:lang w:val="en-US" w:eastAsia="zh-CN"/>
              </w:rPr>
              <w:t>3个以内）</w:t>
            </w:r>
          </w:p>
        </w:tc>
        <w:tc>
          <w:tcPr>
            <w:tcW w:w="6458" w:type="dxa"/>
            <w:gridSpan w:val="16"/>
            <w:noWrap w:val="0"/>
            <w:vAlign w:val="center"/>
          </w:tcPr>
          <w:p w14:paraId="382BACFF">
            <w:pPr>
              <w:numPr>
                <w:ilvl w:val="0"/>
                <w:numId w:val="0"/>
              </w:numPr>
              <w:snapToGrid w:val="0"/>
              <w:jc w:val="left"/>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u w:val="none"/>
                <w:lang w:val="en-US" w:eastAsia="zh-CN"/>
              </w:rPr>
              <w:t xml:space="preserve">1.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val="en-US" w:eastAsia="zh-CN"/>
              </w:rPr>
              <w:t xml:space="preserve">    2.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lang w:val="en-US" w:eastAsia="zh-CN"/>
              </w:rPr>
              <w:t xml:space="preserve">          </w:t>
            </w:r>
          </w:p>
          <w:p w14:paraId="7C9B77D3">
            <w:pPr>
              <w:snapToGrid w:val="0"/>
              <w:jc w:val="left"/>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none"/>
                <w:lang w:val="en-US" w:eastAsia="zh-CN"/>
              </w:rPr>
              <w:t xml:space="preserve">3. </w:t>
            </w:r>
            <w:r>
              <w:rPr>
                <w:rFonts w:hint="default" w:ascii="Times New Roman" w:hAnsi="Times New Roman" w:cs="Times New Roman"/>
                <w:color w:val="auto"/>
                <w:szCs w:val="21"/>
                <w:highlight w:val="none"/>
                <w:u w:val="single"/>
                <w:lang w:val="en-US" w:eastAsia="zh-CN"/>
              </w:rPr>
              <w:t xml:space="preserve">                     </w:t>
            </w:r>
          </w:p>
        </w:tc>
      </w:tr>
      <w:tr w14:paraId="3DDD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7A91E981">
            <w:pPr>
              <w:snapToGrid w:val="0"/>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lang w:eastAsia="zh-CN"/>
              </w:rPr>
              <w:t>企业自有品牌个数</w:t>
            </w:r>
          </w:p>
        </w:tc>
        <w:tc>
          <w:tcPr>
            <w:tcW w:w="3180" w:type="dxa"/>
            <w:gridSpan w:val="7"/>
            <w:noWrap w:val="0"/>
            <w:vAlign w:val="center"/>
          </w:tcPr>
          <w:p w14:paraId="7C496A0D">
            <w:pPr>
              <w:snapToGrid w:val="0"/>
              <w:ind w:firstLine="630" w:firstLineChars="300"/>
              <w:jc w:val="left"/>
              <w:rPr>
                <w:rFonts w:hint="default" w:ascii="Times New Roman" w:hAnsi="Times New Roman" w:eastAsia="宋体" w:cs="Times New Roman"/>
                <w:b/>
                <w:color w:val="auto"/>
                <w:sz w:val="21"/>
                <w:szCs w:val="21"/>
                <w:highlight w:val="none"/>
                <w:lang w:eastAsia="zh-CN"/>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lang w:eastAsia="zh-CN"/>
              </w:rPr>
              <w:t>个</w:t>
            </w:r>
          </w:p>
        </w:tc>
        <w:tc>
          <w:tcPr>
            <w:tcW w:w="3278" w:type="dxa"/>
            <w:gridSpan w:val="9"/>
            <w:noWrap w:val="0"/>
            <w:vAlign w:val="center"/>
          </w:tcPr>
          <w:p w14:paraId="2BC01B37">
            <w:pPr>
              <w:snapToGrid w:val="0"/>
              <w:ind w:firstLine="630" w:firstLineChars="300"/>
              <w:jc w:val="left"/>
              <w:rPr>
                <w:rFonts w:hint="default" w:ascii="Times New Roman" w:hAnsi="Times New Roman" w:eastAsia="宋体" w:cs="Times New Roman"/>
                <w:b/>
                <w:color w:val="auto"/>
                <w:sz w:val="21"/>
                <w:szCs w:val="21"/>
                <w:highlight w:val="none"/>
                <w:lang w:eastAsia="zh-CN"/>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lang w:eastAsia="zh-CN"/>
              </w:rPr>
              <w:t>个</w:t>
            </w:r>
          </w:p>
        </w:tc>
      </w:tr>
      <w:tr w14:paraId="6B73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6441E830">
            <w:pPr>
              <w:snapToGrid w:val="0"/>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lang w:eastAsia="zh-CN"/>
              </w:rPr>
              <w:t>企业自有品牌销售收入</w:t>
            </w:r>
          </w:p>
        </w:tc>
        <w:tc>
          <w:tcPr>
            <w:tcW w:w="3180" w:type="dxa"/>
            <w:gridSpan w:val="7"/>
            <w:noWrap w:val="0"/>
            <w:vAlign w:val="center"/>
          </w:tcPr>
          <w:p w14:paraId="582E920B">
            <w:pPr>
              <w:snapToGrid w:val="0"/>
              <w:ind w:firstLine="630" w:firstLineChars="300"/>
              <w:jc w:val="left"/>
              <w:rPr>
                <w:rFonts w:hint="default" w:ascii="Times New Roman" w:hAnsi="Times New Roman" w:cs="Times New Roman"/>
                <w:b/>
                <w:color w:val="auto"/>
                <w:sz w:val="21"/>
                <w:szCs w:val="21"/>
                <w:highlight w:val="none"/>
                <w:lang w:eastAsia="zh-CN"/>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lang w:eastAsia="zh-CN"/>
              </w:rPr>
              <w:t>万元</w:t>
            </w:r>
          </w:p>
        </w:tc>
        <w:tc>
          <w:tcPr>
            <w:tcW w:w="3278" w:type="dxa"/>
            <w:gridSpan w:val="9"/>
            <w:noWrap w:val="0"/>
            <w:vAlign w:val="center"/>
          </w:tcPr>
          <w:p w14:paraId="22A9D7A3">
            <w:pPr>
              <w:snapToGrid w:val="0"/>
              <w:ind w:firstLine="630" w:firstLineChars="300"/>
              <w:jc w:val="left"/>
              <w:rPr>
                <w:rFonts w:hint="default" w:ascii="Times New Roman" w:hAnsi="Times New Roman" w:cs="Times New Roman"/>
                <w:b/>
                <w:color w:val="auto"/>
                <w:sz w:val="21"/>
                <w:szCs w:val="21"/>
                <w:highlight w:val="none"/>
                <w:lang w:eastAsia="zh-CN"/>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lang w:eastAsia="zh-CN"/>
              </w:rPr>
              <w:t>万元</w:t>
            </w:r>
          </w:p>
        </w:tc>
      </w:tr>
      <w:tr w14:paraId="230C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9045" w:type="dxa"/>
            <w:gridSpan w:val="21"/>
            <w:noWrap w:val="0"/>
            <w:vAlign w:val="center"/>
          </w:tcPr>
          <w:p w14:paraId="2E6D462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color w:val="auto"/>
                <w:sz w:val="21"/>
                <w:szCs w:val="21"/>
                <w:highlight w:val="none"/>
                <w:lang w:eastAsia="zh-CN"/>
              </w:rPr>
            </w:pPr>
            <w:r>
              <w:rPr>
                <w:rFonts w:hint="default" w:ascii="Times New Roman" w:hAnsi="Times New Roman" w:eastAsia="黑体" w:cs="Times New Roman"/>
                <w:b w:val="0"/>
                <w:bCs/>
                <w:color w:val="auto"/>
                <w:sz w:val="24"/>
                <w:szCs w:val="24"/>
                <w:highlight w:val="none"/>
                <w:lang w:eastAsia="zh-CN"/>
              </w:rPr>
              <w:t>六、创新能力</w:t>
            </w:r>
          </w:p>
        </w:tc>
      </w:tr>
      <w:tr w14:paraId="14BD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vMerge w:val="restart"/>
            <w:noWrap w:val="0"/>
            <w:vAlign w:val="center"/>
          </w:tcPr>
          <w:p w14:paraId="42F26DE6">
            <w:pPr>
              <w:snapToGrid w:val="0"/>
              <w:jc w:val="lef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lang w:eastAsia="zh-CN"/>
              </w:rPr>
              <w:t>研发</w:t>
            </w:r>
            <w:r>
              <w:rPr>
                <w:rFonts w:hint="default" w:ascii="Times New Roman" w:hAnsi="Times New Roman" w:eastAsia="黑体" w:cs="Times New Roman"/>
                <w:color w:val="auto"/>
                <w:szCs w:val="21"/>
                <w:highlight w:val="none"/>
              </w:rPr>
              <w:t>机构建设情况</w:t>
            </w:r>
          </w:p>
          <w:p w14:paraId="2998AE90">
            <w:pPr>
              <w:snapToGrid w:val="0"/>
              <w:jc w:val="left"/>
              <w:rPr>
                <w:rFonts w:hint="default" w:ascii="Times New Roman" w:hAnsi="Times New Roman" w:eastAsia="黑体" w:cs="Times New Roman"/>
                <w:b/>
                <w:color w:val="auto"/>
                <w:sz w:val="21"/>
                <w:szCs w:val="21"/>
                <w:highlight w:val="none"/>
                <w:lang w:eastAsia="zh-CN"/>
              </w:rPr>
            </w:pPr>
            <w:r>
              <w:rPr>
                <w:rFonts w:hint="default" w:ascii="Times New Roman" w:hAnsi="Times New Roman" w:eastAsia="黑体" w:cs="Times New Roman"/>
                <w:color w:val="auto"/>
                <w:szCs w:val="21"/>
                <w:highlight w:val="none"/>
                <w:lang w:val="en-US" w:eastAsia="zh-CN"/>
              </w:rPr>
              <w:t>（</w:t>
            </w:r>
            <w:r>
              <w:rPr>
                <w:rFonts w:hint="default" w:ascii="Times New Roman" w:hAnsi="Times New Roman" w:eastAsia="黑体" w:cs="Times New Roman"/>
                <w:color w:val="auto"/>
                <w:szCs w:val="21"/>
                <w:highlight w:val="none"/>
              </w:rPr>
              <w:t>企业自建或与高等院校、科研机构联合建立</w:t>
            </w:r>
            <w:r>
              <w:rPr>
                <w:rFonts w:hint="default" w:ascii="Times New Roman" w:hAnsi="Times New Roman" w:eastAsia="黑体" w:cs="Times New Roman"/>
                <w:color w:val="auto"/>
                <w:szCs w:val="21"/>
                <w:highlight w:val="none"/>
                <w:lang w:val="en-US" w:eastAsia="zh-CN"/>
              </w:rPr>
              <w:t>）</w:t>
            </w:r>
          </w:p>
        </w:tc>
        <w:tc>
          <w:tcPr>
            <w:tcW w:w="1560" w:type="dxa"/>
            <w:gridSpan w:val="3"/>
            <w:noWrap w:val="0"/>
            <w:vAlign w:val="center"/>
          </w:tcPr>
          <w:p w14:paraId="4B44F190">
            <w:pPr>
              <w:snapToGrid w:val="0"/>
              <w:jc w:val="left"/>
              <w:rPr>
                <w:rFonts w:hint="default" w:ascii="Times New Roman" w:hAnsi="Times New Roman" w:cs="Times New Roman"/>
                <w:b/>
                <w:color w:val="auto"/>
                <w:sz w:val="21"/>
                <w:szCs w:val="21"/>
                <w:highlight w:val="none"/>
                <w:lang w:eastAsia="zh-CN"/>
              </w:rPr>
            </w:pPr>
            <w:r>
              <w:rPr>
                <w:rFonts w:hint="default" w:ascii="Times New Roman" w:hAnsi="Times New Roman" w:cs="Times New Roman"/>
                <w:color w:val="auto"/>
                <w:szCs w:val="21"/>
                <w:highlight w:val="none"/>
              </w:rPr>
              <w:t>技术研究院</w:t>
            </w:r>
          </w:p>
        </w:tc>
        <w:tc>
          <w:tcPr>
            <w:tcW w:w="4898" w:type="dxa"/>
            <w:gridSpan w:val="13"/>
            <w:noWrap w:val="0"/>
            <w:vAlign w:val="center"/>
          </w:tcPr>
          <w:p w14:paraId="251E101B">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国家级</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省</w:t>
            </w:r>
            <w:r>
              <w:rPr>
                <w:rFonts w:hint="default" w:ascii="Times New Roman" w:hAnsi="Times New Roman" w:cs="Times New Roman"/>
                <w:color w:val="auto"/>
                <w:szCs w:val="21"/>
                <w:highlight w:val="none"/>
                <w:lang w:val="en-US" w:eastAsia="zh-CN"/>
              </w:rPr>
              <w:t>部</w:t>
            </w:r>
            <w:r>
              <w:rPr>
                <w:rFonts w:hint="default" w:ascii="Times New Roman" w:hAnsi="Times New Roman" w:cs="Times New Roman"/>
                <w:color w:val="auto"/>
                <w:szCs w:val="21"/>
                <w:highlight w:val="none"/>
              </w:rPr>
              <w:t>级</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r>
              <w:rPr>
                <w:rFonts w:hint="default" w:ascii="Times New Roman" w:hAnsi="Times New Roman" w:eastAsia="仿宋_GB2312" w:cs="Times New Roman"/>
                <w:color w:val="auto"/>
                <w:kern w:val="0"/>
                <w:szCs w:val="21"/>
                <w:highlight w:val="none"/>
                <w:u w:val="none"/>
                <w:lang w:val="en-US" w:eastAsia="zh-CN"/>
              </w:rPr>
              <w:t xml:space="preserve">  </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kern w:val="0"/>
                <w:szCs w:val="21"/>
                <w:highlight w:val="none"/>
                <w:lang w:eastAsia="zh-CN"/>
              </w:rPr>
              <w:t>自建</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p>
        </w:tc>
      </w:tr>
      <w:tr w14:paraId="58EB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vMerge w:val="continue"/>
            <w:noWrap w:val="0"/>
            <w:vAlign w:val="center"/>
          </w:tcPr>
          <w:p w14:paraId="24E0A421">
            <w:pPr>
              <w:snapToGrid w:val="0"/>
              <w:ind w:firstLine="1680" w:firstLineChars="800"/>
              <w:jc w:val="left"/>
              <w:rPr>
                <w:rFonts w:hint="default" w:ascii="Times New Roman" w:hAnsi="Times New Roman" w:eastAsia="黑体" w:cs="Times New Roman"/>
                <w:color w:val="auto"/>
                <w:szCs w:val="21"/>
                <w:highlight w:val="none"/>
                <w:lang w:val="en-US" w:eastAsia="zh-CN"/>
              </w:rPr>
            </w:pPr>
          </w:p>
        </w:tc>
        <w:tc>
          <w:tcPr>
            <w:tcW w:w="1560" w:type="dxa"/>
            <w:gridSpan w:val="3"/>
            <w:noWrap w:val="0"/>
            <w:vAlign w:val="center"/>
          </w:tcPr>
          <w:p w14:paraId="0A991C8A">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企业技术中心</w:t>
            </w:r>
          </w:p>
        </w:tc>
        <w:tc>
          <w:tcPr>
            <w:tcW w:w="4898" w:type="dxa"/>
            <w:gridSpan w:val="13"/>
            <w:noWrap w:val="0"/>
            <w:vAlign w:val="center"/>
          </w:tcPr>
          <w:p w14:paraId="411C2F8E">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国家级</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省</w:t>
            </w:r>
            <w:r>
              <w:rPr>
                <w:rFonts w:hint="default" w:ascii="Times New Roman" w:hAnsi="Times New Roman" w:cs="Times New Roman"/>
                <w:color w:val="auto"/>
                <w:szCs w:val="21"/>
                <w:highlight w:val="none"/>
                <w:lang w:val="en-US" w:eastAsia="zh-CN"/>
              </w:rPr>
              <w:t>部</w:t>
            </w:r>
            <w:r>
              <w:rPr>
                <w:rFonts w:hint="default" w:ascii="Times New Roman" w:hAnsi="Times New Roman" w:cs="Times New Roman"/>
                <w:color w:val="auto"/>
                <w:szCs w:val="21"/>
                <w:highlight w:val="none"/>
              </w:rPr>
              <w:t>级</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r>
              <w:rPr>
                <w:rFonts w:hint="default" w:ascii="Times New Roman" w:hAnsi="Times New Roman" w:eastAsia="仿宋_GB2312" w:cs="Times New Roman"/>
                <w:color w:val="auto"/>
                <w:kern w:val="0"/>
                <w:szCs w:val="21"/>
                <w:highlight w:val="none"/>
                <w:u w:val="none"/>
                <w:lang w:val="en-US" w:eastAsia="zh-CN"/>
              </w:rPr>
              <w:t xml:space="preserve">  </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kern w:val="0"/>
                <w:szCs w:val="21"/>
                <w:highlight w:val="none"/>
                <w:lang w:eastAsia="zh-CN"/>
              </w:rPr>
              <w:t>自建</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p>
        </w:tc>
      </w:tr>
      <w:tr w14:paraId="066A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vMerge w:val="continue"/>
            <w:noWrap w:val="0"/>
            <w:vAlign w:val="center"/>
          </w:tcPr>
          <w:p w14:paraId="7FF77E60">
            <w:pPr>
              <w:snapToGrid w:val="0"/>
              <w:ind w:firstLine="1680" w:firstLineChars="800"/>
              <w:jc w:val="left"/>
              <w:rPr>
                <w:rFonts w:hint="default" w:ascii="Times New Roman" w:hAnsi="Times New Roman" w:eastAsia="黑体" w:cs="Times New Roman"/>
                <w:color w:val="auto"/>
                <w:szCs w:val="21"/>
                <w:highlight w:val="none"/>
                <w:lang w:val="en-US" w:eastAsia="zh-CN"/>
              </w:rPr>
            </w:pPr>
          </w:p>
        </w:tc>
        <w:tc>
          <w:tcPr>
            <w:tcW w:w="1560" w:type="dxa"/>
            <w:gridSpan w:val="3"/>
            <w:noWrap w:val="0"/>
            <w:vAlign w:val="center"/>
          </w:tcPr>
          <w:p w14:paraId="2D4C8F4A">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企业工程中心</w:t>
            </w:r>
          </w:p>
        </w:tc>
        <w:tc>
          <w:tcPr>
            <w:tcW w:w="4898" w:type="dxa"/>
            <w:gridSpan w:val="13"/>
            <w:noWrap w:val="0"/>
            <w:vAlign w:val="center"/>
          </w:tcPr>
          <w:p w14:paraId="1F9C20CD">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国家级</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省</w:t>
            </w:r>
            <w:r>
              <w:rPr>
                <w:rFonts w:hint="default" w:ascii="Times New Roman" w:hAnsi="Times New Roman" w:cs="Times New Roman"/>
                <w:color w:val="auto"/>
                <w:szCs w:val="21"/>
                <w:highlight w:val="none"/>
                <w:lang w:val="en-US" w:eastAsia="zh-CN"/>
              </w:rPr>
              <w:t>部</w:t>
            </w:r>
            <w:r>
              <w:rPr>
                <w:rFonts w:hint="default" w:ascii="Times New Roman" w:hAnsi="Times New Roman" w:cs="Times New Roman"/>
                <w:color w:val="auto"/>
                <w:szCs w:val="21"/>
                <w:highlight w:val="none"/>
              </w:rPr>
              <w:t>级</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r>
              <w:rPr>
                <w:rFonts w:hint="default" w:ascii="Times New Roman" w:hAnsi="Times New Roman" w:eastAsia="仿宋_GB2312" w:cs="Times New Roman"/>
                <w:color w:val="auto"/>
                <w:kern w:val="0"/>
                <w:szCs w:val="21"/>
                <w:highlight w:val="none"/>
                <w:u w:val="none"/>
                <w:lang w:val="en-US" w:eastAsia="zh-CN"/>
              </w:rPr>
              <w:t xml:space="preserve">  </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kern w:val="0"/>
                <w:szCs w:val="21"/>
                <w:highlight w:val="none"/>
                <w:lang w:eastAsia="zh-CN"/>
              </w:rPr>
              <w:t>自建</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p>
        </w:tc>
      </w:tr>
      <w:tr w14:paraId="487F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vMerge w:val="continue"/>
            <w:noWrap w:val="0"/>
            <w:vAlign w:val="center"/>
          </w:tcPr>
          <w:p w14:paraId="30B75810">
            <w:pPr>
              <w:snapToGrid w:val="0"/>
              <w:ind w:firstLine="1680" w:firstLineChars="800"/>
              <w:jc w:val="left"/>
              <w:rPr>
                <w:rFonts w:hint="default" w:ascii="Times New Roman" w:hAnsi="Times New Roman" w:eastAsia="黑体" w:cs="Times New Roman"/>
                <w:color w:val="auto"/>
                <w:szCs w:val="21"/>
                <w:highlight w:val="none"/>
                <w:lang w:val="en-US" w:eastAsia="zh-CN"/>
              </w:rPr>
            </w:pPr>
          </w:p>
        </w:tc>
        <w:tc>
          <w:tcPr>
            <w:tcW w:w="1560" w:type="dxa"/>
            <w:gridSpan w:val="3"/>
            <w:noWrap w:val="0"/>
            <w:vAlign w:val="center"/>
          </w:tcPr>
          <w:p w14:paraId="5F611C73">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val="en-US" w:eastAsia="zh-CN"/>
              </w:rPr>
              <w:t>工业设计中心</w:t>
            </w:r>
          </w:p>
        </w:tc>
        <w:tc>
          <w:tcPr>
            <w:tcW w:w="4898" w:type="dxa"/>
            <w:gridSpan w:val="13"/>
            <w:noWrap w:val="0"/>
            <w:vAlign w:val="center"/>
          </w:tcPr>
          <w:p w14:paraId="45308678">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国家级</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省</w:t>
            </w:r>
            <w:r>
              <w:rPr>
                <w:rFonts w:hint="default" w:ascii="Times New Roman" w:hAnsi="Times New Roman" w:cs="Times New Roman"/>
                <w:color w:val="auto"/>
                <w:szCs w:val="21"/>
                <w:highlight w:val="none"/>
                <w:lang w:val="en-US" w:eastAsia="zh-CN"/>
              </w:rPr>
              <w:t>部</w:t>
            </w:r>
            <w:r>
              <w:rPr>
                <w:rFonts w:hint="default" w:ascii="Times New Roman" w:hAnsi="Times New Roman" w:cs="Times New Roman"/>
                <w:color w:val="auto"/>
                <w:szCs w:val="21"/>
                <w:highlight w:val="none"/>
              </w:rPr>
              <w:t>级</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r>
              <w:rPr>
                <w:rFonts w:hint="default" w:ascii="Times New Roman" w:hAnsi="Times New Roman" w:cs="Times New Roman"/>
                <w:color w:val="auto"/>
                <w:szCs w:val="21"/>
                <w:highlight w:val="none"/>
              </w:rPr>
              <w:t xml:space="preserve"> </w:t>
            </w:r>
            <w:r>
              <w:rPr>
                <w:rFonts w:hint="default" w:ascii="Times New Roman" w:hAnsi="Times New Roman" w:eastAsia="仿宋_GB2312" w:cs="Times New Roman"/>
                <w:color w:val="auto"/>
                <w:kern w:val="0"/>
                <w:szCs w:val="21"/>
                <w:highlight w:val="none"/>
                <w:u w:val="none"/>
                <w:lang w:val="en-US" w:eastAsia="zh-CN"/>
              </w:rPr>
              <w:t xml:space="preserve"> </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kern w:val="0"/>
                <w:szCs w:val="21"/>
                <w:highlight w:val="none"/>
                <w:lang w:eastAsia="zh-CN"/>
              </w:rPr>
              <w:t>自建</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p>
        </w:tc>
      </w:tr>
      <w:tr w14:paraId="024D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vMerge w:val="continue"/>
            <w:noWrap w:val="0"/>
            <w:vAlign w:val="center"/>
          </w:tcPr>
          <w:p w14:paraId="69693A19">
            <w:pPr>
              <w:snapToGrid w:val="0"/>
              <w:ind w:firstLine="1680" w:firstLineChars="800"/>
              <w:jc w:val="left"/>
              <w:rPr>
                <w:rFonts w:hint="default" w:ascii="Times New Roman" w:hAnsi="Times New Roman" w:eastAsia="黑体" w:cs="Times New Roman"/>
                <w:color w:val="auto"/>
                <w:szCs w:val="21"/>
                <w:highlight w:val="none"/>
                <w:lang w:val="en-US" w:eastAsia="zh-CN"/>
              </w:rPr>
            </w:pPr>
          </w:p>
        </w:tc>
        <w:tc>
          <w:tcPr>
            <w:tcW w:w="1560" w:type="dxa"/>
            <w:gridSpan w:val="3"/>
            <w:noWrap w:val="0"/>
            <w:vAlign w:val="center"/>
          </w:tcPr>
          <w:p w14:paraId="36402108">
            <w:pPr>
              <w:snapToGrid w:val="0"/>
              <w:jc w:val="left"/>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重点实验室</w:t>
            </w:r>
          </w:p>
        </w:tc>
        <w:tc>
          <w:tcPr>
            <w:tcW w:w="4898" w:type="dxa"/>
            <w:gridSpan w:val="13"/>
            <w:noWrap w:val="0"/>
            <w:vAlign w:val="center"/>
          </w:tcPr>
          <w:p w14:paraId="4670A2F3">
            <w:pPr>
              <w:snapToGrid w:val="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国家级</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省</w:t>
            </w:r>
            <w:r>
              <w:rPr>
                <w:rFonts w:hint="default" w:ascii="Times New Roman" w:hAnsi="Times New Roman" w:cs="Times New Roman"/>
                <w:color w:val="auto"/>
                <w:szCs w:val="21"/>
                <w:highlight w:val="none"/>
                <w:lang w:val="en-US" w:eastAsia="zh-CN"/>
              </w:rPr>
              <w:t>部</w:t>
            </w:r>
            <w:r>
              <w:rPr>
                <w:rFonts w:hint="default" w:ascii="Times New Roman" w:hAnsi="Times New Roman" w:cs="Times New Roman"/>
                <w:color w:val="auto"/>
                <w:szCs w:val="21"/>
                <w:highlight w:val="none"/>
              </w:rPr>
              <w:t>级</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r>
              <w:rPr>
                <w:rFonts w:hint="default" w:ascii="Times New Roman" w:hAnsi="Times New Roman" w:cs="Times New Roman"/>
                <w:color w:val="auto"/>
                <w:szCs w:val="21"/>
                <w:highlight w:val="none"/>
              </w:rPr>
              <w:t xml:space="preserve"> </w:t>
            </w:r>
            <w:r>
              <w:rPr>
                <w:rFonts w:hint="default" w:ascii="Times New Roman" w:hAnsi="Times New Roman" w:eastAsia="仿宋_GB2312" w:cs="Times New Roman"/>
                <w:color w:val="auto"/>
                <w:kern w:val="0"/>
                <w:szCs w:val="21"/>
                <w:highlight w:val="none"/>
                <w:u w:val="none"/>
                <w:lang w:val="en-US" w:eastAsia="zh-CN"/>
              </w:rPr>
              <w:t xml:space="preserve"> </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kern w:val="0"/>
                <w:szCs w:val="21"/>
                <w:highlight w:val="none"/>
                <w:lang w:eastAsia="zh-CN"/>
              </w:rPr>
              <w:t>自建</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p>
        </w:tc>
      </w:tr>
      <w:tr w14:paraId="2CC7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vMerge w:val="continue"/>
            <w:noWrap w:val="0"/>
            <w:vAlign w:val="center"/>
          </w:tcPr>
          <w:p w14:paraId="0A2D89A4">
            <w:pPr>
              <w:snapToGrid w:val="0"/>
              <w:ind w:firstLine="1680" w:firstLineChars="800"/>
              <w:jc w:val="left"/>
              <w:rPr>
                <w:rFonts w:hint="default" w:ascii="Times New Roman" w:hAnsi="Times New Roman" w:eastAsia="黑体" w:cs="Times New Roman"/>
                <w:color w:val="auto"/>
                <w:szCs w:val="21"/>
                <w:highlight w:val="none"/>
                <w:lang w:val="en-US" w:eastAsia="zh-CN"/>
              </w:rPr>
            </w:pPr>
          </w:p>
        </w:tc>
        <w:tc>
          <w:tcPr>
            <w:tcW w:w="1560" w:type="dxa"/>
            <w:gridSpan w:val="3"/>
            <w:noWrap w:val="0"/>
            <w:vAlign w:val="center"/>
          </w:tcPr>
          <w:p w14:paraId="1521775E">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院士专家工作站</w:t>
            </w:r>
          </w:p>
        </w:tc>
        <w:tc>
          <w:tcPr>
            <w:tcW w:w="4898" w:type="dxa"/>
            <w:gridSpan w:val="13"/>
            <w:noWrap w:val="0"/>
            <w:vAlign w:val="center"/>
          </w:tcPr>
          <w:p w14:paraId="2DFE1D64">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 xml:space="preserve">有       </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无</w:t>
            </w:r>
          </w:p>
        </w:tc>
      </w:tr>
      <w:tr w14:paraId="1983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vMerge w:val="continue"/>
            <w:noWrap w:val="0"/>
            <w:vAlign w:val="center"/>
          </w:tcPr>
          <w:p w14:paraId="7517BB9A">
            <w:pPr>
              <w:snapToGrid w:val="0"/>
              <w:ind w:firstLine="1680" w:firstLineChars="800"/>
              <w:jc w:val="left"/>
              <w:rPr>
                <w:rFonts w:hint="default" w:ascii="Times New Roman" w:hAnsi="Times New Roman" w:eastAsia="黑体" w:cs="Times New Roman"/>
                <w:color w:val="auto"/>
                <w:szCs w:val="21"/>
                <w:highlight w:val="none"/>
                <w:lang w:val="en-US" w:eastAsia="zh-CN"/>
              </w:rPr>
            </w:pPr>
          </w:p>
        </w:tc>
        <w:tc>
          <w:tcPr>
            <w:tcW w:w="1560" w:type="dxa"/>
            <w:gridSpan w:val="3"/>
            <w:noWrap w:val="0"/>
            <w:vAlign w:val="center"/>
          </w:tcPr>
          <w:p w14:paraId="2588DF04">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博士后工作站</w:t>
            </w:r>
          </w:p>
        </w:tc>
        <w:tc>
          <w:tcPr>
            <w:tcW w:w="4898" w:type="dxa"/>
            <w:gridSpan w:val="13"/>
            <w:noWrap w:val="0"/>
            <w:vAlign w:val="center"/>
          </w:tcPr>
          <w:p w14:paraId="0169140E">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 xml:space="preserve">有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无</w:t>
            </w:r>
          </w:p>
        </w:tc>
      </w:tr>
      <w:tr w14:paraId="2AB9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1437" w:hRule="atLeast"/>
          <w:jc w:val="center"/>
        </w:trPr>
        <w:tc>
          <w:tcPr>
            <w:tcW w:w="2587" w:type="dxa"/>
            <w:gridSpan w:val="5"/>
            <w:vMerge w:val="continue"/>
            <w:noWrap w:val="0"/>
            <w:vAlign w:val="center"/>
          </w:tcPr>
          <w:p w14:paraId="3690C0A9">
            <w:pPr>
              <w:snapToGrid w:val="0"/>
              <w:jc w:val="left"/>
              <w:rPr>
                <w:rFonts w:hint="default" w:ascii="Times New Roman" w:hAnsi="Times New Roman" w:eastAsia="黑体" w:cs="Times New Roman"/>
                <w:color w:val="auto"/>
                <w:szCs w:val="21"/>
                <w:highlight w:val="none"/>
                <w:lang w:val="en-US" w:eastAsia="zh-CN"/>
              </w:rPr>
            </w:pPr>
          </w:p>
        </w:tc>
        <w:tc>
          <w:tcPr>
            <w:tcW w:w="6458" w:type="dxa"/>
            <w:gridSpan w:val="16"/>
            <w:noWrap w:val="0"/>
            <w:vAlign w:val="center"/>
          </w:tcPr>
          <w:p w14:paraId="6E373398">
            <w:pPr>
              <w:snapToGrid w:val="0"/>
              <w:jc w:val="left"/>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eastAsia="zh-CN"/>
              </w:rPr>
              <w:t>合作院校机构名称（</w:t>
            </w:r>
            <w:r>
              <w:rPr>
                <w:rFonts w:hint="default" w:ascii="Times New Roman" w:hAnsi="Times New Roman" w:cs="Times New Roman"/>
                <w:color w:val="auto"/>
                <w:kern w:val="0"/>
                <w:szCs w:val="21"/>
                <w:highlight w:val="none"/>
                <w:lang w:val="en-US" w:eastAsia="zh-CN"/>
              </w:rPr>
              <w:t>3个以内</w:t>
            </w:r>
            <w:r>
              <w:rPr>
                <w:rFonts w:hint="default"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lang w:val="en-US" w:eastAsia="zh-CN"/>
              </w:rPr>
              <w:t xml:space="preserve">   </w:t>
            </w:r>
          </w:p>
          <w:p w14:paraId="13B08B7C">
            <w:pPr>
              <w:snapToGrid w:val="0"/>
              <w:jc w:val="left"/>
              <w:rPr>
                <w:rFonts w:hint="default" w:ascii="Times New Roman" w:hAnsi="Times New Roman" w:cs="Times New Roman"/>
                <w:color w:val="auto"/>
                <w:szCs w:val="21"/>
                <w:highlight w:val="none"/>
                <w:u w:val="none"/>
                <w:lang w:val="en-US" w:eastAsia="zh-CN"/>
              </w:rPr>
            </w:pPr>
            <w:r>
              <w:rPr>
                <w:rFonts w:hint="default" w:ascii="Times New Roman" w:hAnsi="Times New Roman" w:cs="Times New Roman"/>
                <w:color w:val="auto"/>
                <w:szCs w:val="21"/>
                <w:highlight w:val="none"/>
                <w:u w:val="none"/>
                <w:lang w:val="en-US" w:eastAsia="zh-CN"/>
              </w:rPr>
              <w:t xml:space="preserve">1.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val="en-US" w:eastAsia="zh-CN"/>
              </w:rPr>
              <w:t xml:space="preserve"> 2.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val="en-US" w:eastAsia="zh-CN"/>
              </w:rPr>
              <w:t xml:space="preserve"> </w:t>
            </w:r>
          </w:p>
          <w:p w14:paraId="37C4FB9F">
            <w:pPr>
              <w:snapToGrid w:val="0"/>
              <w:ind w:firstLine="0" w:firstLineChars="0"/>
              <w:jc w:val="left"/>
              <w:rPr>
                <w:rFonts w:hint="default" w:ascii="Times New Roman" w:hAnsi="Times New Roman" w:cs="Times New Roman"/>
                <w:color w:val="auto"/>
                <w:szCs w:val="21"/>
                <w:highlight w:val="none"/>
                <w:u w:val="none"/>
                <w:lang w:val="en-US" w:eastAsia="zh-CN"/>
              </w:rPr>
            </w:pPr>
            <w:r>
              <w:rPr>
                <w:rFonts w:hint="default" w:ascii="Times New Roman" w:hAnsi="Times New Roman" w:cs="Times New Roman"/>
                <w:color w:val="auto"/>
                <w:szCs w:val="21"/>
                <w:highlight w:val="none"/>
                <w:u w:val="none"/>
                <w:lang w:val="en-US" w:eastAsia="zh-CN"/>
              </w:rPr>
              <w:t xml:space="preserve">3.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val="en-US" w:eastAsia="zh-CN"/>
              </w:rPr>
              <w:t xml:space="preserve"> </w:t>
            </w:r>
          </w:p>
          <w:p w14:paraId="296F656D">
            <w:pPr>
              <w:snapToGrid w:val="0"/>
              <w:jc w:val="left"/>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eastAsia="zh-CN"/>
              </w:rPr>
              <w:t>研究领域已获得成果及应用情况（</w:t>
            </w:r>
            <w:r>
              <w:rPr>
                <w:rFonts w:hint="default" w:ascii="Times New Roman" w:hAnsi="Times New Roman" w:cs="Times New Roman"/>
                <w:color w:val="auto"/>
                <w:kern w:val="0"/>
                <w:szCs w:val="21"/>
                <w:highlight w:val="none"/>
                <w:lang w:val="en-US" w:eastAsia="zh-CN"/>
              </w:rPr>
              <w:t>3</w:t>
            </w:r>
            <w:r>
              <w:rPr>
                <w:rFonts w:hint="default" w:ascii="Times New Roman" w:hAnsi="Times New Roman" w:cs="Times New Roman"/>
                <w:color w:val="auto"/>
                <w:kern w:val="0"/>
                <w:szCs w:val="21"/>
                <w:highlight w:val="none"/>
                <w:lang w:val="en" w:eastAsia="zh-CN"/>
              </w:rPr>
              <w:t>0</w:t>
            </w:r>
            <w:r>
              <w:rPr>
                <w:rFonts w:hint="default" w:ascii="Times New Roman" w:hAnsi="Times New Roman" w:cs="Times New Roman"/>
                <w:color w:val="auto"/>
                <w:kern w:val="0"/>
                <w:szCs w:val="21"/>
                <w:highlight w:val="none"/>
                <w:lang w:val="en-US" w:eastAsia="zh-CN"/>
              </w:rPr>
              <w:t>0字</w:t>
            </w:r>
            <w:r>
              <w:rPr>
                <w:rFonts w:hint="default" w:ascii="Times New Roman" w:hAnsi="Times New Roman" w:cs="Times New Roman"/>
                <w:color w:val="auto"/>
                <w:kern w:val="0"/>
                <w:szCs w:val="21"/>
                <w:highlight w:val="none"/>
                <w:lang w:eastAsia="zh-CN"/>
              </w:rPr>
              <w:t>）：</w:t>
            </w:r>
          </w:p>
          <w:p w14:paraId="03E8D6F5">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lang w:val="en-US" w:eastAsia="zh-CN"/>
              </w:rPr>
              <w:t xml:space="preserve">                                              </w:t>
            </w:r>
          </w:p>
        </w:tc>
      </w:tr>
      <w:tr w14:paraId="2C97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16004CF1">
            <w:pPr>
              <w:snapToGrid w:val="0"/>
              <w:jc w:val="left"/>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lang w:eastAsia="zh-CN"/>
              </w:rPr>
              <w:t>相关</w:t>
            </w:r>
            <w:r>
              <w:rPr>
                <w:rFonts w:hint="default" w:ascii="Times New Roman" w:hAnsi="Times New Roman" w:eastAsia="黑体" w:cs="Times New Roman"/>
                <w:color w:val="auto"/>
                <w:szCs w:val="21"/>
                <w:highlight w:val="none"/>
              </w:rPr>
              <w:t>指标</w:t>
            </w:r>
          </w:p>
        </w:tc>
        <w:tc>
          <w:tcPr>
            <w:tcW w:w="1966" w:type="dxa"/>
            <w:gridSpan w:val="5"/>
            <w:noWrap w:val="0"/>
            <w:vAlign w:val="center"/>
          </w:tcPr>
          <w:p w14:paraId="56C7D89A">
            <w:pPr>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20</w:t>
            </w:r>
            <w:r>
              <w:rPr>
                <w:rFonts w:hint="default" w:ascii="Times New Roman" w:hAnsi="Times New Roman" w:cs="Times New Roman"/>
                <w:b/>
                <w:bCs/>
                <w:color w:val="auto"/>
                <w:szCs w:val="21"/>
                <w:highlight w:val="none"/>
                <w:lang w:val="en-US" w:eastAsia="zh-CN"/>
              </w:rPr>
              <w:t>23</w:t>
            </w:r>
            <w:r>
              <w:rPr>
                <w:rFonts w:hint="default" w:ascii="Times New Roman" w:hAnsi="Times New Roman" w:cs="Times New Roman"/>
                <w:b/>
                <w:bCs/>
                <w:color w:val="auto"/>
                <w:szCs w:val="21"/>
                <w:highlight w:val="none"/>
              </w:rPr>
              <w:t>年</w:t>
            </w:r>
          </w:p>
        </w:tc>
        <w:tc>
          <w:tcPr>
            <w:tcW w:w="2245" w:type="dxa"/>
            <w:gridSpan w:val="7"/>
            <w:noWrap w:val="0"/>
            <w:vAlign w:val="center"/>
          </w:tcPr>
          <w:p w14:paraId="307F29A2">
            <w:pPr>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20</w:t>
            </w:r>
            <w:r>
              <w:rPr>
                <w:rFonts w:hint="default" w:ascii="Times New Roman" w:hAnsi="Times New Roman" w:cs="Times New Roman"/>
                <w:b/>
                <w:bCs/>
                <w:color w:val="auto"/>
                <w:szCs w:val="21"/>
                <w:highlight w:val="none"/>
                <w:lang w:val="en-US" w:eastAsia="zh-CN"/>
              </w:rPr>
              <w:t>24</w:t>
            </w:r>
            <w:r>
              <w:rPr>
                <w:rFonts w:hint="default" w:ascii="Times New Roman" w:hAnsi="Times New Roman" w:cs="Times New Roman"/>
                <w:b/>
                <w:bCs/>
                <w:color w:val="auto"/>
                <w:szCs w:val="21"/>
                <w:highlight w:val="none"/>
              </w:rPr>
              <w:t>年</w:t>
            </w:r>
          </w:p>
        </w:tc>
        <w:tc>
          <w:tcPr>
            <w:tcW w:w="2247" w:type="dxa"/>
            <w:gridSpan w:val="4"/>
            <w:noWrap w:val="0"/>
            <w:vAlign w:val="center"/>
          </w:tcPr>
          <w:p w14:paraId="6C9F1988">
            <w:pPr>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20</w:t>
            </w:r>
            <w:r>
              <w:rPr>
                <w:rFonts w:hint="default" w:ascii="Times New Roman" w:hAnsi="Times New Roman" w:cs="Times New Roman"/>
                <w:b/>
                <w:bCs/>
                <w:color w:val="auto"/>
                <w:szCs w:val="21"/>
                <w:highlight w:val="none"/>
                <w:lang w:val="en-US" w:eastAsia="zh-CN"/>
              </w:rPr>
              <w:t>25</w:t>
            </w:r>
            <w:r>
              <w:rPr>
                <w:rFonts w:hint="default" w:ascii="Times New Roman" w:hAnsi="Times New Roman" w:cs="Times New Roman"/>
                <w:b/>
                <w:bCs/>
                <w:color w:val="auto"/>
                <w:szCs w:val="21"/>
                <w:highlight w:val="none"/>
              </w:rPr>
              <w:t>年</w:t>
            </w:r>
          </w:p>
        </w:tc>
      </w:tr>
      <w:tr w14:paraId="1878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51431752">
            <w:pPr>
              <w:snapToGrid w:val="0"/>
              <w:jc w:val="left"/>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rPr>
              <w:t>研发</w:t>
            </w:r>
            <w:r>
              <w:rPr>
                <w:rFonts w:hint="default" w:ascii="Times New Roman" w:hAnsi="Times New Roman" w:eastAsia="黑体" w:cs="Times New Roman"/>
                <w:color w:val="auto"/>
                <w:szCs w:val="21"/>
                <w:highlight w:val="none"/>
                <w:lang w:eastAsia="zh-CN"/>
              </w:rPr>
              <w:t>费用</w:t>
            </w:r>
            <w:r>
              <w:rPr>
                <w:rFonts w:hint="default" w:ascii="Times New Roman" w:hAnsi="Times New Roman" w:eastAsia="黑体" w:cs="Times New Roman"/>
                <w:color w:val="auto"/>
                <w:szCs w:val="21"/>
                <w:highlight w:val="none"/>
              </w:rPr>
              <w:t>总额</w:t>
            </w:r>
          </w:p>
        </w:tc>
        <w:tc>
          <w:tcPr>
            <w:tcW w:w="1966" w:type="dxa"/>
            <w:gridSpan w:val="5"/>
            <w:noWrap w:val="0"/>
            <w:vAlign w:val="center"/>
          </w:tcPr>
          <w:p w14:paraId="68F2E1E0">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万元</w:t>
            </w:r>
          </w:p>
        </w:tc>
        <w:tc>
          <w:tcPr>
            <w:tcW w:w="2245" w:type="dxa"/>
            <w:gridSpan w:val="7"/>
            <w:noWrap w:val="0"/>
            <w:vAlign w:val="center"/>
          </w:tcPr>
          <w:p w14:paraId="7094A228">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万元</w:t>
            </w:r>
          </w:p>
        </w:tc>
        <w:tc>
          <w:tcPr>
            <w:tcW w:w="2247" w:type="dxa"/>
            <w:gridSpan w:val="4"/>
            <w:noWrap w:val="0"/>
            <w:vAlign w:val="center"/>
          </w:tcPr>
          <w:p w14:paraId="71EB8AEF">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万元</w:t>
            </w:r>
          </w:p>
        </w:tc>
      </w:tr>
      <w:tr w14:paraId="1A02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7C15BC9B">
            <w:pPr>
              <w:snapToGrid w:val="0"/>
              <w:jc w:val="left"/>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rPr>
              <w:t>研发</w:t>
            </w:r>
            <w:r>
              <w:rPr>
                <w:rFonts w:hint="default" w:ascii="Times New Roman" w:hAnsi="Times New Roman" w:eastAsia="黑体" w:cs="Times New Roman"/>
                <w:color w:val="auto"/>
                <w:szCs w:val="21"/>
                <w:highlight w:val="none"/>
                <w:lang w:eastAsia="zh-CN"/>
              </w:rPr>
              <w:t>费用总额</w:t>
            </w:r>
            <w:r>
              <w:rPr>
                <w:rFonts w:hint="default" w:ascii="Times New Roman" w:hAnsi="Times New Roman" w:eastAsia="黑体" w:cs="Times New Roman"/>
                <w:color w:val="auto"/>
                <w:szCs w:val="21"/>
                <w:highlight w:val="none"/>
              </w:rPr>
              <w:t>占营业收入</w:t>
            </w:r>
            <w:r>
              <w:rPr>
                <w:rFonts w:hint="default" w:ascii="Times New Roman" w:hAnsi="Times New Roman" w:eastAsia="黑体" w:cs="Times New Roman"/>
                <w:color w:val="auto"/>
                <w:szCs w:val="21"/>
                <w:highlight w:val="none"/>
                <w:lang w:eastAsia="zh-CN"/>
              </w:rPr>
              <w:t>总额</w:t>
            </w:r>
            <w:r>
              <w:rPr>
                <w:rFonts w:hint="default" w:ascii="Times New Roman" w:hAnsi="Times New Roman" w:eastAsia="黑体" w:cs="Times New Roman"/>
                <w:color w:val="auto"/>
                <w:szCs w:val="21"/>
                <w:highlight w:val="none"/>
              </w:rPr>
              <w:t>比重</w:t>
            </w:r>
          </w:p>
        </w:tc>
        <w:tc>
          <w:tcPr>
            <w:tcW w:w="1966" w:type="dxa"/>
            <w:gridSpan w:val="5"/>
            <w:noWrap w:val="0"/>
            <w:vAlign w:val="center"/>
          </w:tcPr>
          <w:p w14:paraId="063CAA59">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pacing w:val="-17"/>
                <w:szCs w:val="21"/>
                <w:highlight w:val="none"/>
                <w:u w:val="single"/>
                <w:lang w:eastAsia="zh-CN"/>
              </w:rPr>
              <w:t>（系统自动计算）</w:t>
            </w:r>
            <w:r>
              <w:rPr>
                <w:rFonts w:hint="default" w:ascii="Times New Roman" w:hAnsi="Times New Roman" w:cs="Times New Roman"/>
                <w:color w:val="auto"/>
                <w:spacing w:val="-17"/>
                <w:szCs w:val="21"/>
                <w:highlight w:val="none"/>
                <w:u w:val="none"/>
              </w:rPr>
              <w:t xml:space="preserve"> </w:t>
            </w:r>
            <w:r>
              <w:rPr>
                <w:rFonts w:hint="default" w:ascii="Times New Roman" w:hAnsi="Times New Roman" w:cs="Times New Roman"/>
                <w:color w:val="auto"/>
                <w:spacing w:val="-17"/>
                <w:szCs w:val="21"/>
                <w:highlight w:val="none"/>
              </w:rPr>
              <w:t>%</w:t>
            </w:r>
          </w:p>
        </w:tc>
        <w:tc>
          <w:tcPr>
            <w:tcW w:w="2245" w:type="dxa"/>
            <w:gridSpan w:val="7"/>
            <w:noWrap w:val="0"/>
            <w:vAlign w:val="center"/>
          </w:tcPr>
          <w:p w14:paraId="2E96422C">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eastAsia="zh-CN"/>
              </w:rPr>
              <w:t>（系统自动计算）</w:t>
            </w:r>
            <w:r>
              <w:rPr>
                <w:rFonts w:hint="default" w:ascii="Times New Roman" w:hAnsi="Times New Roman" w:cs="Times New Roman"/>
                <w:color w:val="auto"/>
                <w:szCs w:val="21"/>
                <w:highlight w:val="none"/>
                <w:u w:val="none"/>
              </w:rPr>
              <w:t xml:space="preserve"> </w:t>
            </w:r>
            <w:r>
              <w:rPr>
                <w:rFonts w:hint="default" w:ascii="Times New Roman" w:hAnsi="Times New Roman" w:cs="Times New Roman"/>
                <w:color w:val="auto"/>
                <w:szCs w:val="21"/>
                <w:highlight w:val="none"/>
              </w:rPr>
              <w:t>%</w:t>
            </w:r>
          </w:p>
        </w:tc>
        <w:tc>
          <w:tcPr>
            <w:tcW w:w="2247" w:type="dxa"/>
            <w:gridSpan w:val="4"/>
            <w:noWrap w:val="0"/>
            <w:vAlign w:val="center"/>
          </w:tcPr>
          <w:p w14:paraId="08CCF3AE">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lang w:eastAsia="zh-CN"/>
              </w:rPr>
              <w:t>（系统自动计算）</w:t>
            </w:r>
            <w:r>
              <w:rPr>
                <w:rFonts w:hint="default" w:ascii="Times New Roman" w:hAnsi="Times New Roman" w:cs="Times New Roman"/>
                <w:color w:val="auto"/>
                <w:szCs w:val="21"/>
                <w:highlight w:val="none"/>
              </w:rPr>
              <w:t xml:space="preserve"> %</w:t>
            </w:r>
          </w:p>
        </w:tc>
      </w:tr>
      <w:tr w14:paraId="1420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4268602A">
            <w:pPr>
              <w:snapToGrid w:val="0"/>
              <w:jc w:val="left"/>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rPr>
              <w:t>研发人员占全部职工比重</w:t>
            </w:r>
          </w:p>
        </w:tc>
        <w:tc>
          <w:tcPr>
            <w:tcW w:w="1966" w:type="dxa"/>
            <w:gridSpan w:val="5"/>
            <w:noWrap w:val="0"/>
            <w:vAlign w:val="center"/>
          </w:tcPr>
          <w:p w14:paraId="0897FA2B">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pacing w:val="-17"/>
                <w:szCs w:val="21"/>
                <w:highlight w:val="none"/>
                <w:u w:val="single"/>
                <w:lang w:eastAsia="zh-CN"/>
              </w:rPr>
              <w:t>（系统自动计算）</w:t>
            </w:r>
            <w:r>
              <w:rPr>
                <w:rFonts w:hint="default" w:ascii="Times New Roman" w:hAnsi="Times New Roman" w:cs="Times New Roman"/>
                <w:color w:val="auto"/>
                <w:spacing w:val="-17"/>
                <w:szCs w:val="21"/>
                <w:highlight w:val="none"/>
                <w:u w:val="none"/>
              </w:rPr>
              <w:t xml:space="preserve"> </w:t>
            </w:r>
            <w:r>
              <w:rPr>
                <w:rFonts w:hint="default" w:ascii="Times New Roman" w:hAnsi="Times New Roman" w:cs="Times New Roman"/>
                <w:color w:val="auto"/>
                <w:spacing w:val="-17"/>
                <w:szCs w:val="21"/>
                <w:highlight w:val="none"/>
              </w:rPr>
              <w:t>%</w:t>
            </w:r>
          </w:p>
        </w:tc>
        <w:tc>
          <w:tcPr>
            <w:tcW w:w="2245" w:type="dxa"/>
            <w:gridSpan w:val="7"/>
            <w:noWrap w:val="0"/>
            <w:vAlign w:val="center"/>
          </w:tcPr>
          <w:p w14:paraId="7052F49A">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eastAsia="zh-CN"/>
              </w:rPr>
              <w:t>（系统自动计算）</w:t>
            </w:r>
            <w:r>
              <w:rPr>
                <w:rFonts w:hint="default" w:ascii="Times New Roman" w:hAnsi="Times New Roman" w:cs="Times New Roman"/>
                <w:color w:val="auto"/>
                <w:szCs w:val="21"/>
                <w:highlight w:val="none"/>
                <w:u w:val="none"/>
              </w:rPr>
              <w:t xml:space="preserve"> </w:t>
            </w:r>
            <w:r>
              <w:rPr>
                <w:rFonts w:hint="default" w:ascii="Times New Roman" w:hAnsi="Times New Roman" w:cs="Times New Roman"/>
                <w:color w:val="auto"/>
                <w:szCs w:val="21"/>
                <w:highlight w:val="none"/>
              </w:rPr>
              <w:t>%</w:t>
            </w:r>
          </w:p>
        </w:tc>
        <w:tc>
          <w:tcPr>
            <w:tcW w:w="2247" w:type="dxa"/>
            <w:gridSpan w:val="4"/>
            <w:noWrap w:val="0"/>
            <w:vAlign w:val="center"/>
          </w:tcPr>
          <w:p w14:paraId="3703F559">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lang w:eastAsia="zh-CN"/>
              </w:rPr>
              <w:t>（系统自动计算）</w:t>
            </w:r>
            <w:r>
              <w:rPr>
                <w:rFonts w:hint="default" w:ascii="Times New Roman" w:hAnsi="Times New Roman" w:cs="Times New Roman"/>
                <w:color w:val="auto"/>
                <w:szCs w:val="21"/>
                <w:highlight w:val="none"/>
                <w:u w:val="none"/>
                <w:lang w:val="en-US" w:eastAsia="zh-CN"/>
              </w:rPr>
              <w:t xml:space="preserve"> </w:t>
            </w:r>
            <w:r>
              <w:rPr>
                <w:rFonts w:hint="default" w:ascii="Times New Roman" w:hAnsi="Times New Roman" w:cs="Times New Roman"/>
                <w:color w:val="auto"/>
                <w:szCs w:val="21"/>
                <w:highlight w:val="none"/>
              </w:rPr>
              <w:t>%</w:t>
            </w:r>
          </w:p>
        </w:tc>
      </w:tr>
      <w:tr w14:paraId="6EC0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09A2D656">
            <w:pPr>
              <w:pStyle w:val="2"/>
              <w:snapToGrid w:val="0"/>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lang w:eastAsia="zh-CN"/>
              </w:rPr>
              <w:t>拥有与主导产品有关的</w:t>
            </w:r>
            <w:r>
              <w:rPr>
                <w:rFonts w:hint="default" w:ascii="Times New Roman" w:hAnsi="Times New Roman" w:eastAsia="黑体" w:cs="Times New Roman"/>
                <w:color w:val="auto"/>
                <w:szCs w:val="21"/>
                <w:highlight w:val="none"/>
                <w:lang w:val="en-US" w:eastAsia="zh-CN"/>
              </w:rPr>
              <w:t>I类知识产权</w:t>
            </w:r>
            <w:r>
              <w:rPr>
                <w:rFonts w:hint="default" w:ascii="Times New Roman" w:hAnsi="Times New Roman" w:eastAsia="黑体" w:cs="Times New Roman"/>
                <w:color w:val="auto"/>
                <w:szCs w:val="21"/>
                <w:highlight w:val="none"/>
                <w:lang w:eastAsia="zh-CN"/>
              </w:rPr>
              <w:t>情况</w:t>
            </w:r>
          </w:p>
          <w:p w14:paraId="26241077">
            <w:pPr>
              <w:pStyle w:val="2"/>
              <w:snapToGrid w:val="0"/>
              <w:jc w:val="left"/>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color w:val="auto"/>
                <w:sz w:val="18"/>
                <w:szCs w:val="18"/>
                <w:highlight w:val="none"/>
                <w:lang w:eastAsia="zh-CN"/>
              </w:rPr>
              <w:t>（授权有效期内，不</w:t>
            </w:r>
            <w:r>
              <w:rPr>
                <w:rFonts w:hint="default" w:ascii="Times New Roman" w:hAnsi="Times New Roman" w:eastAsia="黑体" w:cs="Times New Roman"/>
                <w:color w:val="auto"/>
                <w:sz w:val="18"/>
                <w:szCs w:val="18"/>
                <w:highlight w:val="none"/>
                <w:lang w:val="en-US" w:eastAsia="zh-CN"/>
              </w:rPr>
              <w:t>包含转入</w:t>
            </w:r>
            <w:r>
              <w:rPr>
                <w:rFonts w:hint="default" w:ascii="Times New Roman" w:hAnsi="Times New Roman" w:eastAsia="黑体" w:cs="Times New Roman"/>
                <w:color w:val="auto"/>
                <w:sz w:val="18"/>
                <w:szCs w:val="18"/>
                <w:highlight w:val="none"/>
                <w:lang w:eastAsia="zh-CN"/>
              </w:rPr>
              <w:t>的</w:t>
            </w:r>
            <w:r>
              <w:rPr>
                <w:rFonts w:hint="default" w:ascii="Times New Roman" w:hAnsi="Times New Roman" w:eastAsia="黑体" w:cs="Times New Roman"/>
                <w:color w:val="auto"/>
                <w:sz w:val="18"/>
                <w:szCs w:val="18"/>
                <w:highlight w:val="none"/>
                <w:lang w:val="en-US" w:eastAsia="zh-CN"/>
              </w:rPr>
              <w:t>I类知识产权，且申请企业应在权利人中排名前三</w:t>
            </w:r>
            <w:r>
              <w:rPr>
                <w:rFonts w:hint="default" w:ascii="Times New Roman" w:hAnsi="Times New Roman" w:eastAsia="黑体" w:cs="Times New Roman"/>
                <w:color w:val="auto"/>
                <w:sz w:val="18"/>
                <w:szCs w:val="18"/>
                <w:highlight w:val="none"/>
                <w:lang w:eastAsia="zh-CN"/>
              </w:rPr>
              <w:t>）</w:t>
            </w:r>
          </w:p>
        </w:tc>
        <w:tc>
          <w:tcPr>
            <w:tcW w:w="6458" w:type="dxa"/>
            <w:gridSpan w:val="16"/>
            <w:noWrap w:val="0"/>
            <w:vAlign w:val="center"/>
          </w:tcPr>
          <w:p w14:paraId="28EE8241">
            <w:pPr>
              <w:snapToGrid w:val="0"/>
              <w:ind w:left="0" w:firstLine="0" w:firstLineChars="0"/>
              <w:jc w:val="left"/>
              <w:rPr>
                <w:rFonts w:hint="default"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lang w:val="en-US" w:eastAsia="zh-CN"/>
              </w:rPr>
              <w:t>I类知识产权</w:t>
            </w:r>
            <w:r>
              <w:rPr>
                <w:rFonts w:hint="default" w:ascii="Times New Roman" w:hAnsi="Times New Roman" w:cs="Times New Roman"/>
                <w:color w:val="auto"/>
                <w:szCs w:val="21"/>
                <w:highlight w:val="none"/>
                <w:lang w:eastAsia="zh-CN"/>
              </w:rPr>
              <w:t>总</w:t>
            </w:r>
            <w:r>
              <w:rPr>
                <w:rFonts w:hint="default" w:ascii="Times New Roman" w:hAnsi="Times New Roman" w:cs="Times New Roman"/>
                <w:color w:val="auto"/>
                <w:szCs w:val="21"/>
                <w:highlight w:val="none"/>
              </w:rPr>
              <w:t>数</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w:t>
            </w:r>
          </w:p>
          <w:p w14:paraId="68997A5E">
            <w:pPr>
              <w:snapToGrid w:val="0"/>
              <w:ind w:left="0" w:firstLine="0" w:firstLineChars="0"/>
              <w:jc w:val="left"/>
              <w:rPr>
                <w:rFonts w:hint="default"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lang w:eastAsia="zh-CN"/>
              </w:rPr>
              <w:t>其中发明专利</w:t>
            </w:r>
            <w:r>
              <w:rPr>
                <w:rFonts w:hint="default" w:ascii="Times New Roman" w:hAnsi="Times New Roman" w:cs="Times New Roman"/>
                <w:color w:val="auto"/>
                <w:szCs w:val="21"/>
                <w:highlight w:val="none"/>
                <w:u w:val="none"/>
                <w:lang w:eastAsia="zh-CN"/>
              </w:rPr>
              <w:t>（</w:t>
            </w:r>
            <w:r>
              <w:rPr>
                <w:rFonts w:hint="default" w:ascii="Times New Roman" w:hAnsi="Times New Roman" w:cs="Times New Roman"/>
                <w:color w:val="auto"/>
                <w:szCs w:val="21"/>
                <w:highlight w:val="none"/>
                <w:u w:val="none"/>
                <w:lang w:val="en-US" w:eastAsia="zh-CN"/>
              </w:rPr>
              <w:t>含国防专利）</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植物新品种</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w:t>
            </w:r>
          </w:p>
          <w:p w14:paraId="2E69AF9F">
            <w:pPr>
              <w:snapToGrid w:val="0"/>
              <w:ind w:left="0" w:firstLine="0" w:firstLineChars="0"/>
              <w:jc w:val="left"/>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国家级农作物品种</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 xml:space="preserve">   国家新药</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cs="Times New Roman"/>
                <w:color w:val="auto"/>
                <w:szCs w:val="21"/>
                <w:highlight w:val="none"/>
                <w:lang w:val="en-US" w:eastAsia="zh-CN"/>
              </w:rPr>
              <w:t>项；</w:t>
            </w:r>
          </w:p>
          <w:p w14:paraId="056DE806">
            <w:pPr>
              <w:snapToGrid w:val="0"/>
              <w:ind w:left="0" w:firstLine="0" w:firstLineChars="0"/>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国家一级中药保护品种</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w:t>
            </w:r>
          </w:p>
          <w:p w14:paraId="4DF6A2DB">
            <w:pPr>
              <w:snapToGrid w:val="0"/>
              <w:jc w:val="left"/>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集成电路布图设计专有权</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val="en-US" w:eastAsia="zh-CN"/>
              </w:rPr>
              <w:t>。</w:t>
            </w:r>
          </w:p>
        </w:tc>
      </w:tr>
      <w:tr w14:paraId="2BAF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74" w:hRule="atLeast"/>
          <w:jc w:val="center"/>
        </w:trPr>
        <w:tc>
          <w:tcPr>
            <w:tcW w:w="2587" w:type="dxa"/>
            <w:gridSpan w:val="5"/>
            <w:noWrap w:val="0"/>
            <w:vAlign w:val="center"/>
          </w:tcPr>
          <w:p w14:paraId="6280F911">
            <w:pPr>
              <w:snapToGrid w:val="0"/>
              <w:jc w:val="left"/>
              <w:rPr>
                <w:rFonts w:hint="default" w:ascii="Times New Roman" w:hAnsi="Times New Roman" w:eastAsia="黑体" w:cs="Times New Roman"/>
                <w:b w:val="0"/>
                <w:color w:val="auto"/>
                <w:kern w:val="0"/>
                <w:sz w:val="21"/>
                <w:szCs w:val="21"/>
                <w:highlight w:val="none"/>
                <w:lang w:val="en-US" w:eastAsia="zh-CN"/>
              </w:rPr>
            </w:pPr>
            <w:r>
              <w:rPr>
                <w:rFonts w:hint="default" w:ascii="Times New Roman" w:hAnsi="Times New Roman" w:eastAsia="黑体" w:cs="Times New Roman"/>
                <w:b w:val="0"/>
                <w:color w:val="auto"/>
                <w:kern w:val="0"/>
                <w:sz w:val="21"/>
                <w:szCs w:val="21"/>
                <w:highlight w:val="none"/>
                <w:lang w:val="en-US" w:eastAsia="zh-CN"/>
              </w:rPr>
              <w:t>PCT专利情况</w:t>
            </w:r>
          </w:p>
        </w:tc>
        <w:tc>
          <w:tcPr>
            <w:tcW w:w="6458" w:type="dxa"/>
            <w:gridSpan w:val="16"/>
            <w:noWrap w:val="0"/>
            <w:vAlign w:val="center"/>
          </w:tcPr>
          <w:p w14:paraId="4E79236C">
            <w:pPr>
              <w:snapToGrid w:val="0"/>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PCT专利</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宋体" w:cs="Times New Roman"/>
                <w:color w:val="auto"/>
                <w:szCs w:val="21"/>
                <w:highlight w:val="none"/>
              </w:rPr>
              <w:t>项</w:t>
            </w:r>
          </w:p>
        </w:tc>
      </w:tr>
      <w:tr w14:paraId="3C74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1080" w:hRule="atLeast"/>
          <w:jc w:val="center"/>
        </w:trPr>
        <w:tc>
          <w:tcPr>
            <w:tcW w:w="2587" w:type="dxa"/>
            <w:gridSpan w:val="5"/>
            <w:noWrap w:val="0"/>
            <w:vAlign w:val="center"/>
          </w:tcPr>
          <w:p w14:paraId="3D0F6651">
            <w:pPr>
              <w:snapToGrid w:val="0"/>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b w:val="0"/>
                <w:color w:val="auto"/>
                <w:kern w:val="0"/>
                <w:sz w:val="21"/>
                <w:szCs w:val="21"/>
                <w:highlight w:val="none"/>
                <w:lang w:val="en-US" w:eastAsia="zh-CN"/>
              </w:rPr>
              <w:t>近3年是否获得国家级科技奖励</w:t>
            </w:r>
          </w:p>
        </w:tc>
        <w:tc>
          <w:tcPr>
            <w:tcW w:w="6458" w:type="dxa"/>
            <w:gridSpan w:val="16"/>
            <w:noWrap w:val="0"/>
            <w:vAlign w:val="center"/>
          </w:tcPr>
          <w:p w14:paraId="2F610652">
            <w:pPr>
              <w:keepNext w:val="0"/>
              <w:keepLines w:val="0"/>
              <w:pageBreakBefore w:val="0"/>
              <w:widowControl w:val="0"/>
              <w:kinsoku/>
              <w:wordWrap/>
              <w:overflowPunct/>
              <w:topLinePunct w:val="0"/>
              <w:autoSpaceDE/>
              <w:autoSpaceDN/>
              <w:bidi w:val="0"/>
              <w:adjustRightInd/>
              <w:snapToGrid w:val="0"/>
              <w:spacing w:line="500" w:lineRule="exact"/>
              <w:ind w:left="0" w:hanging="3990" w:hangingChars="19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Cs w:val="21"/>
                <w:highlight w:val="none"/>
                <w:lang w:eastAsia="zh-CN"/>
              </w:rPr>
              <w:t>否</w:t>
            </w: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是</w:t>
            </w:r>
            <w:r>
              <w:rPr>
                <w:rFonts w:hint="default" w:ascii="Times New Roman" w:hAnsi="Times New Roman" w:eastAsia="宋体" w:cs="Times New Roman"/>
                <w:color w:val="auto"/>
                <w:sz w:val="21"/>
                <w:szCs w:val="21"/>
                <w:highlight w:val="none"/>
                <w:lang w:val="en-US" w:eastAsia="zh-CN"/>
              </w:rPr>
              <w:t xml:space="preserve">   如是，请填写：</w:t>
            </w:r>
          </w:p>
          <w:p w14:paraId="6DA4BB7F">
            <w:pPr>
              <w:snapToGrid w:val="0"/>
              <w:ind w:left="0" w:leftChars="0" w:firstLine="1680" w:firstLineChars="800"/>
              <w:jc w:val="left"/>
              <w:rPr>
                <w:rFonts w:hint="default" w:ascii="Times New Roman" w:hAnsi="Times New Roman" w:cs="Times New Roman"/>
                <w:color w:val="auto"/>
                <w:szCs w:val="21"/>
                <w:highlight w:val="none"/>
                <w:lang w:val="en-US" w:eastAsia="zh-CN"/>
              </w:rPr>
            </w:pPr>
            <w:r>
              <w:rPr>
                <w:rFonts w:hint="default" w:ascii="Times New Roman" w:hAnsi="Times New Roman" w:eastAsia="宋体" w:cs="Times New Roman"/>
                <w:color w:val="auto"/>
                <w:sz w:val="21"/>
                <w:szCs w:val="21"/>
                <w:highlight w:val="none"/>
                <w:lang w:val="en-US" w:eastAsia="zh-CN"/>
              </w:rPr>
              <w:t>年份</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none"/>
                <w:lang w:val="en-US" w:eastAsia="zh-CN"/>
              </w:rPr>
              <w:t>年，</w:t>
            </w:r>
            <w:r>
              <w:rPr>
                <w:rFonts w:hint="default" w:ascii="Times New Roman" w:hAnsi="Times New Roman" w:eastAsia="宋体" w:cs="Times New Roman"/>
                <w:color w:val="auto"/>
                <w:sz w:val="21"/>
                <w:szCs w:val="21"/>
                <w:highlight w:val="none"/>
                <w:lang w:val="en-US" w:eastAsia="zh-CN"/>
              </w:rPr>
              <w:t>名称</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none"/>
                <w:lang w:val="en-US" w:eastAsia="zh-CN"/>
              </w:rPr>
              <w:t xml:space="preserve">，排名 </w:t>
            </w:r>
            <w:r>
              <w:rPr>
                <w:rFonts w:hint="default" w:ascii="Times New Roman" w:hAnsi="Times New Roman" w:eastAsia="宋体" w:cs="Times New Roman"/>
                <w:color w:val="auto"/>
                <w:sz w:val="21"/>
                <w:szCs w:val="21"/>
                <w:highlight w:val="none"/>
                <w:u w:val="single"/>
                <w:lang w:val="en-US" w:eastAsia="zh-CN"/>
              </w:rPr>
              <w:t xml:space="preserve">        </w:t>
            </w:r>
          </w:p>
        </w:tc>
      </w:tr>
      <w:tr w14:paraId="296A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1074" w:hRule="atLeast"/>
          <w:jc w:val="center"/>
        </w:trPr>
        <w:tc>
          <w:tcPr>
            <w:tcW w:w="2587" w:type="dxa"/>
            <w:gridSpan w:val="5"/>
            <w:noWrap w:val="0"/>
            <w:vAlign w:val="center"/>
          </w:tcPr>
          <w:p w14:paraId="582B0E8D">
            <w:pPr>
              <w:snapToGrid w:val="0"/>
              <w:jc w:val="left"/>
              <w:rPr>
                <w:rFonts w:hint="default" w:ascii="Times New Roman" w:hAnsi="Times New Roman" w:eastAsia="黑体" w:cs="Times New Roman"/>
                <w:strike/>
                <w:color w:val="auto"/>
                <w:szCs w:val="21"/>
                <w:highlight w:val="none"/>
                <w:lang w:eastAsia="zh-CN"/>
              </w:rPr>
            </w:pPr>
            <w:r>
              <w:rPr>
                <w:rFonts w:hint="default" w:ascii="Times New Roman" w:hAnsi="Times New Roman" w:eastAsia="黑体" w:cs="Times New Roman"/>
                <w:b w:val="0"/>
                <w:color w:val="auto"/>
                <w:kern w:val="0"/>
                <w:sz w:val="21"/>
                <w:szCs w:val="21"/>
                <w:highlight w:val="none"/>
                <w:lang w:val="en-US" w:eastAsia="zh-CN"/>
              </w:rPr>
              <w:t>近3年是否获得省部级科技奖励</w:t>
            </w:r>
          </w:p>
        </w:tc>
        <w:tc>
          <w:tcPr>
            <w:tcW w:w="6458" w:type="dxa"/>
            <w:gridSpan w:val="16"/>
            <w:noWrap w:val="0"/>
            <w:vAlign w:val="center"/>
          </w:tcPr>
          <w:p w14:paraId="14863BE6">
            <w:pPr>
              <w:keepNext w:val="0"/>
              <w:keepLines w:val="0"/>
              <w:pageBreakBefore w:val="0"/>
              <w:widowControl w:val="0"/>
              <w:kinsoku/>
              <w:wordWrap/>
              <w:overflowPunct/>
              <w:topLinePunct w:val="0"/>
              <w:autoSpaceDE/>
              <w:autoSpaceDN/>
              <w:bidi w:val="0"/>
              <w:adjustRightInd/>
              <w:snapToGrid w:val="0"/>
              <w:spacing w:line="500" w:lineRule="exact"/>
              <w:ind w:left="0" w:hanging="3990" w:hangingChars="19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Cs w:val="21"/>
                <w:highlight w:val="none"/>
                <w:lang w:eastAsia="zh-CN"/>
              </w:rPr>
              <w:t>否</w:t>
            </w: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是</w:t>
            </w:r>
            <w:r>
              <w:rPr>
                <w:rFonts w:hint="default" w:ascii="Times New Roman" w:hAnsi="Times New Roman" w:eastAsia="宋体" w:cs="Times New Roman"/>
                <w:color w:val="auto"/>
                <w:sz w:val="21"/>
                <w:szCs w:val="21"/>
                <w:highlight w:val="none"/>
                <w:lang w:val="en-US" w:eastAsia="zh-CN"/>
              </w:rPr>
              <w:t xml:space="preserve">   如是，请填写：</w:t>
            </w:r>
          </w:p>
          <w:p w14:paraId="476B6FC9">
            <w:pPr>
              <w:snapToGrid w:val="0"/>
              <w:ind w:left="3990" w:leftChars="800" w:hanging="2310" w:hangingChars="1100"/>
              <w:jc w:val="left"/>
              <w:rPr>
                <w:rFonts w:hint="default" w:ascii="Times New Roman" w:hAnsi="Times New Roman" w:cs="Times New Roman"/>
                <w:strike/>
                <w:color w:val="auto"/>
                <w:szCs w:val="21"/>
                <w:highlight w:val="none"/>
                <w:lang w:val="en-US" w:eastAsia="zh-CN"/>
              </w:rPr>
            </w:pPr>
            <w:r>
              <w:rPr>
                <w:rFonts w:hint="default" w:ascii="Times New Roman" w:hAnsi="Times New Roman" w:eastAsia="宋体" w:cs="Times New Roman"/>
                <w:color w:val="auto"/>
                <w:sz w:val="21"/>
                <w:szCs w:val="21"/>
                <w:highlight w:val="none"/>
                <w:lang w:val="en-US" w:eastAsia="zh-CN"/>
              </w:rPr>
              <w:t>年份</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none"/>
                <w:lang w:val="en-US" w:eastAsia="zh-CN"/>
              </w:rPr>
              <w:t>年，</w:t>
            </w:r>
            <w:r>
              <w:rPr>
                <w:rFonts w:hint="default" w:ascii="Times New Roman" w:hAnsi="Times New Roman" w:eastAsia="宋体" w:cs="Times New Roman"/>
                <w:color w:val="auto"/>
                <w:sz w:val="21"/>
                <w:szCs w:val="21"/>
                <w:highlight w:val="none"/>
                <w:lang w:val="en-US" w:eastAsia="zh-CN"/>
              </w:rPr>
              <w:t>名称</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none"/>
                <w:lang w:val="en-US" w:eastAsia="zh-CN"/>
              </w:rPr>
              <w:t xml:space="preserve">，排名 </w:t>
            </w:r>
            <w:r>
              <w:rPr>
                <w:rFonts w:hint="default" w:ascii="Times New Roman" w:hAnsi="Times New Roman" w:eastAsia="宋体" w:cs="Times New Roman"/>
                <w:color w:val="auto"/>
                <w:sz w:val="21"/>
                <w:szCs w:val="21"/>
                <w:highlight w:val="none"/>
                <w:u w:val="single"/>
                <w:lang w:val="en-US" w:eastAsia="zh-CN"/>
              </w:rPr>
              <w:t xml:space="preserve">        </w:t>
            </w:r>
          </w:p>
        </w:tc>
      </w:tr>
      <w:tr w14:paraId="554F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350" w:hRule="atLeast"/>
          <w:jc w:val="center"/>
        </w:trPr>
        <w:tc>
          <w:tcPr>
            <w:tcW w:w="9045" w:type="dxa"/>
            <w:gridSpan w:val="21"/>
            <w:noWrap w:val="0"/>
            <w:vAlign w:val="center"/>
          </w:tcPr>
          <w:p w14:paraId="0C5589A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Cs w:val="21"/>
                <w:highlight w:val="none"/>
              </w:rPr>
            </w:pPr>
            <w:r>
              <w:rPr>
                <w:rFonts w:hint="default" w:ascii="Times New Roman" w:hAnsi="Times New Roman" w:eastAsia="黑体" w:cs="Times New Roman"/>
                <w:b w:val="0"/>
                <w:bCs/>
                <w:color w:val="auto"/>
                <w:sz w:val="24"/>
                <w:szCs w:val="24"/>
                <w:highlight w:val="none"/>
                <w:lang w:eastAsia="zh-CN"/>
              </w:rPr>
              <w:t>七、产业链配套</w:t>
            </w:r>
          </w:p>
        </w:tc>
      </w:tr>
      <w:tr w14:paraId="0F1B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350" w:hRule="atLeast"/>
          <w:jc w:val="center"/>
        </w:trPr>
        <w:tc>
          <w:tcPr>
            <w:tcW w:w="2587" w:type="dxa"/>
            <w:gridSpan w:val="5"/>
            <w:noWrap w:val="0"/>
            <w:vAlign w:val="center"/>
          </w:tcPr>
          <w:p w14:paraId="3F319C1D">
            <w:pPr>
              <w:snapToGrid w:val="0"/>
              <w:jc w:val="left"/>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lang w:val="en-US" w:eastAsia="zh-CN"/>
              </w:rPr>
              <w:t>所属产业链</w:t>
            </w:r>
          </w:p>
        </w:tc>
        <w:tc>
          <w:tcPr>
            <w:tcW w:w="6458" w:type="dxa"/>
            <w:gridSpan w:val="16"/>
            <w:noWrap w:val="0"/>
            <w:vAlign w:val="center"/>
          </w:tcPr>
          <w:p w14:paraId="1A81EF1B">
            <w:pPr>
              <w:pStyle w:val="2"/>
              <w:snapToGrid w:val="0"/>
              <w:jc w:val="left"/>
              <w:rPr>
                <w:rFonts w:hint="default" w:ascii="Times New Roman" w:hAnsi="Times New Roman" w:cs="Times New Roman"/>
                <w:color w:val="auto"/>
                <w:szCs w:val="21"/>
                <w:highlight w:val="none"/>
              </w:rPr>
            </w:pPr>
          </w:p>
        </w:tc>
      </w:tr>
      <w:tr w14:paraId="1D28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2296" w:hRule="atLeast"/>
          <w:jc w:val="center"/>
        </w:trPr>
        <w:tc>
          <w:tcPr>
            <w:tcW w:w="2587" w:type="dxa"/>
            <w:gridSpan w:val="5"/>
            <w:noWrap w:val="0"/>
            <w:vAlign w:val="center"/>
          </w:tcPr>
          <w:p w14:paraId="60765097">
            <w:pPr>
              <w:widowControl/>
              <w:snapToGrid w:val="0"/>
              <w:jc w:val="left"/>
              <w:rPr>
                <w:rFonts w:hint="default" w:ascii="Times New Roman" w:hAnsi="Times New Roman" w:eastAsia="黑体" w:cs="Times New Roman"/>
                <w:b/>
                <w:color w:val="auto"/>
                <w:sz w:val="21"/>
                <w:szCs w:val="21"/>
                <w:highlight w:val="none"/>
                <w:lang w:eastAsia="zh-CN"/>
              </w:rPr>
            </w:pPr>
            <w:r>
              <w:rPr>
                <w:rFonts w:hint="default" w:ascii="Times New Roman" w:hAnsi="Times New Roman" w:eastAsia="黑体" w:cs="Times New Roman"/>
                <w:color w:val="auto"/>
                <w:kern w:val="0"/>
                <w:szCs w:val="21"/>
                <w:highlight w:val="none"/>
                <w:lang w:eastAsia="zh-CN"/>
              </w:rPr>
              <w:t>是否在产业链关键领域实现“补短板”“填空白”（</w:t>
            </w:r>
            <w:r>
              <w:rPr>
                <w:rFonts w:hint="default" w:ascii="Times New Roman" w:hAnsi="Times New Roman" w:eastAsia="黑体" w:cs="Times New Roman"/>
                <w:color w:val="auto"/>
                <w:kern w:val="0"/>
                <w:szCs w:val="21"/>
                <w:highlight w:val="none"/>
                <w:lang w:val="en-US" w:eastAsia="zh-CN"/>
              </w:rPr>
              <w:t>不得含有企业名称或简称</w:t>
            </w:r>
            <w:r>
              <w:rPr>
                <w:rFonts w:hint="default" w:ascii="Times New Roman" w:hAnsi="Times New Roman" w:eastAsia="黑体" w:cs="Times New Roman"/>
                <w:color w:val="auto"/>
                <w:kern w:val="0"/>
                <w:szCs w:val="21"/>
                <w:highlight w:val="none"/>
                <w:lang w:eastAsia="zh-CN"/>
              </w:rPr>
              <w:t>）</w:t>
            </w:r>
          </w:p>
        </w:tc>
        <w:tc>
          <w:tcPr>
            <w:tcW w:w="6458" w:type="dxa"/>
            <w:gridSpan w:val="16"/>
            <w:noWrap w:val="0"/>
            <w:vAlign w:val="center"/>
          </w:tcPr>
          <w:p w14:paraId="4BD017EE">
            <w:pPr>
              <w:widowControl/>
              <w:snapToGrid w:val="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Cs w:val="21"/>
                <w:highlight w:val="none"/>
                <w:lang w:eastAsia="zh-CN"/>
              </w:rPr>
              <w:t>否</w:t>
            </w: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是</w:t>
            </w:r>
            <w:r>
              <w:rPr>
                <w:rFonts w:hint="default" w:ascii="Times New Roman" w:hAnsi="Times New Roman" w:eastAsia="宋体" w:cs="Times New Roman"/>
                <w:color w:val="auto"/>
                <w:sz w:val="21"/>
                <w:szCs w:val="21"/>
                <w:highlight w:val="none"/>
                <w:lang w:val="en-US" w:eastAsia="zh-CN"/>
              </w:rPr>
              <w:t xml:space="preserve">   如是，请填写</w:t>
            </w:r>
          </w:p>
          <w:p w14:paraId="39890F12">
            <w:pPr>
              <w:widowControl/>
              <w:snapToGrid w:val="0"/>
              <w:jc w:val="left"/>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lang w:val="en-US" w:eastAsia="zh-CN"/>
              </w:rPr>
              <w:t xml:space="preserve">“补短板”的产品名称： </w:t>
            </w:r>
            <w:r>
              <w:rPr>
                <w:rFonts w:hint="default" w:ascii="Times New Roman" w:hAnsi="Times New Roman" w:eastAsia="宋体" w:cs="Times New Roman"/>
                <w:color w:val="auto"/>
                <w:sz w:val="21"/>
                <w:szCs w:val="21"/>
                <w:highlight w:val="none"/>
                <w:u w:val="single"/>
                <w:lang w:val="en-US" w:eastAsia="zh-CN"/>
              </w:rPr>
              <w:t xml:space="preserve">                                 </w:t>
            </w:r>
          </w:p>
          <w:p w14:paraId="6FDB26F9">
            <w:pPr>
              <w:widowControl/>
              <w:snapToGrid w:val="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或填补国内（国际）空白的领域：</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val="en-US" w:eastAsia="zh-CN"/>
              </w:rPr>
              <w:t xml:space="preserve">                                   </w:t>
            </w:r>
          </w:p>
          <w:p w14:paraId="0DFC908E">
            <w:pPr>
              <w:widowControl/>
              <w:snapToGrid w:val="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或替代进口的国外企业（或产品）名称：</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val="en-US" w:eastAsia="zh-CN"/>
              </w:rPr>
              <w:t xml:space="preserve">                         </w:t>
            </w:r>
          </w:p>
          <w:p w14:paraId="24F0D06B">
            <w:pPr>
              <w:widowControl/>
              <w:snapToGrid w:val="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说明（是否在细分领域实现关键技术首创等情况，300字以内）：</w:t>
            </w:r>
          </w:p>
          <w:p w14:paraId="112EAABD">
            <w:pPr>
              <w:widowControl/>
              <w:snapToGrid w:val="0"/>
              <w:jc w:val="left"/>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u w:val="single"/>
                <w:lang w:val="en-US" w:eastAsia="zh-CN"/>
              </w:rPr>
              <w:t xml:space="preserve">                                                        </w:t>
            </w:r>
          </w:p>
          <w:p w14:paraId="5DC736AB">
            <w:pPr>
              <w:widowControl/>
              <w:snapToGrid w:val="0"/>
              <w:jc w:val="left"/>
              <w:rPr>
                <w:rFonts w:hint="default" w:ascii="Times New Roman" w:hAnsi="Times New Roman" w:cs="Times New Roman"/>
                <w:b/>
                <w:color w:val="auto"/>
                <w:sz w:val="21"/>
                <w:szCs w:val="21"/>
                <w:highlight w:val="none"/>
                <w:lang w:eastAsia="zh-CN"/>
              </w:rPr>
            </w:pPr>
            <w:r>
              <w:rPr>
                <w:rFonts w:hint="default" w:ascii="Times New Roman" w:hAnsi="Times New Roman" w:eastAsia="宋体" w:cs="Times New Roman"/>
                <w:color w:val="auto"/>
                <w:sz w:val="21"/>
                <w:szCs w:val="21"/>
                <w:highlight w:val="none"/>
                <w:u w:val="single"/>
                <w:lang w:val="en-US" w:eastAsia="zh-CN"/>
              </w:rPr>
              <w:t xml:space="preserve">                                                           </w:t>
            </w:r>
          </w:p>
        </w:tc>
      </w:tr>
      <w:tr w14:paraId="746E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988" w:hRule="atLeast"/>
          <w:jc w:val="center"/>
        </w:trPr>
        <w:tc>
          <w:tcPr>
            <w:tcW w:w="2587" w:type="dxa"/>
            <w:gridSpan w:val="5"/>
            <w:noWrap w:val="0"/>
            <w:vAlign w:val="center"/>
          </w:tcPr>
          <w:p w14:paraId="6970C1C6">
            <w:pPr>
              <w:snapToGrid w:val="0"/>
              <w:jc w:val="left"/>
              <w:rPr>
                <w:rFonts w:hint="default" w:ascii="Times New Roman" w:hAnsi="Times New Roman" w:eastAsia="黑体" w:cs="Times New Roman"/>
                <w:b/>
                <w:color w:val="auto"/>
                <w:sz w:val="21"/>
                <w:szCs w:val="21"/>
                <w:highlight w:val="none"/>
                <w:lang w:eastAsia="zh-CN"/>
              </w:rPr>
            </w:pPr>
            <w:r>
              <w:rPr>
                <w:rFonts w:hint="default" w:ascii="Times New Roman" w:hAnsi="Times New Roman" w:eastAsia="黑体" w:cs="Times New Roman"/>
                <w:color w:val="auto"/>
                <w:szCs w:val="21"/>
                <w:highlight w:val="none"/>
              </w:rPr>
              <w:t>主导产品</w:t>
            </w:r>
            <w:r>
              <w:rPr>
                <w:rFonts w:hint="default" w:ascii="Times New Roman" w:hAnsi="Times New Roman" w:eastAsia="黑体" w:cs="Times New Roman"/>
                <w:color w:val="auto"/>
                <w:szCs w:val="21"/>
                <w:highlight w:val="none"/>
                <w:lang w:eastAsia="zh-CN"/>
              </w:rPr>
              <w:t>是否</w:t>
            </w:r>
            <w:r>
              <w:rPr>
                <w:rFonts w:hint="default" w:ascii="Times New Roman" w:hAnsi="Times New Roman" w:eastAsia="黑体" w:cs="Times New Roman"/>
                <w:color w:val="auto"/>
                <w:szCs w:val="21"/>
                <w:highlight w:val="none"/>
              </w:rPr>
              <w:t>为</w:t>
            </w:r>
            <w:r>
              <w:rPr>
                <w:rFonts w:hint="default" w:ascii="Times New Roman" w:hAnsi="Times New Roman" w:eastAsia="黑体" w:cs="Times New Roman"/>
                <w:color w:val="auto"/>
                <w:szCs w:val="21"/>
                <w:highlight w:val="none"/>
                <w:lang w:eastAsia="zh-CN"/>
              </w:rPr>
              <w:t>国内外</w:t>
            </w:r>
            <w:r>
              <w:rPr>
                <w:rFonts w:hint="default" w:ascii="Times New Roman" w:hAnsi="Times New Roman" w:eastAsia="黑体" w:cs="Times New Roman"/>
                <w:color w:val="auto"/>
                <w:szCs w:val="21"/>
                <w:highlight w:val="none"/>
              </w:rPr>
              <w:t>知名</w:t>
            </w:r>
            <w:r>
              <w:rPr>
                <w:rFonts w:hint="default" w:ascii="Times New Roman" w:hAnsi="Times New Roman" w:eastAsia="黑体" w:cs="Times New Roman"/>
                <w:color w:val="auto"/>
                <w:szCs w:val="21"/>
                <w:highlight w:val="none"/>
                <w:lang w:eastAsia="zh-CN"/>
              </w:rPr>
              <w:t>大</w:t>
            </w:r>
            <w:r>
              <w:rPr>
                <w:rFonts w:hint="default" w:ascii="Times New Roman" w:hAnsi="Times New Roman" w:eastAsia="黑体" w:cs="Times New Roman"/>
                <w:color w:val="auto"/>
                <w:szCs w:val="21"/>
                <w:highlight w:val="none"/>
              </w:rPr>
              <w:t>企业直接配套</w:t>
            </w:r>
          </w:p>
        </w:tc>
        <w:tc>
          <w:tcPr>
            <w:tcW w:w="6458" w:type="dxa"/>
            <w:gridSpan w:val="16"/>
            <w:noWrap w:val="0"/>
            <w:vAlign w:val="center"/>
          </w:tcPr>
          <w:p w14:paraId="38BD713A">
            <w:pPr>
              <w:widowControl/>
              <w:numPr>
                <w:ilvl w:val="0"/>
                <w:numId w:val="0"/>
              </w:numPr>
              <w:snapToGrid w:val="0"/>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Cs w:val="21"/>
                <w:highlight w:val="none"/>
                <w:lang w:eastAsia="zh-CN"/>
              </w:rPr>
              <w:t>否</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是</w:t>
            </w:r>
            <w:r>
              <w:rPr>
                <w:rFonts w:hint="default" w:ascii="Times New Roman" w:hAnsi="Times New Roman" w:eastAsia="宋体" w:cs="Times New Roman"/>
                <w:color w:val="auto"/>
                <w:sz w:val="21"/>
                <w:szCs w:val="21"/>
                <w:highlight w:val="none"/>
                <w:lang w:val="en-US" w:eastAsia="zh-CN"/>
              </w:rPr>
              <w:t xml:space="preserve">   如是，请填写</w:t>
            </w:r>
          </w:p>
          <w:p w14:paraId="381FE50D">
            <w:pPr>
              <w:numPr>
                <w:ilvl w:val="0"/>
                <w:numId w:val="0"/>
              </w:numPr>
              <w:snapToGrid w:val="0"/>
              <w:jc w:val="left"/>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u w:val="none"/>
                <w:lang w:val="en-US" w:eastAsia="zh-CN"/>
              </w:rPr>
              <w:t xml:space="preserve">1.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val="en-US" w:eastAsia="zh-CN"/>
              </w:rPr>
              <w:t xml:space="preserve">    2.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lang w:val="en-US" w:eastAsia="zh-CN"/>
              </w:rPr>
              <w:t xml:space="preserve">          </w:t>
            </w:r>
          </w:p>
          <w:p w14:paraId="19F9BC9E">
            <w:pPr>
              <w:widowControl/>
              <w:numPr>
                <w:ilvl w:val="0"/>
                <w:numId w:val="0"/>
              </w:numPr>
              <w:snapToGrid w:val="0"/>
              <w:spacing w:line="240" w:lineRule="auto"/>
              <w:ind w:left="0" w:leftChars="0" w:firstLine="0" w:firstLineChars="0"/>
              <w:jc w:val="left"/>
              <w:rPr>
                <w:rFonts w:hint="default" w:ascii="Times New Roman" w:hAnsi="Times New Roman" w:cs="Times New Roman"/>
                <w:b/>
                <w:color w:val="auto"/>
                <w:sz w:val="21"/>
                <w:szCs w:val="21"/>
                <w:highlight w:val="none"/>
                <w:lang w:eastAsia="zh-CN"/>
              </w:rPr>
            </w:pPr>
            <w:r>
              <w:rPr>
                <w:rFonts w:hint="default" w:ascii="Times New Roman" w:hAnsi="Times New Roman" w:cs="Times New Roman"/>
                <w:color w:val="auto"/>
                <w:szCs w:val="21"/>
                <w:highlight w:val="none"/>
                <w:u w:val="none"/>
                <w:lang w:val="en-US" w:eastAsia="zh-CN"/>
              </w:rPr>
              <w:t xml:space="preserve">3.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eastAsia="楷体_GB2312" w:cs="Times New Roman"/>
                <w:color w:val="auto"/>
                <w:sz w:val="21"/>
                <w:szCs w:val="21"/>
                <w:highlight w:val="none"/>
                <w:u w:val="none"/>
                <w:lang w:val="en-US" w:eastAsia="zh-CN"/>
              </w:rPr>
              <w:t xml:space="preserve"> </w:t>
            </w:r>
          </w:p>
        </w:tc>
      </w:tr>
      <w:tr w14:paraId="499D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860" w:hRule="atLeast"/>
          <w:jc w:val="center"/>
        </w:trPr>
        <w:tc>
          <w:tcPr>
            <w:tcW w:w="2587" w:type="dxa"/>
            <w:gridSpan w:val="5"/>
            <w:noWrap w:val="0"/>
            <w:vAlign w:val="center"/>
          </w:tcPr>
          <w:p w14:paraId="56A457FF">
            <w:pPr>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行业领军企业</w:t>
            </w:r>
          </w:p>
          <w:p w14:paraId="0D80C794">
            <w:pPr>
              <w:snapToGrid w:val="0"/>
              <w:jc w:val="lef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lang w:eastAsia="zh-CN"/>
              </w:rPr>
              <w:t>（</w:t>
            </w:r>
            <w:r>
              <w:rPr>
                <w:rFonts w:hint="default" w:ascii="Times New Roman" w:hAnsi="Times New Roman" w:eastAsia="黑体" w:cs="Times New Roman"/>
                <w:color w:val="auto"/>
                <w:kern w:val="0"/>
                <w:szCs w:val="21"/>
                <w:highlight w:val="none"/>
                <w:lang w:val="en-US" w:eastAsia="zh-CN"/>
              </w:rPr>
              <w:t>3个以内）</w:t>
            </w:r>
          </w:p>
        </w:tc>
        <w:tc>
          <w:tcPr>
            <w:tcW w:w="6458" w:type="dxa"/>
            <w:gridSpan w:val="16"/>
            <w:noWrap w:val="0"/>
            <w:vAlign w:val="center"/>
          </w:tcPr>
          <w:p w14:paraId="6C234BD2">
            <w:pPr>
              <w:numPr>
                <w:ilvl w:val="0"/>
                <w:numId w:val="0"/>
              </w:numPr>
              <w:snapToGrid w:val="0"/>
              <w:jc w:val="left"/>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u w:val="none"/>
                <w:lang w:val="en-US" w:eastAsia="zh-CN"/>
              </w:rPr>
              <w:t xml:space="preserve">1.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val="en-US" w:eastAsia="zh-CN"/>
              </w:rPr>
              <w:t xml:space="preserve">    2.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lang w:val="en-US" w:eastAsia="zh-CN"/>
              </w:rPr>
              <w:t xml:space="preserve">          </w:t>
            </w:r>
          </w:p>
          <w:p w14:paraId="2241088C">
            <w:pPr>
              <w:numPr>
                <w:ilvl w:val="0"/>
                <w:numId w:val="0"/>
              </w:numPr>
              <w:snapToGrid w:val="0"/>
              <w:ind w:left="0" w:leftChars="0" w:firstLine="0" w:firstLineChars="0"/>
              <w:jc w:val="left"/>
              <w:rPr>
                <w:rFonts w:hint="default" w:ascii="Times New Roman" w:hAnsi="Times New Roman" w:cs="Times New Roman"/>
                <w:color w:val="auto"/>
                <w:szCs w:val="21"/>
                <w:highlight w:val="none"/>
                <w:u w:val="none"/>
                <w:lang w:val="en-US" w:eastAsia="zh-CN"/>
              </w:rPr>
            </w:pPr>
            <w:r>
              <w:rPr>
                <w:rFonts w:hint="default" w:ascii="Times New Roman" w:hAnsi="Times New Roman" w:cs="Times New Roman"/>
                <w:color w:val="auto"/>
                <w:szCs w:val="21"/>
                <w:highlight w:val="none"/>
                <w:u w:val="none"/>
                <w:lang w:val="en-US" w:eastAsia="zh-CN"/>
              </w:rPr>
              <w:t xml:space="preserve">3. </w:t>
            </w:r>
            <w:r>
              <w:rPr>
                <w:rFonts w:hint="default" w:ascii="Times New Roman" w:hAnsi="Times New Roman" w:cs="Times New Roman"/>
                <w:color w:val="auto"/>
                <w:szCs w:val="21"/>
                <w:highlight w:val="none"/>
                <w:u w:val="single"/>
                <w:lang w:val="en-US" w:eastAsia="zh-CN"/>
              </w:rPr>
              <w:t xml:space="preserve">                     </w:t>
            </w:r>
          </w:p>
        </w:tc>
      </w:tr>
      <w:tr w14:paraId="5F62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9045" w:type="dxa"/>
            <w:gridSpan w:val="21"/>
            <w:noWrap w:val="0"/>
            <w:vAlign w:val="center"/>
          </w:tcPr>
          <w:p w14:paraId="18FDFD6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color w:val="auto"/>
                <w:sz w:val="21"/>
                <w:szCs w:val="21"/>
                <w:highlight w:val="none"/>
                <w:lang w:eastAsia="zh-CN"/>
              </w:rPr>
            </w:pPr>
            <w:r>
              <w:rPr>
                <w:rFonts w:hint="default" w:ascii="Times New Roman" w:hAnsi="Times New Roman" w:eastAsia="黑体" w:cs="Times New Roman"/>
                <w:b w:val="0"/>
                <w:bCs/>
                <w:color w:val="auto"/>
                <w:sz w:val="24"/>
                <w:szCs w:val="24"/>
                <w:highlight w:val="none"/>
                <w:lang w:eastAsia="zh-CN"/>
              </w:rPr>
              <w:t>八、主导产品所属领域</w:t>
            </w:r>
          </w:p>
        </w:tc>
      </w:tr>
      <w:tr w14:paraId="2596B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448" w:hRule="atLeast"/>
          <w:jc w:val="center"/>
        </w:trPr>
        <w:tc>
          <w:tcPr>
            <w:tcW w:w="2587" w:type="dxa"/>
            <w:gridSpan w:val="5"/>
            <w:noWrap w:val="0"/>
            <w:vAlign w:val="center"/>
          </w:tcPr>
          <w:p w14:paraId="08F08A1C">
            <w:pPr>
              <w:snapToGrid w:val="0"/>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rPr>
              <w:t>主导产品名称</w:t>
            </w:r>
            <w:r>
              <w:rPr>
                <w:rFonts w:hint="default" w:ascii="Times New Roman" w:hAnsi="Times New Roman" w:eastAsia="黑体" w:cs="Times New Roman"/>
                <w:color w:val="auto"/>
                <w:szCs w:val="21"/>
                <w:highlight w:val="none"/>
                <w:lang w:eastAsia="zh-CN"/>
              </w:rPr>
              <w:t>（中文）</w:t>
            </w:r>
          </w:p>
        </w:tc>
        <w:tc>
          <w:tcPr>
            <w:tcW w:w="6480" w:type="dxa"/>
            <w:gridSpan w:val="17"/>
            <w:noWrap w:val="0"/>
            <w:vAlign w:val="center"/>
          </w:tcPr>
          <w:p w14:paraId="7C9EC881">
            <w:pPr>
              <w:snapToGrid w:val="0"/>
              <w:jc w:val="left"/>
              <w:rPr>
                <w:rFonts w:hint="default" w:ascii="Times New Roman" w:hAnsi="Times New Roman" w:cs="Times New Roman"/>
                <w:color w:val="auto"/>
                <w:szCs w:val="21"/>
                <w:highlight w:val="none"/>
              </w:rPr>
            </w:pPr>
          </w:p>
        </w:tc>
      </w:tr>
      <w:tr w14:paraId="35E4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621" w:hRule="atLeast"/>
          <w:jc w:val="center"/>
        </w:trPr>
        <w:tc>
          <w:tcPr>
            <w:tcW w:w="2587" w:type="dxa"/>
            <w:gridSpan w:val="5"/>
            <w:noWrap w:val="0"/>
            <w:vAlign w:val="center"/>
          </w:tcPr>
          <w:p w14:paraId="31FBC14D">
            <w:pPr>
              <w:snapToGrid w:val="0"/>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lang w:eastAsia="zh-CN"/>
              </w:rPr>
              <w:t>主导</w:t>
            </w:r>
            <w:r>
              <w:rPr>
                <w:rFonts w:hint="default" w:ascii="Times New Roman" w:hAnsi="Times New Roman" w:eastAsia="黑体" w:cs="Times New Roman"/>
                <w:color w:val="auto"/>
                <w:szCs w:val="21"/>
                <w:highlight w:val="none"/>
              </w:rPr>
              <w:t>产品</w:t>
            </w:r>
            <w:r>
              <w:rPr>
                <w:rFonts w:hint="default" w:ascii="Times New Roman" w:hAnsi="Times New Roman" w:eastAsia="黑体" w:cs="Times New Roman"/>
                <w:color w:val="auto"/>
                <w:szCs w:val="21"/>
                <w:highlight w:val="none"/>
                <w:lang w:eastAsia="zh-CN"/>
              </w:rPr>
              <w:t>类别</w:t>
            </w:r>
            <w:r>
              <w:rPr>
                <w:rStyle w:val="10"/>
                <w:rFonts w:hint="default" w:ascii="Times New Roman" w:hAnsi="Times New Roman" w:eastAsia="黑体" w:cs="Times New Roman"/>
                <w:color w:val="auto"/>
                <w:sz w:val="21"/>
                <w:szCs w:val="21"/>
                <w:highlight w:val="none"/>
                <w:lang w:eastAsia="zh-CN"/>
              </w:rPr>
              <w:footnoteReference w:id="1"/>
            </w:r>
          </w:p>
        </w:tc>
        <w:tc>
          <w:tcPr>
            <w:tcW w:w="6458" w:type="dxa"/>
            <w:gridSpan w:val="16"/>
            <w:noWrap w:val="0"/>
            <w:vAlign w:val="center"/>
          </w:tcPr>
          <w:p w14:paraId="06B22F51">
            <w:pPr>
              <w:snapToGrid w:val="0"/>
              <w:jc w:val="left"/>
              <w:rPr>
                <w:rFonts w:hint="default" w:ascii="Times New Roman" w:hAnsi="Times New Roman" w:cs="Times New Roman"/>
                <w:color w:val="auto"/>
                <w:szCs w:val="21"/>
                <w:highlight w:val="none"/>
              </w:rPr>
            </w:pPr>
          </w:p>
        </w:tc>
      </w:tr>
      <w:tr w14:paraId="1E461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1206" w:hRule="atLeast"/>
          <w:jc w:val="center"/>
        </w:trPr>
        <w:tc>
          <w:tcPr>
            <w:tcW w:w="2587" w:type="dxa"/>
            <w:gridSpan w:val="5"/>
            <w:noWrap w:val="0"/>
            <w:vAlign w:val="center"/>
          </w:tcPr>
          <w:p w14:paraId="403D42FA">
            <w:pPr>
              <w:widowControl/>
              <w:snapToGrid w:val="0"/>
              <w:jc w:val="left"/>
              <w:rPr>
                <w:rFonts w:hint="default" w:ascii="Times New Roman" w:hAnsi="Times New Roman" w:eastAsia="黑体" w:cs="Times New Roman"/>
                <w:color w:val="auto"/>
                <w:kern w:val="0"/>
                <w:szCs w:val="21"/>
                <w:highlight w:val="none"/>
                <w:lang w:val="en-US" w:eastAsia="zh-CN"/>
              </w:rPr>
            </w:pPr>
            <w:r>
              <w:rPr>
                <w:rFonts w:hint="default" w:ascii="Times New Roman" w:hAnsi="Times New Roman" w:eastAsia="黑体" w:cs="Times New Roman"/>
                <w:color w:val="auto"/>
                <w:kern w:val="0"/>
                <w:szCs w:val="21"/>
                <w:highlight w:val="none"/>
                <w:lang w:eastAsia="zh-CN"/>
              </w:rPr>
              <w:t>是否</w:t>
            </w:r>
            <w:r>
              <w:rPr>
                <w:rFonts w:hint="default" w:ascii="Times New Roman" w:hAnsi="Times New Roman" w:eastAsia="黑体" w:cs="Times New Roman"/>
                <w:color w:val="auto"/>
                <w:kern w:val="0"/>
                <w:szCs w:val="21"/>
                <w:highlight w:val="none"/>
              </w:rPr>
              <w:t>属于</w:t>
            </w:r>
            <w:r>
              <w:rPr>
                <w:rFonts w:hint="default" w:ascii="Times New Roman" w:hAnsi="Times New Roman" w:eastAsia="黑体" w:cs="Times New Roman"/>
                <w:color w:val="auto"/>
                <w:kern w:val="0"/>
                <w:szCs w:val="21"/>
                <w:highlight w:val="none"/>
                <w:lang w:eastAsia="zh-CN"/>
              </w:rPr>
              <w:t>工业</w:t>
            </w:r>
            <w:r>
              <w:rPr>
                <w:rFonts w:hint="default" w:ascii="Times New Roman" w:hAnsi="Times New Roman" w:eastAsia="黑体" w:cs="Times New Roman"/>
                <w:color w:val="auto"/>
                <w:kern w:val="0"/>
                <w:szCs w:val="21"/>
                <w:highlight w:val="none"/>
              </w:rPr>
              <w:t>“</w:t>
            </w:r>
            <w:r>
              <w:rPr>
                <w:rFonts w:hint="default" w:ascii="Times New Roman" w:hAnsi="Times New Roman" w:eastAsia="黑体" w:cs="Times New Roman"/>
                <w:color w:val="auto"/>
                <w:kern w:val="0"/>
                <w:szCs w:val="21"/>
                <w:highlight w:val="none"/>
                <w:lang w:eastAsia="zh-CN"/>
              </w:rPr>
              <w:t>六</w:t>
            </w:r>
            <w:r>
              <w:rPr>
                <w:rFonts w:hint="default" w:ascii="Times New Roman" w:hAnsi="Times New Roman" w:eastAsia="黑体" w:cs="Times New Roman"/>
                <w:color w:val="auto"/>
                <w:kern w:val="0"/>
                <w:szCs w:val="21"/>
                <w:highlight w:val="none"/>
              </w:rPr>
              <w:t>基”领域</w:t>
            </w:r>
          </w:p>
        </w:tc>
        <w:tc>
          <w:tcPr>
            <w:tcW w:w="6458" w:type="dxa"/>
            <w:gridSpan w:val="16"/>
            <w:noWrap w:val="0"/>
            <w:vAlign w:val="center"/>
          </w:tcPr>
          <w:p w14:paraId="22F87FF1">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Cs w:val="21"/>
                <w:highlight w:val="none"/>
                <w:lang w:eastAsia="zh-CN"/>
              </w:rPr>
              <w:t>否</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是</w:t>
            </w:r>
            <w:r>
              <w:rPr>
                <w:rFonts w:hint="default" w:ascii="Times New Roman" w:hAnsi="Times New Roman" w:eastAsia="宋体" w:cs="Times New Roman"/>
                <w:color w:val="auto"/>
                <w:sz w:val="21"/>
                <w:szCs w:val="21"/>
                <w:highlight w:val="none"/>
                <w:lang w:val="en-US" w:eastAsia="zh-CN"/>
              </w:rPr>
              <w:t xml:space="preserve">   如是，请打勾</w:t>
            </w:r>
          </w:p>
          <w:p w14:paraId="231FE003">
            <w:pPr>
              <w:widowControl/>
              <w:snapToGrid w:val="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□核心基础零部件    □核心基础元器件   □关键软件 </w:t>
            </w:r>
          </w:p>
          <w:p w14:paraId="5EE58884">
            <w:pPr>
              <w:widowControl/>
              <w:snapToGrid w:val="0"/>
              <w:ind w:firstLine="0" w:firstLineChars="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□先进基础工艺      □关键基础材料     □产业技术基础  </w:t>
            </w:r>
          </w:p>
        </w:tc>
      </w:tr>
      <w:tr w14:paraId="5AD8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9045" w:type="dxa"/>
            <w:gridSpan w:val="21"/>
            <w:noWrap w:val="0"/>
            <w:vAlign w:val="center"/>
          </w:tcPr>
          <w:p w14:paraId="52C531D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color w:val="auto"/>
                <w:sz w:val="21"/>
                <w:szCs w:val="21"/>
                <w:highlight w:val="none"/>
                <w:lang w:val="en-US" w:eastAsia="zh-CN"/>
              </w:rPr>
            </w:pPr>
            <w:r>
              <w:rPr>
                <w:rFonts w:hint="default" w:ascii="Times New Roman" w:hAnsi="Times New Roman" w:eastAsia="黑体" w:cs="Times New Roman"/>
                <w:b w:val="0"/>
                <w:bCs/>
                <w:color w:val="auto"/>
                <w:sz w:val="24"/>
                <w:szCs w:val="24"/>
                <w:highlight w:val="none"/>
                <w:lang w:val="en-US" w:eastAsia="zh-CN"/>
              </w:rPr>
              <w:t>九、其他</w:t>
            </w:r>
          </w:p>
        </w:tc>
      </w:tr>
      <w:tr w14:paraId="1D35C952">
        <w:tblPrEx>
          <w:tblCellMar>
            <w:top w:w="0" w:type="dxa"/>
            <w:left w:w="108" w:type="dxa"/>
            <w:bottom w:w="0" w:type="dxa"/>
            <w:right w:w="108" w:type="dxa"/>
          </w:tblCellMar>
        </w:tblPrEx>
        <w:trPr>
          <w:gridAfter w:val="2"/>
          <w:wAfter w:w="26" w:type="dxa"/>
          <w:trHeight w:val="2768" w:hRule="atLeast"/>
          <w:jc w:val="center"/>
        </w:trPr>
        <w:tc>
          <w:tcPr>
            <w:tcW w:w="2587" w:type="dxa"/>
            <w:gridSpan w:val="5"/>
            <w:tcBorders>
              <w:top w:val="single" w:color="auto" w:sz="4" w:space="0"/>
              <w:left w:val="single" w:color="auto" w:sz="4" w:space="0"/>
              <w:bottom w:val="single" w:color="auto" w:sz="4" w:space="0"/>
              <w:right w:val="single" w:color="auto" w:sz="4" w:space="0"/>
            </w:tcBorders>
            <w:noWrap w:val="0"/>
            <w:vAlign w:val="center"/>
          </w:tcPr>
          <w:p w14:paraId="5435876A">
            <w:pPr>
              <w:widowControl/>
              <w:snapToGrid w:val="0"/>
              <w:jc w:val="left"/>
              <w:rPr>
                <w:rFonts w:hint="default" w:ascii="Times New Roman" w:hAnsi="Times New Roman" w:cs="Times New Roman"/>
                <w:color w:val="auto"/>
                <w:kern w:val="0"/>
                <w:szCs w:val="21"/>
                <w:highlight w:val="none"/>
                <w:lang w:val="en-US" w:eastAsia="zh-CN"/>
              </w:rPr>
            </w:pPr>
            <w:r>
              <w:rPr>
                <w:rFonts w:hint="default" w:ascii="Times New Roman" w:hAnsi="Times New Roman" w:eastAsia="黑体" w:cs="Times New Roman"/>
                <w:color w:val="auto"/>
                <w:kern w:val="0"/>
                <w:szCs w:val="21"/>
                <w:highlight w:val="none"/>
                <w:lang w:eastAsia="zh-CN"/>
              </w:rPr>
              <w:t>获得相关部门认定的称号（有效期内）</w:t>
            </w:r>
          </w:p>
        </w:tc>
        <w:tc>
          <w:tcPr>
            <w:tcW w:w="6458" w:type="dxa"/>
            <w:gridSpan w:val="16"/>
            <w:tcBorders>
              <w:top w:val="single" w:color="auto" w:sz="4" w:space="0"/>
              <w:left w:val="single" w:color="auto" w:sz="4" w:space="0"/>
              <w:bottom w:val="single" w:color="auto" w:sz="4" w:space="0"/>
              <w:right w:val="single" w:color="auto" w:sz="4" w:space="0"/>
            </w:tcBorders>
            <w:noWrap w:val="0"/>
            <w:vAlign w:val="center"/>
          </w:tcPr>
          <w:p w14:paraId="41406F9D">
            <w:pPr>
              <w:widowControl/>
              <w:numPr>
                <w:ilvl w:val="0"/>
                <w:numId w:val="0"/>
              </w:numPr>
              <w:snapToGrid w:val="0"/>
              <w:spacing w:line="300" w:lineRule="exact"/>
              <w:jc w:val="left"/>
              <w:rPr>
                <w:rFonts w:hint="default" w:ascii="Times New Roman" w:hAnsi="Times New Roman" w:cs="Times New Roman"/>
                <w:bCs/>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 xml:space="preserve">1.高新技术企业 </w:t>
            </w: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 xml:space="preserve">    </w:t>
            </w:r>
          </w:p>
          <w:p w14:paraId="7365E014">
            <w:pPr>
              <w:widowControl/>
              <w:numPr>
                <w:ilvl w:val="0"/>
                <w:numId w:val="0"/>
              </w:numPr>
              <w:snapToGrid w:val="0"/>
              <w:spacing w:line="300" w:lineRule="exact"/>
              <w:jc w:val="left"/>
              <w:rPr>
                <w:rFonts w:hint="default" w:ascii="Times New Roman" w:hAnsi="Times New Roman" w:cs="Times New Roman"/>
                <w:bCs/>
                <w:color w:val="auto"/>
                <w:kern w:val="0"/>
                <w:szCs w:val="21"/>
                <w:highlight w:val="none"/>
                <w:lang w:val="en-US" w:eastAsia="zh-CN"/>
              </w:rPr>
            </w:pPr>
            <w:r>
              <w:rPr>
                <w:rFonts w:hint="default" w:ascii="Times New Roman" w:hAnsi="Times New Roman" w:cs="Times New Roman"/>
                <w:bCs/>
                <w:color w:val="auto"/>
                <w:kern w:val="0"/>
                <w:szCs w:val="21"/>
                <w:highlight w:val="none"/>
                <w:lang w:val="en-US" w:eastAsia="zh-CN"/>
              </w:rPr>
              <w:t>2.技术创新示范企业（国家级</w:t>
            </w:r>
            <w:r>
              <w:rPr>
                <w:rFonts w:hint="default" w:ascii="Times New Roman" w:hAnsi="Times New Roman" w:cs="Times New Roman"/>
                <w:color w:val="auto"/>
                <w:kern w:val="0"/>
                <w:szCs w:val="21"/>
                <w:highlight w:val="none"/>
                <w:lang w:val="en-US" w:eastAsia="zh-CN"/>
              </w:rPr>
              <w:t xml:space="preserve"> </w:t>
            </w: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 xml:space="preserve">   省级</w:t>
            </w:r>
            <w:r>
              <w:rPr>
                <w:rFonts w:hint="default" w:ascii="Times New Roman" w:hAnsi="Times New Roman" w:cs="Times New Roman"/>
                <w:color w:val="auto"/>
                <w:kern w:val="0"/>
                <w:szCs w:val="21"/>
                <w:highlight w:val="none"/>
                <w:lang w:val="en-US" w:eastAsia="zh-CN"/>
              </w:rPr>
              <w:t xml:space="preserve"> </w:t>
            </w: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 xml:space="preserve"> ）</w:t>
            </w:r>
          </w:p>
          <w:p w14:paraId="46DFB0DB">
            <w:pPr>
              <w:widowControl/>
              <w:numPr>
                <w:ilvl w:val="0"/>
                <w:numId w:val="0"/>
              </w:numPr>
              <w:snapToGrid w:val="0"/>
              <w:spacing w:line="300" w:lineRule="exact"/>
              <w:jc w:val="left"/>
              <w:rPr>
                <w:rFonts w:hint="default" w:ascii="Times New Roman" w:hAnsi="Times New Roman" w:cs="Times New Roman"/>
                <w:bCs/>
                <w:color w:val="auto"/>
                <w:kern w:val="0"/>
                <w:szCs w:val="21"/>
                <w:highlight w:val="none"/>
                <w:lang w:val="en-US" w:eastAsia="zh-CN"/>
              </w:rPr>
            </w:pPr>
            <w:r>
              <w:rPr>
                <w:rFonts w:hint="default" w:ascii="Times New Roman" w:hAnsi="Times New Roman" w:cs="Times New Roman"/>
                <w:bCs/>
                <w:color w:val="auto"/>
                <w:kern w:val="0"/>
                <w:szCs w:val="21"/>
                <w:highlight w:val="none"/>
                <w:lang w:val="en-US" w:eastAsia="zh-CN"/>
              </w:rPr>
              <w:t>3.工业企业知识产权运用试点企业（国家级</w:t>
            </w:r>
            <w:r>
              <w:rPr>
                <w:rFonts w:hint="default" w:ascii="Times New Roman" w:hAnsi="Times New Roman" w:cs="Times New Roman"/>
                <w:color w:val="auto"/>
                <w:kern w:val="0"/>
                <w:szCs w:val="21"/>
                <w:highlight w:val="none"/>
                <w:lang w:val="en-US" w:eastAsia="zh-CN"/>
              </w:rPr>
              <w:t xml:space="preserve"> </w:t>
            </w: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 xml:space="preserve">   省级</w:t>
            </w:r>
            <w:r>
              <w:rPr>
                <w:rFonts w:hint="default" w:ascii="Times New Roman" w:hAnsi="Times New Roman" w:cs="Times New Roman"/>
                <w:color w:val="auto"/>
                <w:kern w:val="0"/>
                <w:szCs w:val="21"/>
                <w:highlight w:val="none"/>
                <w:lang w:val="en-US" w:eastAsia="zh-CN"/>
              </w:rPr>
              <w:t xml:space="preserve"> </w:t>
            </w: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 xml:space="preserve"> ）</w:t>
            </w:r>
          </w:p>
          <w:p w14:paraId="6AF5148D">
            <w:pPr>
              <w:widowControl/>
              <w:numPr>
                <w:ilvl w:val="0"/>
                <w:numId w:val="0"/>
              </w:numPr>
              <w:snapToGrid w:val="0"/>
              <w:spacing w:line="300" w:lineRule="exact"/>
              <w:jc w:val="left"/>
              <w:rPr>
                <w:rFonts w:hint="default" w:ascii="Times New Roman" w:hAnsi="Times New Roman" w:cs="Times New Roman"/>
                <w:bCs/>
                <w:color w:val="auto"/>
                <w:kern w:val="0"/>
                <w:szCs w:val="21"/>
                <w:highlight w:val="none"/>
                <w:lang w:val="en-US" w:eastAsia="zh-CN"/>
              </w:rPr>
            </w:pPr>
            <w:r>
              <w:rPr>
                <w:rFonts w:hint="default" w:ascii="Times New Roman" w:hAnsi="Times New Roman" w:cs="Times New Roman"/>
                <w:bCs/>
                <w:color w:val="auto"/>
                <w:kern w:val="0"/>
                <w:szCs w:val="21"/>
                <w:highlight w:val="none"/>
                <w:lang w:val="en-US" w:eastAsia="zh-CN"/>
              </w:rPr>
              <w:t>4.智能制造试点示范企业（国家级</w:t>
            </w:r>
            <w:r>
              <w:rPr>
                <w:rFonts w:hint="default" w:ascii="Times New Roman" w:hAnsi="Times New Roman" w:cs="Times New Roman"/>
                <w:color w:val="auto"/>
                <w:kern w:val="0"/>
                <w:szCs w:val="21"/>
                <w:highlight w:val="none"/>
                <w:lang w:val="en-US" w:eastAsia="zh-CN"/>
              </w:rPr>
              <w:t xml:space="preserve"> </w:t>
            </w: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 xml:space="preserve">   省级</w:t>
            </w:r>
            <w:r>
              <w:rPr>
                <w:rFonts w:hint="default" w:ascii="Times New Roman" w:hAnsi="Times New Roman" w:cs="Times New Roman"/>
                <w:color w:val="auto"/>
                <w:kern w:val="0"/>
                <w:szCs w:val="21"/>
                <w:highlight w:val="none"/>
                <w:lang w:val="en-US" w:eastAsia="zh-CN"/>
              </w:rPr>
              <w:t xml:space="preserve"> </w:t>
            </w: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 xml:space="preserve"> ）</w:t>
            </w:r>
          </w:p>
          <w:p w14:paraId="664E4327">
            <w:pPr>
              <w:widowControl/>
              <w:numPr>
                <w:ilvl w:val="0"/>
                <w:numId w:val="0"/>
              </w:numPr>
              <w:snapToGrid w:val="0"/>
              <w:spacing w:line="300" w:lineRule="exact"/>
              <w:jc w:val="left"/>
              <w:rPr>
                <w:rFonts w:hint="default" w:ascii="Times New Roman" w:hAnsi="Times New Roman" w:cs="Times New Roman"/>
                <w:bCs/>
                <w:color w:val="auto"/>
                <w:kern w:val="0"/>
                <w:szCs w:val="21"/>
                <w:highlight w:val="none"/>
                <w:u w:val="none"/>
                <w:lang w:val="en-US" w:eastAsia="zh-CN"/>
              </w:rPr>
            </w:pPr>
            <w:r>
              <w:rPr>
                <w:rFonts w:hint="default" w:ascii="Times New Roman" w:hAnsi="Times New Roman" w:cs="Times New Roman"/>
                <w:bCs/>
                <w:color w:val="auto"/>
                <w:kern w:val="0"/>
                <w:szCs w:val="21"/>
                <w:highlight w:val="none"/>
                <w:lang w:val="en-US" w:eastAsia="zh-CN"/>
              </w:rPr>
              <w:t xml:space="preserve">5.绿色工厂 </w:t>
            </w: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u w:val="none"/>
                <w:lang w:val="en-US" w:eastAsia="zh-CN"/>
              </w:rPr>
              <w:t xml:space="preserve">     6.质量标杆 </w:t>
            </w: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u w:val="none"/>
                <w:lang w:val="en-US" w:eastAsia="zh-CN"/>
              </w:rPr>
              <w:t xml:space="preserve"> </w:t>
            </w:r>
          </w:p>
          <w:p w14:paraId="552DB66A">
            <w:pPr>
              <w:widowControl/>
              <w:numPr>
                <w:ilvl w:val="0"/>
                <w:numId w:val="0"/>
              </w:numPr>
              <w:snapToGrid w:val="0"/>
              <w:spacing w:line="300" w:lineRule="exact"/>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bCs/>
                <w:color w:val="auto"/>
                <w:kern w:val="0"/>
                <w:szCs w:val="21"/>
                <w:highlight w:val="none"/>
                <w:u w:val="none"/>
                <w:lang w:val="en-US" w:eastAsia="zh-CN"/>
              </w:rPr>
              <w:t xml:space="preserve">7.《产业基础领域先进技术产品转化应用目录》入编企业  </w:t>
            </w:r>
            <w:r>
              <w:rPr>
                <w:rFonts w:hint="default" w:ascii="Times New Roman" w:hAnsi="Times New Roman" w:eastAsia="宋体" w:cs="Times New Roman"/>
                <w:color w:val="auto"/>
                <w:sz w:val="21"/>
                <w:szCs w:val="21"/>
                <w:highlight w:val="none"/>
                <w:lang w:val="en-US" w:eastAsia="zh-CN"/>
              </w:rPr>
              <w:t>□</w:t>
            </w:r>
          </w:p>
          <w:p w14:paraId="17ADCFF9">
            <w:pPr>
              <w:pStyle w:val="2"/>
              <w:snapToGrid w:val="0"/>
              <w:jc w:val="left"/>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 xml:space="preserve">8.是否享受过国家首台（套）重大技术装备保险补偿试点政策 </w:t>
            </w:r>
            <w:r>
              <w:rPr>
                <w:rFonts w:hint="default" w:ascii="Times New Roman" w:hAnsi="Times New Roman" w:eastAsia="宋体" w:cs="Times New Roman"/>
                <w:color w:val="auto"/>
                <w:sz w:val="21"/>
                <w:szCs w:val="21"/>
                <w:highlight w:val="none"/>
                <w:lang w:val="en-US" w:eastAsia="zh-CN"/>
              </w:rPr>
              <w:t>□</w:t>
            </w:r>
          </w:p>
          <w:p w14:paraId="488EC2C2">
            <w:pPr>
              <w:widowControl/>
              <w:numPr>
                <w:ilvl w:val="0"/>
                <w:numId w:val="0"/>
              </w:numPr>
              <w:snapToGrid w:val="0"/>
              <w:spacing w:line="300" w:lineRule="exact"/>
              <w:jc w:val="left"/>
              <w:rPr>
                <w:rFonts w:hint="default" w:ascii="Times New Roman" w:hAnsi="Times New Roman" w:cs="Times New Roman"/>
                <w:bCs/>
                <w:color w:val="auto"/>
                <w:kern w:val="0"/>
                <w:szCs w:val="21"/>
                <w:highlight w:val="none"/>
                <w:u w:val="none"/>
                <w:lang w:val="en-US" w:eastAsia="zh-CN"/>
              </w:rPr>
            </w:pPr>
            <w:r>
              <w:rPr>
                <w:rFonts w:hint="default" w:ascii="Times New Roman" w:hAnsi="Times New Roman" w:cs="Times New Roman"/>
                <w:bCs/>
                <w:color w:val="auto"/>
                <w:kern w:val="0"/>
                <w:szCs w:val="21"/>
                <w:highlight w:val="none"/>
                <w:u w:val="none"/>
                <w:lang w:val="en-US" w:eastAsia="zh-CN"/>
              </w:rPr>
              <w:t>9.其他</w:t>
            </w: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u w:val="non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cs="Times New Roman"/>
                <w:color w:val="auto"/>
                <w:kern w:val="0"/>
                <w:szCs w:val="21"/>
                <w:highlight w:val="none"/>
                <w:u w:val="none"/>
              </w:rPr>
              <w:t>（请说明）</w:t>
            </w:r>
            <w:r>
              <w:rPr>
                <w:rFonts w:hint="default" w:ascii="Times New Roman" w:hAnsi="Times New Roman" w:cs="Times New Roman"/>
                <w:color w:val="auto"/>
                <w:szCs w:val="21"/>
                <w:highlight w:val="none"/>
              </w:rPr>
              <w:t>。</w:t>
            </w:r>
          </w:p>
        </w:tc>
      </w:tr>
      <w:tr w14:paraId="4DE03308">
        <w:tblPrEx>
          <w:tblCellMar>
            <w:top w:w="0" w:type="dxa"/>
            <w:left w:w="108" w:type="dxa"/>
            <w:bottom w:w="0" w:type="dxa"/>
            <w:right w:w="108" w:type="dxa"/>
          </w:tblCellMar>
        </w:tblPrEx>
        <w:trPr>
          <w:gridAfter w:val="2"/>
          <w:wAfter w:w="26" w:type="dxa"/>
          <w:trHeight w:val="425" w:hRule="atLeast"/>
          <w:jc w:val="center"/>
        </w:trPr>
        <w:tc>
          <w:tcPr>
            <w:tcW w:w="2587" w:type="dxa"/>
            <w:gridSpan w:val="5"/>
            <w:vMerge w:val="restart"/>
            <w:tcBorders>
              <w:top w:val="single" w:color="auto" w:sz="4" w:space="0"/>
              <w:left w:val="single" w:color="auto" w:sz="4" w:space="0"/>
              <w:right w:val="single" w:color="auto" w:sz="4" w:space="0"/>
            </w:tcBorders>
            <w:noWrap w:val="0"/>
            <w:vAlign w:val="center"/>
          </w:tcPr>
          <w:p w14:paraId="734A20B0">
            <w:pPr>
              <w:widowControl/>
              <w:snapToGrid w:val="0"/>
              <w:jc w:val="left"/>
              <w:rPr>
                <w:rFonts w:hint="default" w:ascii="Times New Roman" w:hAnsi="Times New Roman" w:eastAsia="黑体" w:cs="Times New Roman"/>
                <w:color w:val="auto"/>
                <w:kern w:val="0"/>
                <w:szCs w:val="21"/>
                <w:highlight w:val="none"/>
                <w:lang w:val="en-US" w:eastAsia="zh-CN"/>
              </w:rPr>
            </w:pPr>
            <w:r>
              <w:rPr>
                <w:rFonts w:hint="default" w:ascii="Times New Roman" w:hAnsi="Times New Roman" w:eastAsia="黑体" w:cs="Times New Roman"/>
                <w:color w:val="auto"/>
                <w:kern w:val="0"/>
                <w:szCs w:val="21"/>
                <w:highlight w:val="none"/>
                <w:lang w:val="en-US" w:eastAsia="zh-CN"/>
              </w:rPr>
              <w:t>境外经营情况</w:t>
            </w:r>
          </w:p>
        </w:tc>
        <w:tc>
          <w:tcPr>
            <w:tcW w:w="6458" w:type="dxa"/>
            <w:gridSpan w:val="16"/>
            <w:tcBorders>
              <w:top w:val="single" w:color="auto" w:sz="4" w:space="0"/>
              <w:left w:val="single" w:color="auto" w:sz="4" w:space="0"/>
              <w:bottom w:val="single" w:color="auto" w:sz="4" w:space="0"/>
              <w:right w:val="single" w:color="auto" w:sz="4" w:space="0"/>
            </w:tcBorders>
            <w:noWrap w:val="0"/>
            <w:vAlign w:val="center"/>
          </w:tcPr>
          <w:p w14:paraId="63449E3D">
            <w:pPr>
              <w:widowControl/>
              <w:numPr>
                <w:ilvl w:val="0"/>
                <w:numId w:val="0"/>
              </w:numPr>
              <w:snapToGrid w:val="0"/>
              <w:spacing w:line="300" w:lineRule="exact"/>
              <w:jc w:val="left"/>
              <w:rPr>
                <w:rFonts w:hint="default" w:ascii="Times New Roman" w:hAnsi="Times New Roman" w:eastAsia="宋体" w:cs="Times New Roman"/>
                <w:bCs/>
                <w:color w:val="auto"/>
                <w:kern w:val="0"/>
                <w:szCs w:val="21"/>
                <w:highlight w:val="none"/>
                <w:lang w:val="en-US" w:eastAsia="zh-CN"/>
              </w:rPr>
            </w:pPr>
            <w:r>
              <w:rPr>
                <w:rFonts w:hint="default" w:ascii="Times New Roman" w:hAnsi="Times New Roman" w:cs="Times New Roman"/>
                <w:bCs/>
                <w:color w:val="auto"/>
                <w:kern w:val="0"/>
                <w:szCs w:val="21"/>
                <w:highlight w:val="none"/>
                <w:u w:val="none"/>
                <w:lang w:val="en-US" w:eastAsia="zh-CN"/>
              </w:rPr>
              <w:t xml:space="preserve">境外并购情况：        </w:t>
            </w:r>
            <w:r>
              <w:rPr>
                <w:rFonts w:hint="default" w:ascii="Times New Roman" w:hAnsi="Times New Roman" w:eastAsia="宋体" w:cs="Times New Roman"/>
                <w:bCs/>
                <w:color w:val="auto"/>
                <w:kern w:val="0"/>
                <w:sz w:val="21"/>
                <w:szCs w:val="21"/>
                <w:highlight w:val="none"/>
              </w:rPr>
              <w:t>□</w:t>
            </w:r>
            <w:r>
              <w:rPr>
                <w:rFonts w:hint="default" w:ascii="Times New Roman" w:hAnsi="Times New Roman" w:cs="Times New Roman"/>
                <w:bCs/>
                <w:color w:val="auto"/>
                <w:kern w:val="0"/>
                <w:sz w:val="21"/>
                <w:szCs w:val="21"/>
                <w:highlight w:val="none"/>
                <w:lang w:eastAsia="zh-CN"/>
              </w:rPr>
              <w:t>无</w:t>
            </w:r>
            <w:r>
              <w:rPr>
                <w:rFonts w:hint="default" w:ascii="Times New Roman" w:hAnsi="Times New Roman" w:eastAsia="宋体" w:cs="Times New Roman"/>
                <w:bCs/>
                <w:color w:val="auto"/>
                <w:kern w:val="0"/>
                <w:szCs w:val="21"/>
                <w:highlight w:val="none"/>
                <w:lang w:val="en-US" w:eastAsia="zh-CN"/>
              </w:rPr>
              <w:t xml:space="preserve">  </w:t>
            </w:r>
          </w:p>
          <w:p w14:paraId="2EB263E4">
            <w:pPr>
              <w:widowControl/>
              <w:numPr>
                <w:ilvl w:val="0"/>
                <w:numId w:val="0"/>
              </w:numPr>
              <w:snapToGrid w:val="0"/>
              <w:spacing w:line="300" w:lineRule="exact"/>
              <w:ind w:firstLine="2310" w:firstLineChars="1100"/>
              <w:jc w:val="left"/>
              <w:rPr>
                <w:rFonts w:hint="default" w:ascii="Times New Roman" w:hAnsi="Times New Roman" w:eastAsia="楷体_GB2312" w:cs="Times New Roman"/>
                <w:bCs/>
                <w:color w:val="auto"/>
                <w:kern w:val="0"/>
                <w:szCs w:val="21"/>
                <w:highlight w:val="none"/>
                <w:u w:val="none"/>
                <w:lang w:val="en-US" w:eastAsia="zh-CN"/>
              </w:rPr>
            </w:pPr>
            <w:r>
              <w:rPr>
                <w:rFonts w:hint="default" w:ascii="Times New Roman" w:hAnsi="Times New Roman" w:eastAsia="宋体" w:cs="Times New Roman"/>
                <w:bCs/>
                <w:color w:val="auto"/>
                <w:kern w:val="0"/>
                <w:sz w:val="21"/>
                <w:szCs w:val="21"/>
                <w:highlight w:val="none"/>
              </w:rPr>
              <w:t>□</w:t>
            </w:r>
            <w:r>
              <w:rPr>
                <w:rFonts w:hint="default" w:ascii="Times New Roman" w:hAnsi="Times New Roman" w:eastAsia="宋体" w:cs="Times New Roman"/>
                <w:bCs/>
                <w:color w:val="auto"/>
                <w:kern w:val="0"/>
                <w:sz w:val="21"/>
                <w:szCs w:val="21"/>
                <w:highlight w:val="none"/>
                <w:lang w:eastAsia="zh-CN"/>
              </w:rPr>
              <w:t>有</w:t>
            </w:r>
            <w:r>
              <w:rPr>
                <w:rFonts w:hint="default" w:ascii="Times New Roman" w:hAnsi="Times New Roman" w:eastAsia="宋体" w:cs="Times New Roman"/>
                <w:bCs/>
                <w:color w:val="auto"/>
                <w:kern w:val="0"/>
                <w:sz w:val="21"/>
                <w:szCs w:val="21"/>
                <w:highlight w:val="none"/>
                <w:lang w:val="en-US" w:eastAsia="zh-CN"/>
              </w:rPr>
              <w:t xml:space="preserve"> 总金额，具体情况：</w:t>
            </w:r>
            <w:r>
              <w:rPr>
                <w:rFonts w:hint="default" w:ascii="Times New Roman" w:hAnsi="Times New Roman" w:eastAsia="宋体" w:cs="Times New Roman"/>
                <w:color w:val="auto"/>
                <w:sz w:val="21"/>
                <w:szCs w:val="21"/>
                <w:highlight w:val="none"/>
                <w:u w:val="single"/>
                <w:lang w:val="en-US" w:eastAsia="zh-CN"/>
              </w:rPr>
              <w:t xml:space="preserve">                </w:t>
            </w:r>
          </w:p>
        </w:tc>
      </w:tr>
      <w:tr w14:paraId="02E272CC">
        <w:tblPrEx>
          <w:tblCellMar>
            <w:top w:w="0" w:type="dxa"/>
            <w:left w:w="108" w:type="dxa"/>
            <w:bottom w:w="0" w:type="dxa"/>
            <w:right w:w="108" w:type="dxa"/>
          </w:tblCellMar>
        </w:tblPrEx>
        <w:trPr>
          <w:gridAfter w:val="2"/>
          <w:wAfter w:w="26" w:type="dxa"/>
          <w:trHeight w:val="425" w:hRule="atLeast"/>
          <w:jc w:val="center"/>
        </w:trPr>
        <w:tc>
          <w:tcPr>
            <w:tcW w:w="2587" w:type="dxa"/>
            <w:gridSpan w:val="5"/>
            <w:vMerge w:val="continue"/>
            <w:tcBorders>
              <w:left w:val="single" w:color="auto" w:sz="4" w:space="0"/>
              <w:right w:val="single" w:color="auto" w:sz="4" w:space="0"/>
            </w:tcBorders>
            <w:noWrap w:val="0"/>
            <w:vAlign w:val="center"/>
          </w:tcPr>
          <w:p w14:paraId="68782C64">
            <w:pPr>
              <w:widowControl/>
              <w:snapToGrid w:val="0"/>
              <w:jc w:val="left"/>
              <w:rPr>
                <w:rFonts w:hint="default" w:ascii="Times New Roman" w:hAnsi="Times New Roman" w:eastAsia="黑体" w:cs="Times New Roman"/>
                <w:color w:val="auto"/>
                <w:kern w:val="0"/>
                <w:szCs w:val="21"/>
                <w:highlight w:val="none"/>
                <w:lang w:val="en-US" w:eastAsia="zh-CN"/>
              </w:rPr>
            </w:pPr>
          </w:p>
        </w:tc>
        <w:tc>
          <w:tcPr>
            <w:tcW w:w="6458" w:type="dxa"/>
            <w:gridSpan w:val="16"/>
            <w:tcBorders>
              <w:top w:val="single" w:color="auto" w:sz="4" w:space="0"/>
              <w:left w:val="single" w:color="auto" w:sz="4" w:space="0"/>
              <w:bottom w:val="single" w:color="auto" w:sz="4" w:space="0"/>
              <w:right w:val="single" w:color="auto" w:sz="4" w:space="0"/>
            </w:tcBorders>
            <w:noWrap w:val="0"/>
            <w:vAlign w:val="center"/>
          </w:tcPr>
          <w:p w14:paraId="25AFAC8D">
            <w:pPr>
              <w:widowControl/>
              <w:numPr>
                <w:ilvl w:val="0"/>
                <w:numId w:val="0"/>
              </w:numPr>
              <w:snapToGrid w:val="0"/>
              <w:spacing w:line="300" w:lineRule="exact"/>
              <w:jc w:val="left"/>
              <w:rPr>
                <w:rFonts w:hint="default" w:ascii="Times New Roman" w:hAnsi="Times New Roman" w:eastAsia="宋体" w:cs="Times New Roman"/>
                <w:bCs/>
                <w:color w:val="auto"/>
                <w:kern w:val="0"/>
                <w:szCs w:val="21"/>
                <w:highlight w:val="none"/>
                <w:u w:val="none"/>
                <w:lang w:val="en-US" w:eastAsia="zh-CN"/>
              </w:rPr>
            </w:pPr>
            <w:r>
              <w:rPr>
                <w:rFonts w:hint="default" w:ascii="Times New Roman" w:hAnsi="Times New Roman" w:cs="Times New Roman"/>
                <w:bCs/>
                <w:color w:val="auto"/>
                <w:kern w:val="0"/>
                <w:szCs w:val="21"/>
                <w:highlight w:val="none"/>
                <w:u w:val="none"/>
                <w:lang w:val="en-US" w:eastAsia="zh-CN"/>
              </w:rPr>
              <w:t xml:space="preserve">境外设立分公司情况：  </w:t>
            </w:r>
            <w:r>
              <w:rPr>
                <w:rFonts w:hint="default" w:ascii="Times New Roman" w:hAnsi="Times New Roman" w:eastAsia="宋体" w:cs="Times New Roman"/>
                <w:bCs/>
                <w:color w:val="auto"/>
                <w:kern w:val="0"/>
                <w:sz w:val="21"/>
                <w:szCs w:val="21"/>
                <w:highlight w:val="none"/>
                <w:u w:val="none"/>
              </w:rPr>
              <w:t>□</w:t>
            </w:r>
            <w:r>
              <w:rPr>
                <w:rFonts w:hint="default" w:ascii="Times New Roman" w:hAnsi="Times New Roman" w:eastAsia="宋体" w:cs="Times New Roman"/>
                <w:bCs/>
                <w:color w:val="auto"/>
                <w:kern w:val="0"/>
                <w:sz w:val="21"/>
                <w:szCs w:val="21"/>
                <w:highlight w:val="none"/>
                <w:u w:val="none"/>
                <w:lang w:eastAsia="zh-CN"/>
              </w:rPr>
              <w:t>无</w:t>
            </w:r>
            <w:r>
              <w:rPr>
                <w:rFonts w:hint="default" w:ascii="Times New Roman" w:hAnsi="Times New Roman" w:eastAsia="宋体" w:cs="Times New Roman"/>
                <w:bCs/>
                <w:color w:val="auto"/>
                <w:kern w:val="0"/>
                <w:szCs w:val="21"/>
                <w:highlight w:val="none"/>
                <w:u w:val="none"/>
                <w:lang w:val="en-US" w:eastAsia="zh-CN"/>
              </w:rPr>
              <w:t xml:space="preserve">  </w:t>
            </w:r>
          </w:p>
          <w:p w14:paraId="0386A640">
            <w:pPr>
              <w:widowControl/>
              <w:numPr>
                <w:ilvl w:val="0"/>
                <w:numId w:val="0"/>
              </w:numPr>
              <w:snapToGrid w:val="0"/>
              <w:spacing w:line="300" w:lineRule="exact"/>
              <w:ind w:firstLine="2310" w:firstLineChars="1100"/>
              <w:jc w:val="left"/>
              <w:rPr>
                <w:rFonts w:hint="default" w:ascii="Times New Roman" w:hAnsi="Times New Roman" w:cs="Times New Roman"/>
                <w:bCs/>
                <w:color w:val="auto"/>
                <w:kern w:val="0"/>
                <w:szCs w:val="21"/>
                <w:highlight w:val="none"/>
                <w:u w:val="none"/>
                <w:lang w:val="en-US" w:eastAsia="zh-CN"/>
              </w:rPr>
            </w:pPr>
            <w:r>
              <w:rPr>
                <w:rFonts w:hint="default" w:ascii="Times New Roman" w:hAnsi="Times New Roman" w:eastAsia="宋体" w:cs="Times New Roman"/>
                <w:bCs/>
                <w:color w:val="auto"/>
                <w:kern w:val="0"/>
                <w:sz w:val="21"/>
                <w:szCs w:val="21"/>
                <w:highlight w:val="none"/>
                <w:u w:val="none"/>
              </w:rPr>
              <w:t>□</w:t>
            </w:r>
            <w:r>
              <w:rPr>
                <w:rFonts w:hint="default" w:ascii="Times New Roman" w:hAnsi="Times New Roman" w:eastAsia="宋体" w:cs="Times New Roman"/>
                <w:bCs/>
                <w:color w:val="auto"/>
                <w:kern w:val="0"/>
                <w:sz w:val="21"/>
                <w:szCs w:val="21"/>
                <w:highlight w:val="none"/>
                <w:u w:val="none"/>
                <w:lang w:eastAsia="zh-CN"/>
              </w:rPr>
              <w:t>有</w:t>
            </w:r>
            <w:r>
              <w:rPr>
                <w:rFonts w:hint="default" w:ascii="Times New Roman" w:hAnsi="Times New Roman" w:eastAsia="宋体" w:cs="Times New Roman"/>
                <w:bCs/>
                <w:color w:val="auto"/>
                <w:kern w:val="0"/>
                <w:sz w:val="21"/>
                <w:szCs w:val="21"/>
                <w:highlight w:val="none"/>
                <w:u w:val="none"/>
                <w:lang w:val="en-US" w:eastAsia="zh-CN"/>
              </w:rPr>
              <w:t xml:space="preserve"> 出资总额，具体情况：</w:t>
            </w:r>
            <w:r>
              <w:rPr>
                <w:rFonts w:hint="default" w:ascii="Times New Roman" w:hAnsi="Times New Roman" w:eastAsia="宋体" w:cs="Times New Roman"/>
                <w:color w:val="auto"/>
                <w:sz w:val="21"/>
                <w:szCs w:val="21"/>
                <w:highlight w:val="none"/>
                <w:u w:val="single"/>
                <w:lang w:val="en-US" w:eastAsia="zh-CN"/>
              </w:rPr>
              <w:t xml:space="preserve">                </w:t>
            </w:r>
          </w:p>
        </w:tc>
      </w:tr>
      <w:tr w14:paraId="70B005BA">
        <w:tblPrEx>
          <w:tblCellMar>
            <w:top w:w="0" w:type="dxa"/>
            <w:left w:w="108" w:type="dxa"/>
            <w:bottom w:w="0" w:type="dxa"/>
            <w:right w:w="108" w:type="dxa"/>
          </w:tblCellMar>
        </w:tblPrEx>
        <w:trPr>
          <w:gridAfter w:val="2"/>
          <w:wAfter w:w="26" w:type="dxa"/>
          <w:trHeight w:val="425" w:hRule="atLeast"/>
          <w:jc w:val="center"/>
        </w:trPr>
        <w:tc>
          <w:tcPr>
            <w:tcW w:w="2587" w:type="dxa"/>
            <w:gridSpan w:val="5"/>
            <w:vMerge w:val="continue"/>
            <w:tcBorders>
              <w:left w:val="single" w:color="auto" w:sz="4" w:space="0"/>
              <w:right w:val="single" w:color="auto" w:sz="4" w:space="0"/>
            </w:tcBorders>
            <w:noWrap w:val="0"/>
            <w:vAlign w:val="center"/>
          </w:tcPr>
          <w:p w14:paraId="2450E11D">
            <w:pPr>
              <w:widowControl/>
              <w:snapToGrid w:val="0"/>
              <w:jc w:val="left"/>
              <w:rPr>
                <w:rFonts w:hint="default" w:ascii="Times New Roman" w:hAnsi="Times New Roman" w:eastAsia="黑体" w:cs="Times New Roman"/>
                <w:color w:val="auto"/>
                <w:kern w:val="0"/>
                <w:szCs w:val="21"/>
                <w:highlight w:val="none"/>
                <w:lang w:val="en-US" w:eastAsia="zh-CN"/>
              </w:rPr>
            </w:pPr>
          </w:p>
        </w:tc>
        <w:tc>
          <w:tcPr>
            <w:tcW w:w="6458" w:type="dxa"/>
            <w:gridSpan w:val="16"/>
            <w:tcBorders>
              <w:top w:val="single" w:color="auto" w:sz="4" w:space="0"/>
              <w:left w:val="single" w:color="auto" w:sz="4" w:space="0"/>
              <w:bottom w:val="single" w:color="auto" w:sz="4" w:space="0"/>
              <w:right w:val="single" w:color="auto" w:sz="4" w:space="0"/>
            </w:tcBorders>
            <w:noWrap w:val="0"/>
            <w:vAlign w:val="center"/>
          </w:tcPr>
          <w:p w14:paraId="17EAAF7D">
            <w:pPr>
              <w:widowControl/>
              <w:numPr>
                <w:ilvl w:val="0"/>
                <w:numId w:val="0"/>
              </w:numPr>
              <w:snapToGrid w:val="0"/>
              <w:spacing w:line="300" w:lineRule="exact"/>
              <w:jc w:val="left"/>
              <w:rPr>
                <w:rFonts w:hint="default" w:ascii="Times New Roman" w:hAnsi="Times New Roman" w:eastAsia="宋体" w:cs="Times New Roman"/>
                <w:bCs/>
                <w:color w:val="auto"/>
                <w:kern w:val="0"/>
                <w:szCs w:val="21"/>
                <w:highlight w:val="none"/>
                <w:u w:val="none"/>
                <w:lang w:val="en-US" w:eastAsia="zh-CN"/>
              </w:rPr>
            </w:pPr>
            <w:r>
              <w:rPr>
                <w:rFonts w:hint="default" w:ascii="Times New Roman" w:hAnsi="Times New Roman" w:cs="Times New Roman"/>
                <w:bCs/>
                <w:color w:val="auto"/>
                <w:kern w:val="0"/>
                <w:szCs w:val="21"/>
                <w:highlight w:val="none"/>
                <w:u w:val="none"/>
                <w:lang w:val="en-US" w:eastAsia="zh-CN"/>
              </w:rPr>
              <w:t>境外设立研发机构情况：</w:t>
            </w:r>
            <w:r>
              <w:rPr>
                <w:rFonts w:hint="default" w:ascii="Times New Roman" w:hAnsi="Times New Roman" w:eastAsia="宋体" w:cs="Times New Roman"/>
                <w:bCs/>
                <w:color w:val="auto"/>
                <w:kern w:val="0"/>
                <w:sz w:val="21"/>
                <w:szCs w:val="21"/>
                <w:highlight w:val="none"/>
                <w:u w:val="none"/>
              </w:rPr>
              <w:t>□</w:t>
            </w:r>
            <w:r>
              <w:rPr>
                <w:rFonts w:hint="default" w:ascii="Times New Roman" w:hAnsi="Times New Roman" w:eastAsia="宋体" w:cs="Times New Roman"/>
                <w:bCs/>
                <w:color w:val="auto"/>
                <w:kern w:val="0"/>
                <w:sz w:val="21"/>
                <w:szCs w:val="21"/>
                <w:highlight w:val="none"/>
                <w:u w:val="none"/>
                <w:lang w:eastAsia="zh-CN"/>
              </w:rPr>
              <w:t>无</w:t>
            </w:r>
            <w:r>
              <w:rPr>
                <w:rFonts w:hint="default" w:ascii="Times New Roman" w:hAnsi="Times New Roman" w:eastAsia="宋体" w:cs="Times New Roman"/>
                <w:bCs/>
                <w:color w:val="auto"/>
                <w:kern w:val="0"/>
                <w:szCs w:val="21"/>
                <w:highlight w:val="none"/>
                <w:u w:val="none"/>
                <w:lang w:val="en-US" w:eastAsia="zh-CN"/>
              </w:rPr>
              <w:t xml:space="preserve">  </w:t>
            </w:r>
          </w:p>
          <w:p w14:paraId="5B97A442">
            <w:pPr>
              <w:widowControl/>
              <w:numPr>
                <w:ilvl w:val="0"/>
                <w:numId w:val="0"/>
              </w:numPr>
              <w:snapToGrid w:val="0"/>
              <w:spacing w:line="300" w:lineRule="exact"/>
              <w:ind w:left="0" w:leftChars="0" w:firstLine="2310" w:firstLineChars="1100"/>
              <w:jc w:val="left"/>
              <w:rPr>
                <w:rFonts w:hint="default" w:ascii="Times New Roman" w:hAnsi="Times New Roman" w:cs="Times New Roman"/>
                <w:bCs/>
                <w:color w:val="auto"/>
                <w:kern w:val="0"/>
                <w:szCs w:val="21"/>
                <w:highlight w:val="none"/>
                <w:u w:val="none"/>
                <w:lang w:val="en-US" w:eastAsia="zh-CN"/>
              </w:rPr>
            </w:pPr>
            <w:r>
              <w:rPr>
                <w:rFonts w:hint="default" w:ascii="Times New Roman" w:hAnsi="Times New Roman" w:eastAsia="宋体" w:cs="Times New Roman"/>
                <w:bCs/>
                <w:color w:val="auto"/>
                <w:kern w:val="0"/>
                <w:sz w:val="21"/>
                <w:szCs w:val="21"/>
                <w:highlight w:val="none"/>
                <w:u w:val="none"/>
              </w:rPr>
              <w:t>□</w:t>
            </w:r>
            <w:r>
              <w:rPr>
                <w:rFonts w:hint="default" w:ascii="Times New Roman" w:hAnsi="Times New Roman" w:eastAsia="宋体" w:cs="Times New Roman"/>
                <w:bCs/>
                <w:color w:val="auto"/>
                <w:kern w:val="0"/>
                <w:sz w:val="21"/>
                <w:szCs w:val="21"/>
                <w:highlight w:val="none"/>
                <w:u w:val="none"/>
                <w:lang w:eastAsia="zh-CN"/>
              </w:rPr>
              <w:t>有</w:t>
            </w:r>
            <w:r>
              <w:rPr>
                <w:rFonts w:hint="default" w:ascii="Times New Roman" w:hAnsi="Times New Roman" w:eastAsia="宋体" w:cs="Times New Roman"/>
                <w:bCs/>
                <w:color w:val="auto"/>
                <w:kern w:val="0"/>
                <w:sz w:val="21"/>
                <w:szCs w:val="21"/>
                <w:highlight w:val="none"/>
                <w:u w:val="none"/>
                <w:lang w:val="en-US" w:eastAsia="zh-CN"/>
              </w:rPr>
              <w:t xml:space="preserve"> 出资总额，具体情况：</w:t>
            </w:r>
            <w:r>
              <w:rPr>
                <w:rFonts w:hint="default" w:ascii="Times New Roman" w:hAnsi="Times New Roman" w:eastAsia="宋体" w:cs="Times New Roman"/>
                <w:color w:val="auto"/>
                <w:sz w:val="21"/>
                <w:szCs w:val="21"/>
                <w:highlight w:val="none"/>
                <w:u w:val="single"/>
                <w:lang w:val="en-US" w:eastAsia="zh-CN"/>
              </w:rPr>
              <w:t xml:space="preserve">                </w:t>
            </w:r>
          </w:p>
        </w:tc>
      </w:tr>
      <w:tr w14:paraId="02DE8830">
        <w:tblPrEx>
          <w:tblCellMar>
            <w:top w:w="0" w:type="dxa"/>
            <w:left w:w="108" w:type="dxa"/>
            <w:bottom w:w="0" w:type="dxa"/>
            <w:right w:w="108" w:type="dxa"/>
          </w:tblCellMar>
        </w:tblPrEx>
        <w:trPr>
          <w:gridAfter w:val="2"/>
          <w:wAfter w:w="26" w:type="dxa"/>
          <w:trHeight w:val="425" w:hRule="atLeast"/>
          <w:jc w:val="center"/>
        </w:trPr>
        <w:tc>
          <w:tcPr>
            <w:tcW w:w="2587" w:type="dxa"/>
            <w:gridSpan w:val="5"/>
            <w:vMerge w:val="continue"/>
            <w:tcBorders>
              <w:left w:val="single" w:color="auto" w:sz="4" w:space="0"/>
              <w:bottom w:val="single" w:color="auto" w:sz="4" w:space="0"/>
              <w:right w:val="single" w:color="auto" w:sz="4" w:space="0"/>
            </w:tcBorders>
            <w:noWrap w:val="0"/>
            <w:vAlign w:val="center"/>
          </w:tcPr>
          <w:p w14:paraId="47C43337">
            <w:pPr>
              <w:widowControl/>
              <w:snapToGrid w:val="0"/>
              <w:jc w:val="left"/>
              <w:rPr>
                <w:rFonts w:hint="default" w:ascii="Times New Roman" w:hAnsi="Times New Roman" w:eastAsia="黑体" w:cs="Times New Roman"/>
                <w:color w:val="auto"/>
                <w:kern w:val="0"/>
                <w:szCs w:val="21"/>
                <w:highlight w:val="none"/>
                <w:lang w:val="en-US" w:eastAsia="zh-CN"/>
              </w:rPr>
            </w:pPr>
          </w:p>
        </w:tc>
        <w:tc>
          <w:tcPr>
            <w:tcW w:w="6458" w:type="dxa"/>
            <w:gridSpan w:val="16"/>
            <w:tcBorders>
              <w:top w:val="single" w:color="auto" w:sz="4" w:space="0"/>
              <w:left w:val="single" w:color="auto" w:sz="4" w:space="0"/>
              <w:bottom w:val="single" w:color="auto" w:sz="4" w:space="0"/>
              <w:right w:val="single" w:color="auto" w:sz="4" w:space="0"/>
            </w:tcBorders>
            <w:noWrap w:val="0"/>
            <w:vAlign w:val="center"/>
          </w:tcPr>
          <w:p w14:paraId="4BA55014">
            <w:pPr>
              <w:widowControl/>
              <w:numPr>
                <w:ilvl w:val="0"/>
                <w:numId w:val="0"/>
              </w:numPr>
              <w:snapToGrid w:val="0"/>
              <w:spacing w:line="300" w:lineRule="exact"/>
              <w:jc w:val="left"/>
              <w:rPr>
                <w:rFonts w:hint="default" w:ascii="Times New Roman" w:hAnsi="Times New Roman" w:eastAsia="宋体" w:cs="Times New Roman"/>
                <w:bCs/>
                <w:color w:val="auto"/>
                <w:kern w:val="0"/>
                <w:szCs w:val="21"/>
                <w:highlight w:val="none"/>
                <w:u w:val="none"/>
                <w:lang w:val="en-US" w:eastAsia="zh-CN"/>
              </w:rPr>
            </w:pPr>
            <w:r>
              <w:rPr>
                <w:rFonts w:hint="default" w:ascii="Times New Roman" w:hAnsi="Times New Roman" w:cs="Times New Roman"/>
                <w:bCs/>
                <w:color w:val="auto"/>
                <w:kern w:val="0"/>
                <w:szCs w:val="21"/>
                <w:highlight w:val="none"/>
                <w:u w:val="none"/>
                <w:lang w:val="en-US" w:eastAsia="zh-CN"/>
              </w:rPr>
              <w:t>向境外支付专利使用费：</w:t>
            </w:r>
            <w:r>
              <w:rPr>
                <w:rFonts w:hint="default" w:ascii="Times New Roman" w:hAnsi="Times New Roman" w:eastAsia="宋体" w:cs="Times New Roman"/>
                <w:bCs/>
                <w:color w:val="auto"/>
                <w:kern w:val="0"/>
                <w:sz w:val="21"/>
                <w:szCs w:val="21"/>
                <w:highlight w:val="none"/>
                <w:u w:val="none"/>
              </w:rPr>
              <w:t>□</w:t>
            </w:r>
            <w:r>
              <w:rPr>
                <w:rFonts w:hint="default" w:ascii="Times New Roman" w:hAnsi="Times New Roman" w:eastAsia="宋体" w:cs="Times New Roman"/>
                <w:bCs/>
                <w:color w:val="auto"/>
                <w:kern w:val="0"/>
                <w:sz w:val="21"/>
                <w:szCs w:val="21"/>
                <w:highlight w:val="none"/>
                <w:u w:val="none"/>
                <w:lang w:eastAsia="zh-CN"/>
              </w:rPr>
              <w:t>无</w:t>
            </w:r>
            <w:r>
              <w:rPr>
                <w:rFonts w:hint="default" w:ascii="Times New Roman" w:hAnsi="Times New Roman" w:eastAsia="宋体" w:cs="Times New Roman"/>
                <w:bCs/>
                <w:color w:val="auto"/>
                <w:kern w:val="0"/>
                <w:szCs w:val="21"/>
                <w:highlight w:val="none"/>
                <w:u w:val="none"/>
                <w:lang w:val="en-US" w:eastAsia="zh-CN"/>
              </w:rPr>
              <w:t xml:space="preserve">  </w:t>
            </w:r>
          </w:p>
          <w:p w14:paraId="11DF04AF">
            <w:pPr>
              <w:widowControl/>
              <w:numPr>
                <w:ilvl w:val="0"/>
                <w:numId w:val="0"/>
              </w:numPr>
              <w:snapToGrid w:val="0"/>
              <w:spacing w:line="300" w:lineRule="exact"/>
              <w:ind w:left="0" w:leftChars="0" w:firstLine="2310" w:firstLineChars="1100"/>
              <w:jc w:val="left"/>
              <w:rPr>
                <w:rFonts w:hint="default" w:ascii="Times New Roman" w:hAnsi="Times New Roman" w:cs="Times New Roman"/>
                <w:bCs/>
                <w:color w:val="auto"/>
                <w:kern w:val="0"/>
                <w:szCs w:val="21"/>
                <w:highlight w:val="none"/>
                <w:u w:val="none"/>
                <w:lang w:val="en-US" w:eastAsia="zh-CN"/>
              </w:rPr>
            </w:pPr>
            <w:r>
              <w:rPr>
                <w:rFonts w:hint="default" w:ascii="Times New Roman" w:hAnsi="Times New Roman" w:eastAsia="宋体" w:cs="Times New Roman"/>
                <w:bCs/>
                <w:color w:val="auto"/>
                <w:kern w:val="0"/>
                <w:sz w:val="21"/>
                <w:szCs w:val="21"/>
                <w:highlight w:val="none"/>
                <w:u w:val="none"/>
              </w:rPr>
              <w:t>□</w:t>
            </w:r>
            <w:r>
              <w:rPr>
                <w:rFonts w:hint="default" w:ascii="Times New Roman" w:hAnsi="Times New Roman" w:eastAsia="宋体" w:cs="Times New Roman"/>
                <w:bCs/>
                <w:color w:val="auto"/>
                <w:kern w:val="0"/>
                <w:sz w:val="21"/>
                <w:szCs w:val="21"/>
                <w:highlight w:val="none"/>
                <w:u w:val="none"/>
                <w:lang w:eastAsia="zh-CN"/>
              </w:rPr>
              <w:t>有</w:t>
            </w:r>
            <w:r>
              <w:rPr>
                <w:rFonts w:hint="default" w:ascii="Times New Roman" w:hAnsi="Times New Roman" w:eastAsia="宋体" w:cs="Times New Roman"/>
                <w:bCs/>
                <w:color w:val="auto"/>
                <w:kern w:val="0"/>
                <w:sz w:val="21"/>
                <w:szCs w:val="21"/>
                <w:highlight w:val="none"/>
                <w:u w:val="none"/>
                <w:lang w:val="en-US" w:eastAsia="zh-CN"/>
              </w:rPr>
              <w:t xml:space="preserve"> 总金额，具体情况：</w:t>
            </w:r>
            <w:r>
              <w:rPr>
                <w:rFonts w:hint="default" w:ascii="Times New Roman" w:hAnsi="Times New Roman" w:eastAsia="宋体" w:cs="Times New Roman"/>
                <w:color w:val="auto"/>
                <w:sz w:val="21"/>
                <w:szCs w:val="21"/>
                <w:highlight w:val="none"/>
                <w:u w:val="single"/>
                <w:lang w:val="en-US" w:eastAsia="zh-CN"/>
              </w:rPr>
              <w:t xml:space="preserve">                </w:t>
            </w:r>
          </w:p>
        </w:tc>
      </w:tr>
      <w:tr w14:paraId="38FF75CB">
        <w:tblPrEx>
          <w:tblCellMar>
            <w:top w:w="0" w:type="dxa"/>
            <w:left w:w="108" w:type="dxa"/>
            <w:bottom w:w="0" w:type="dxa"/>
            <w:right w:w="108" w:type="dxa"/>
          </w:tblCellMar>
        </w:tblPrEx>
        <w:trPr>
          <w:gridAfter w:val="2"/>
          <w:wAfter w:w="26" w:type="dxa"/>
          <w:trHeight w:val="529" w:hRule="atLeast"/>
          <w:jc w:val="center"/>
        </w:trPr>
        <w:tc>
          <w:tcPr>
            <w:tcW w:w="2587" w:type="dxa"/>
            <w:gridSpan w:val="5"/>
            <w:tcBorders>
              <w:top w:val="single" w:color="auto" w:sz="4" w:space="0"/>
              <w:left w:val="single" w:color="auto" w:sz="4" w:space="0"/>
              <w:bottom w:val="single" w:color="auto" w:sz="4" w:space="0"/>
              <w:right w:val="single" w:color="auto" w:sz="4" w:space="0"/>
            </w:tcBorders>
            <w:noWrap w:val="0"/>
            <w:vAlign w:val="center"/>
          </w:tcPr>
          <w:p w14:paraId="755EB242">
            <w:pPr>
              <w:widowControl/>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近</w:t>
            </w:r>
            <w:r>
              <w:rPr>
                <w:rFonts w:hint="default" w:ascii="Times New Roman" w:hAnsi="Times New Roman" w:eastAsia="黑体" w:cs="Times New Roman"/>
                <w:color w:val="auto"/>
                <w:kern w:val="0"/>
                <w:szCs w:val="21"/>
                <w:highlight w:val="none"/>
                <w:lang w:val="en-US" w:eastAsia="zh-CN"/>
              </w:rPr>
              <w:t>2年是否承担过国家重大科技项目</w:t>
            </w:r>
          </w:p>
        </w:tc>
        <w:tc>
          <w:tcPr>
            <w:tcW w:w="6458" w:type="dxa"/>
            <w:gridSpan w:val="16"/>
            <w:tcBorders>
              <w:top w:val="single" w:color="auto" w:sz="4" w:space="0"/>
              <w:left w:val="single" w:color="auto" w:sz="4" w:space="0"/>
              <w:bottom w:val="single" w:color="auto" w:sz="4" w:space="0"/>
              <w:right w:val="single" w:color="auto" w:sz="4" w:space="0"/>
            </w:tcBorders>
            <w:noWrap w:val="0"/>
            <w:vAlign w:val="center"/>
          </w:tcPr>
          <w:p w14:paraId="166A3099">
            <w:pPr>
              <w:widowControl/>
              <w:numPr>
                <w:ilvl w:val="0"/>
                <w:numId w:val="0"/>
              </w:numPr>
              <w:snapToGrid w:val="0"/>
              <w:spacing w:line="300" w:lineRule="exact"/>
              <w:ind w:left="0" w:leftChars="0" w:firstLine="0" w:firstLineChars="0"/>
              <w:jc w:val="left"/>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Cs w:val="21"/>
                <w:highlight w:val="none"/>
                <w:lang w:eastAsia="zh-CN"/>
              </w:rPr>
              <w:t>否</w:t>
            </w: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是</w:t>
            </w:r>
            <w:r>
              <w:rPr>
                <w:rFonts w:hint="default" w:ascii="Times New Roman" w:hAnsi="Times New Roman" w:eastAsia="宋体" w:cs="Times New Roman"/>
                <w:color w:val="auto"/>
                <w:sz w:val="21"/>
                <w:szCs w:val="21"/>
                <w:highlight w:val="none"/>
                <w:lang w:val="en-US" w:eastAsia="zh-CN"/>
              </w:rPr>
              <w:t xml:space="preserve">   如是，请填写名称</w:t>
            </w:r>
            <w:r>
              <w:rPr>
                <w:rFonts w:hint="default" w:ascii="Times New Roman" w:hAnsi="Times New Roman" w:eastAsia="宋体" w:cs="Times New Roman"/>
                <w:color w:val="auto"/>
                <w:sz w:val="21"/>
                <w:szCs w:val="21"/>
                <w:highlight w:val="none"/>
                <w:u w:val="single"/>
                <w:lang w:val="en-US" w:eastAsia="zh-CN"/>
              </w:rPr>
              <w:t xml:space="preserve">                </w:t>
            </w:r>
          </w:p>
        </w:tc>
      </w:tr>
      <w:tr w14:paraId="745377B5">
        <w:tblPrEx>
          <w:tblCellMar>
            <w:top w:w="0" w:type="dxa"/>
            <w:left w:w="108" w:type="dxa"/>
            <w:bottom w:w="0" w:type="dxa"/>
            <w:right w:w="108" w:type="dxa"/>
          </w:tblCellMar>
        </w:tblPrEx>
        <w:trPr>
          <w:gridAfter w:val="2"/>
          <w:wAfter w:w="26" w:type="dxa"/>
          <w:trHeight w:val="564" w:hRule="atLeast"/>
          <w:jc w:val="center"/>
        </w:trPr>
        <w:tc>
          <w:tcPr>
            <w:tcW w:w="2587" w:type="dxa"/>
            <w:gridSpan w:val="5"/>
            <w:tcBorders>
              <w:top w:val="single" w:color="auto" w:sz="4" w:space="0"/>
              <w:left w:val="single" w:color="auto" w:sz="4" w:space="0"/>
              <w:bottom w:val="single" w:color="auto" w:sz="4" w:space="0"/>
              <w:right w:val="single" w:color="auto" w:sz="4" w:space="0"/>
            </w:tcBorders>
            <w:noWrap w:val="0"/>
            <w:vAlign w:val="center"/>
          </w:tcPr>
          <w:p w14:paraId="6B07CBBA">
            <w:pPr>
              <w:widowControl/>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近</w:t>
            </w:r>
            <w:r>
              <w:rPr>
                <w:rFonts w:hint="default" w:ascii="Times New Roman" w:hAnsi="Times New Roman" w:eastAsia="黑体" w:cs="Times New Roman"/>
                <w:color w:val="auto"/>
                <w:kern w:val="0"/>
                <w:szCs w:val="21"/>
                <w:highlight w:val="none"/>
                <w:lang w:val="en-US" w:eastAsia="zh-CN"/>
              </w:rPr>
              <w:t>2年是否获得过国家级技术创新类项目</w:t>
            </w:r>
          </w:p>
        </w:tc>
        <w:tc>
          <w:tcPr>
            <w:tcW w:w="6458" w:type="dxa"/>
            <w:gridSpan w:val="16"/>
            <w:tcBorders>
              <w:top w:val="single" w:color="auto" w:sz="4" w:space="0"/>
              <w:left w:val="single" w:color="auto" w:sz="4" w:space="0"/>
              <w:bottom w:val="single" w:color="auto" w:sz="4" w:space="0"/>
              <w:right w:val="single" w:color="auto" w:sz="4" w:space="0"/>
            </w:tcBorders>
            <w:noWrap w:val="0"/>
            <w:vAlign w:val="center"/>
          </w:tcPr>
          <w:p w14:paraId="46EA97C0">
            <w:pPr>
              <w:widowControl/>
              <w:numPr>
                <w:ilvl w:val="0"/>
                <w:numId w:val="0"/>
              </w:numPr>
              <w:snapToGrid w:val="0"/>
              <w:spacing w:line="300" w:lineRule="exact"/>
              <w:ind w:left="0" w:leftChars="0" w:firstLine="0" w:firstLineChars="0"/>
              <w:jc w:val="left"/>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Cs w:val="21"/>
                <w:highlight w:val="none"/>
                <w:lang w:eastAsia="zh-CN"/>
              </w:rPr>
              <w:t>否</w:t>
            </w: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是</w:t>
            </w:r>
            <w:r>
              <w:rPr>
                <w:rFonts w:hint="default" w:ascii="Times New Roman" w:hAnsi="Times New Roman" w:eastAsia="宋体" w:cs="Times New Roman"/>
                <w:color w:val="auto"/>
                <w:sz w:val="21"/>
                <w:szCs w:val="21"/>
                <w:highlight w:val="none"/>
                <w:lang w:val="en-US" w:eastAsia="zh-CN"/>
              </w:rPr>
              <w:t xml:space="preserve">   如是，请填写名称</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none"/>
                <w:lang w:val="en-US" w:eastAsia="zh-CN"/>
              </w:rPr>
              <w:t xml:space="preserve"> </w:t>
            </w:r>
          </w:p>
        </w:tc>
      </w:tr>
      <w:tr w14:paraId="1A8C9F35">
        <w:tblPrEx>
          <w:tblCellMar>
            <w:top w:w="0" w:type="dxa"/>
            <w:left w:w="108" w:type="dxa"/>
            <w:bottom w:w="0" w:type="dxa"/>
            <w:right w:w="108" w:type="dxa"/>
          </w:tblCellMar>
        </w:tblPrEx>
        <w:trPr>
          <w:gridAfter w:val="2"/>
          <w:wAfter w:w="26" w:type="dxa"/>
          <w:trHeight w:val="1939" w:hRule="atLeast"/>
          <w:jc w:val="center"/>
        </w:trPr>
        <w:tc>
          <w:tcPr>
            <w:tcW w:w="2587" w:type="dxa"/>
            <w:gridSpan w:val="5"/>
            <w:tcBorders>
              <w:top w:val="single" w:color="auto" w:sz="4" w:space="0"/>
              <w:left w:val="single" w:color="auto" w:sz="4" w:space="0"/>
              <w:bottom w:val="single" w:color="auto" w:sz="4" w:space="0"/>
              <w:right w:val="single" w:color="auto" w:sz="4" w:space="0"/>
            </w:tcBorders>
            <w:noWrap w:val="0"/>
            <w:vAlign w:val="center"/>
          </w:tcPr>
          <w:p w14:paraId="6EC6B9D1">
            <w:pPr>
              <w:widowControl/>
              <w:snapToGrid w:val="0"/>
              <w:jc w:val="center"/>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rPr>
              <w:t>企业</w:t>
            </w:r>
            <w:r>
              <w:rPr>
                <w:rFonts w:hint="default" w:ascii="Times New Roman" w:hAnsi="Times New Roman" w:eastAsia="黑体" w:cs="Times New Roman"/>
                <w:color w:val="auto"/>
                <w:kern w:val="0"/>
                <w:szCs w:val="21"/>
                <w:highlight w:val="none"/>
                <w:lang w:eastAsia="zh-CN"/>
              </w:rPr>
              <w:t>总体</w:t>
            </w:r>
            <w:r>
              <w:rPr>
                <w:rFonts w:hint="default" w:ascii="Times New Roman" w:hAnsi="Times New Roman" w:eastAsia="黑体" w:cs="Times New Roman"/>
                <w:color w:val="auto"/>
                <w:kern w:val="0"/>
                <w:szCs w:val="21"/>
                <w:highlight w:val="none"/>
              </w:rPr>
              <w:t>情况</w:t>
            </w:r>
            <w:r>
              <w:rPr>
                <w:rFonts w:hint="default" w:ascii="Times New Roman" w:hAnsi="Times New Roman" w:eastAsia="黑体" w:cs="Times New Roman"/>
                <w:color w:val="auto"/>
                <w:kern w:val="0"/>
                <w:szCs w:val="21"/>
                <w:highlight w:val="none"/>
                <w:lang w:eastAsia="zh-CN"/>
              </w:rPr>
              <w:t>简要</w:t>
            </w:r>
          </w:p>
          <w:p w14:paraId="30B7A3E5">
            <w:pPr>
              <w:widowControl/>
              <w:snapToGrid w:val="0"/>
              <w:jc w:val="center"/>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介绍</w:t>
            </w:r>
          </w:p>
          <w:p w14:paraId="59C2286D">
            <w:pPr>
              <w:widowControl/>
              <w:snapToGrid w:val="0"/>
              <w:jc w:val="center"/>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w:t>
            </w:r>
            <w:r>
              <w:rPr>
                <w:rFonts w:hint="default" w:ascii="Times New Roman" w:hAnsi="Times New Roman" w:eastAsia="黑体" w:cs="Times New Roman"/>
                <w:color w:val="auto"/>
                <w:kern w:val="0"/>
                <w:szCs w:val="21"/>
                <w:highlight w:val="none"/>
                <w:lang w:val="en-US" w:eastAsia="zh-CN"/>
              </w:rPr>
              <w:t>2000字以内，不得含有企业名称或简称，请勿另附页</w:t>
            </w:r>
            <w:r>
              <w:rPr>
                <w:rFonts w:hint="default" w:ascii="Times New Roman" w:hAnsi="Times New Roman" w:eastAsia="黑体" w:cs="Times New Roman"/>
                <w:color w:val="auto"/>
                <w:kern w:val="0"/>
                <w:szCs w:val="21"/>
                <w:highlight w:val="none"/>
                <w:lang w:eastAsia="zh-CN"/>
              </w:rPr>
              <w:t>）</w:t>
            </w:r>
          </w:p>
        </w:tc>
        <w:tc>
          <w:tcPr>
            <w:tcW w:w="6458" w:type="dxa"/>
            <w:gridSpan w:val="16"/>
            <w:tcBorders>
              <w:top w:val="single" w:color="auto" w:sz="4" w:space="0"/>
              <w:left w:val="single" w:color="auto" w:sz="4" w:space="0"/>
              <w:bottom w:val="single" w:color="auto" w:sz="4" w:space="0"/>
              <w:right w:val="single" w:color="auto" w:sz="4" w:space="0"/>
            </w:tcBorders>
            <w:noWrap w:val="0"/>
            <w:vAlign w:val="center"/>
          </w:tcPr>
          <w:p w14:paraId="2A51D545">
            <w:pPr>
              <w:widowControl/>
              <w:snapToGrid w:val="0"/>
              <w:spacing w:line="300" w:lineRule="exac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一、企业经营管理概况</w:t>
            </w:r>
            <w:r>
              <w:rPr>
                <w:rFonts w:hint="default"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rPr>
              <w:t>从事细分领域</w:t>
            </w:r>
            <w:r>
              <w:rPr>
                <w:rFonts w:hint="default" w:ascii="Times New Roman" w:hAnsi="Times New Roman" w:cs="Times New Roman"/>
                <w:color w:val="auto"/>
                <w:kern w:val="0"/>
                <w:szCs w:val="21"/>
                <w:highlight w:val="none"/>
                <w:lang w:eastAsia="zh-CN"/>
              </w:rPr>
              <w:t>及从业</w:t>
            </w:r>
            <w:r>
              <w:rPr>
                <w:rFonts w:hint="default" w:ascii="Times New Roman" w:hAnsi="Times New Roman" w:cs="Times New Roman"/>
                <w:color w:val="auto"/>
                <w:kern w:val="0"/>
                <w:szCs w:val="21"/>
                <w:highlight w:val="none"/>
              </w:rPr>
              <w:t>时间，企业在细分领域的地位，企业经营战略等。</w:t>
            </w:r>
          </w:p>
          <w:p w14:paraId="64AB378C">
            <w:pPr>
              <w:widowControl/>
              <w:snapToGrid w:val="0"/>
              <w:spacing w:line="300" w:lineRule="exac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二、企业主</w:t>
            </w:r>
            <w:r>
              <w:rPr>
                <w:rFonts w:hint="default" w:ascii="Times New Roman" w:hAnsi="Times New Roman" w:cs="Times New Roman"/>
                <w:color w:val="auto"/>
                <w:kern w:val="0"/>
                <w:szCs w:val="21"/>
                <w:highlight w:val="none"/>
                <w:lang w:eastAsia="zh-CN"/>
              </w:rPr>
              <w:t>导</w:t>
            </w:r>
            <w:r>
              <w:rPr>
                <w:rFonts w:hint="default" w:ascii="Times New Roman" w:hAnsi="Times New Roman" w:cs="Times New Roman"/>
                <w:color w:val="auto"/>
                <w:kern w:val="0"/>
                <w:szCs w:val="21"/>
                <w:highlight w:val="none"/>
              </w:rPr>
              <w:t>产品</w:t>
            </w:r>
            <w:r>
              <w:rPr>
                <w:rFonts w:hint="default" w:ascii="Times New Roman" w:hAnsi="Times New Roman" w:cs="Times New Roman"/>
                <w:color w:val="auto"/>
                <w:kern w:val="0"/>
                <w:szCs w:val="21"/>
                <w:highlight w:val="none"/>
                <w:lang w:eastAsia="zh-CN"/>
              </w:rPr>
              <w:t>及技术</w:t>
            </w:r>
            <w:r>
              <w:rPr>
                <w:rFonts w:hint="default" w:ascii="Times New Roman" w:hAnsi="Times New Roman" w:cs="Times New Roman"/>
                <w:color w:val="auto"/>
                <w:kern w:val="0"/>
                <w:szCs w:val="21"/>
                <w:highlight w:val="none"/>
              </w:rPr>
              <w:t>情况</w:t>
            </w:r>
            <w:r>
              <w:rPr>
                <w:rFonts w:hint="default" w:ascii="Times New Roman" w:hAnsi="Times New Roman" w:cs="Times New Roman"/>
                <w:color w:val="auto"/>
                <w:kern w:val="0"/>
                <w:szCs w:val="21"/>
                <w:highlight w:val="none"/>
                <w:lang w:eastAsia="zh-CN"/>
              </w:rPr>
              <w:t>。关键领域补短板锻长板，参与关键核心技术攻关等情况；所属产业链供应链</w:t>
            </w:r>
            <w:r>
              <w:rPr>
                <w:rFonts w:hint="default" w:ascii="Times New Roman" w:hAnsi="Times New Roman" w:cs="Times New Roman"/>
                <w:color w:val="auto"/>
                <w:kern w:val="0"/>
                <w:szCs w:val="21"/>
                <w:highlight w:val="none"/>
              </w:rPr>
              <w:t>情况</w:t>
            </w:r>
            <w:r>
              <w:rPr>
                <w:rFonts w:hint="default"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rPr>
              <w:t>知识产权积累和运用情况</w:t>
            </w:r>
            <w:r>
              <w:rPr>
                <w:rFonts w:hint="default" w:ascii="Times New Roman" w:hAnsi="Times New Roman" w:cs="Times New Roman"/>
                <w:color w:val="auto"/>
                <w:kern w:val="0"/>
                <w:szCs w:val="21"/>
                <w:highlight w:val="none"/>
                <w:lang w:eastAsia="zh-CN"/>
              </w:rPr>
              <w:t>等</w:t>
            </w:r>
            <w:r>
              <w:rPr>
                <w:rFonts w:hint="default" w:ascii="Times New Roman" w:hAnsi="Times New Roman" w:cs="Times New Roman"/>
                <w:color w:val="auto"/>
                <w:kern w:val="0"/>
                <w:szCs w:val="21"/>
                <w:highlight w:val="none"/>
              </w:rPr>
              <w:t>。</w:t>
            </w:r>
          </w:p>
          <w:p w14:paraId="4C3ED97E">
            <w:pPr>
              <w:widowControl/>
              <w:snapToGrid w:val="0"/>
              <w:spacing w:line="300" w:lineRule="exact"/>
              <w:ind w:firstLine="0" w:firstLineChars="0"/>
              <w:jc w:val="left"/>
              <w:rPr>
                <w:rFonts w:hint="default" w:ascii="Times New Roman" w:hAnsi="Times New Roman" w:eastAsia="方正黑体_GBK" w:cs="Times New Roman"/>
                <w:b/>
                <w:color w:val="auto"/>
                <w:kern w:val="0"/>
                <w:szCs w:val="21"/>
                <w:highlight w:val="none"/>
              </w:rPr>
            </w:pPr>
            <w:r>
              <w:rPr>
                <w:rFonts w:hint="default" w:ascii="Times New Roman" w:hAnsi="Times New Roman" w:cs="Times New Roman"/>
                <w:color w:val="auto"/>
                <w:kern w:val="0"/>
                <w:szCs w:val="21"/>
                <w:highlight w:val="none"/>
                <w:lang w:eastAsia="zh-CN"/>
              </w:rPr>
              <w:t>三、是否属于工业稳增长和转型升级成效明显市（州）内企业。</w:t>
            </w:r>
          </w:p>
        </w:tc>
      </w:tr>
      <w:tr w14:paraId="478AEF5C">
        <w:tblPrEx>
          <w:tblCellMar>
            <w:top w:w="0" w:type="dxa"/>
            <w:left w:w="108" w:type="dxa"/>
            <w:bottom w:w="0" w:type="dxa"/>
            <w:right w:w="108" w:type="dxa"/>
          </w:tblCellMar>
        </w:tblPrEx>
        <w:trPr>
          <w:gridAfter w:val="2"/>
          <w:wAfter w:w="26" w:type="dxa"/>
          <w:trHeight w:val="3114" w:hRule="atLeast"/>
          <w:jc w:val="center"/>
        </w:trPr>
        <w:tc>
          <w:tcPr>
            <w:tcW w:w="2587" w:type="dxa"/>
            <w:gridSpan w:val="5"/>
            <w:tcBorders>
              <w:top w:val="single" w:color="auto" w:sz="4" w:space="0"/>
              <w:left w:val="single" w:color="auto" w:sz="4" w:space="0"/>
              <w:bottom w:val="single" w:color="auto" w:sz="4" w:space="0"/>
              <w:right w:val="single" w:color="auto" w:sz="4" w:space="0"/>
            </w:tcBorders>
            <w:noWrap w:val="0"/>
            <w:vAlign w:val="center"/>
          </w:tcPr>
          <w:p w14:paraId="1B48FA56">
            <w:pPr>
              <w:widowControl/>
              <w:snapToGrid w:val="0"/>
              <w:jc w:val="center"/>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sz w:val="21"/>
                <w:szCs w:val="21"/>
                <w:highlight w:val="none"/>
                <w:lang w:val="en-US" w:eastAsia="zh-CN"/>
              </w:rPr>
              <w:t>真实性声明</w:t>
            </w:r>
          </w:p>
        </w:tc>
        <w:tc>
          <w:tcPr>
            <w:tcW w:w="6458" w:type="dxa"/>
            <w:gridSpan w:val="16"/>
            <w:tcBorders>
              <w:top w:val="single" w:color="auto" w:sz="4" w:space="0"/>
              <w:left w:val="single" w:color="auto" w:sz="4" w:space="0"/>
              <w:bottom w:val="single" w:color="auto" w:sz="4" w:space="0"/>
              <w:right w:val="single" w:color="auto" w:sz="4" w:space="0"/>
            </w:tcBorders>
            <w:noWrap w:val="0"/>
            <w:vAlign w:val="center"/>
          </w:tcPr>
          <w:p w14:paraId="6BD11400">
            <w:pPr>
              <w:widowControl/>
              <w:snapToGrid w:val="0"/>
              <w:spacing w:line="400" w:lineRule="exact"/>
              <w:ind w:firstLine="420" w:firstLineChars="200"/>
              <w:jc w:val="left"/>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lang w:eastAsia="zh-CN"/>
              </w:rPr>
              <w:t>以上所</w:t>
            </w:r>
            <w:r>
              <w:rPr>
                <w:rFonts w:hint="default" w:ascii="Times New Roman" w:hAnsi="Times New Roman" w:eastAsia="宋体" w:cs="Times New Roman"/>
                <w:color w:val="auto"/>
                <w:kern w:val="0"/>
                <w:szCs w:val="21"/>
                <w:highlight w:val="none"/>
              </w:rPr>
              <w:t>填内容和提交资料均准确、真实、合法、有效、无涉密信息，本企业愿为此承担有关责任。</w:t>
            </w:r>
          </w:p>
          <w:p w14:paraId="3C405D39">
            <w:pPr>
              <w:widowControl/>
              <w:snapToGrid w:val="0"/>
              <w:spacing w:line="240" w:lineRule="exact"/>
              <w:ind w:firstLine="630" w:firstLineChars="300"/>
              <w:jc w:val="left"/>
              <w:rPr>
                <w:rFonts w:hint="default" w:ascii="Times New Roman" w:hAnsi="Times New Roman" w:eastAsia="宋体" w:cs="Times New Roman"/>
                <w:color w:val="auto"/>
                <w:kern w:val="0"/>
                <w:szCs w:val="21"/>
                <w:highlight w:val="none"/>
              </w:rPr>
            </w:pPr>
          </w:p>
          <w:p w14:paraId="18501BA1">
            <w:pPr>
              <w:snapToGrid w:val="0"/>
              <w:jc w:val="left"/>
              <w:rPr>
                <w:rFonts w:hint="default" w:ascii="Times New Roman" w:hAnsi="Times New Roman" w:cs="Times New Roman"/>
                <w:szCs w:val="21"/>
                <w:highlight w:val="none"/>
              </w:rPr>
            </w:pPr>
          </w:p>
          <w:p w14:paraId="0BFECA40">
            <w:pPr>
              <w:widowControl/>
              <w:snapToGrid w:val="0"/>
              <w:spacing w:line="240" w:lineRule="exact"/>
              <w:ind w:firstLine="630" w:firstLineChars="300"/>
              <w:jc w:val="left"/>
              <w:rPr>
                <w:rFonts w:hint="default" w:ascii="Times New Roman" w:hAnsi="Times New Roman" w:eastAsia="宋体" w:cs="Times New Roman"/>
                <w:color w:val="auto"/>
                <w:kern w:val="0"/>
                <w:szCs w:val="21"/>
                <w:highlight w:val="none"/>
              </w:rPr>
            </w:pPr>
          </w:p>
          <w:p w14:paraId="75C7951B">
            <w:pPr>
              <w:widowControl/>
              <w:snapToGrid w:val="0"/>
              <w:jc w:val="left"/>
              <w:rPr>
                <w:rFonts w:hint="default" w:ascii="Times New Roman" w:hAnsi="Times New Roman" w:eastAsia="宋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rPr>
              <w:t>法定代表人（签名）</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 xml:space="preserve">          </w:t>
            </w:r>
            <w:r>
              <w:rPr>
                <w:rFonts w:hint="default" w:ascii="Times New Roman" w:hAnsi="Times New Roman" w:eastAsia="宋体" w:cs="Times New Roman"/>
                <w:color w:val="auto"/>
                <w:kern w:val="0"/>
                <w:szCs w:val="21"/>
                <w:highlight w:val="none"/>
                <w:lang w:val="en-US" w:eastAsia="zh-CN"/>
              </w:rPr>
              <w:t xml:space="preserve">  </w:t>
            </w:r>
            <w:r>
              <w:rPr>
                <w:rFonts w:hint="default" w:ascii="Times New Roman" w:hAnsi="Times New Roman" w:eastAsia="黑体" w:cs="Times New Roman"/>
                <w:color w:val="auto"/>
                <w:kern w:val="0"/>
                <w:szCs w:val="21"/>
                <w:highlight w:val="none"/>
              </w:rPr>
              <w:t>（企业公章）</w:t>
            </w:r>
            <w:r>
              <w:rPr>
                <w:rFonts w:hint="default" w:ascii="Times New Roman" w:hAnsi="Times New Roman" w:eastAsia="宋体" w:cs="Times New Roman"/>
                <w:color w:val="auto"/>
                <w:kern w:val="0"/>
                <w:szCs w:val="21"/>
                <w:highlight w:val="none"/>
                <w:lang w:eastAsia="zh-CN"/>
              </w:rPr>
              <w:t>：</w:t>
            </w:r>
          </w:p>
        </w:tc>
      </w:tr>
      <w:tr w14:paraId="72F3B986">
        <w:tblPrEx>
          <w:tblCellMar>
            <w:top w:w="0" w:type="dxa"/>
            <w:left w:w="108" w:type="dxa"/>
            <w:bottom w:w="0" w:type="dxa"/>
            <w:right w:w="108" w:type="dxa"/>
          </w:tblCellMar>
        </w:tblPrEx>
        <w:trPr>
          <w:cantSplit/>
          <w:trHeight w:val="680" w:hRule="exact"/>
          <w:jc w:val="center"/>
        </w:trPr>
        <w:tc>
          <w:tcPr>
            <w:tcW w:w="9071" w:type="dxa"/>
            <w:gridSpan w:val="23"/>
            <w:tcBorders>
              <w:top w:val="single" w:color="auto" w:sz="4" w:space="0"/>
              <w:left w:val="single" w:color="auto" w:sz="4" w:space="0"/>
              <w:bottom w:val="single" w:color="auto" w:sz="4" w:space="0"/>
              <w:right w:val="single" w:color="auto" w:sz="4" w:space="0"/>
            </w:tcBorders>
            <w:noWrap w:val="0"/>
            <w:vAlign w:val="center"/>
          </w:tcPr>
          <w:p w14:paraId="0A4584D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val="0"/>
                <w:bCs/>
                <w:color w:val="auto"/>
                <w:sz w:val="24"/>
                <w:szCs w:val="24"/>
                <w:highlight w:val="none"/>
                <w:lang w:eastAsia="zh-CN"/>
              </w:rPr>
            </w:pPr>
            <w:r>
              <w:rPr>
                <w:rFonts w:hint="default" w:ascii="Times New Roman" w:hAnsi="Times New Roman" w:eastAsia="黑体" w:cs="Times New Roman"/>
                <w:b w:val="0"/>
                <w:bCs/>
                <w:color w:val="auto"/>
                <w:sz w:val="24"/>
                <w:szCs w:val="24"/>
                <w:highlight w:val="none"/>
                <w:lang w:eastAsia="zh-CN"/>
              </w:rPr>
              <w:t>十</w:t>
            </w:r>
            <w:r>
              <w:rPr>
                <w:rFonts w:hint="default" w:ascii="Times New Roman" w:hAnsi="Times New Roman" w:eastAsia="黑体" w:cs="Times New Roman"/>
                <w:b w:val="0"/>
                <w:bCs/>
                <w:color w:val="auto"/>
                <w:sz w:val="24"/>
                <w:szCs w:val="24"/>
                <w:highlight w:val="none"/>
              </w:rPr>
              <w:t>、</w:t>
            </w:r>
            <w:r>
              <w:rPr>
                <w:rFonts w:hint="default" w:ascii="Times New Roman" w:hAnsi="Times New Roman" w:eastAsia="黑体" w:cs="Times New Roman"/>
                <w:b w:val="0"/>
                <w:bCs/>
                <w:color w:val="auto"/>
                <w:sz w:val="24"/>
                <w:szCs w:val="24"/>
                <w:highlight w:val="none"/>
                <w:lang w:eastAsia="zh-CN"/>
              </w:rPr>
              <w:t>初核推荐</w:t>
            </w:r>
          </w:p>
          <w:p w14:paraId="1B124EC6">
            <w:pPr>
              <w:widowControl/>
              <w:jc w:val="center"/>
              <w:rPr>
                <w:rFonts w:hint="default" w:ascii="Times New Roman" w:hAnsi="Times New Roman" w:cs="Times New Roman"/>
                <w:b/>
                <w:color w:val="auto"/>
                <w:szCs w:val="21"/>
                <w:highlight w:val="none"/>
                <w:lang w:eastAsia="zh-CN"/>
              </w:rPr>
            </w:pPr>
            <w:r>
              <w:rPr>
                <w:rFonts w:hint="default" w:ascii="Times New Roman" w:hAnsi="Times New Roman" w:eastAsia="宋体" w:cs="Times New Roman"/>
                <w:b w:val="0"/>
                <w:bCs/>
                <w:color w:val="auto"/>
                <w:szCs w:val="21"/>
                <w:highlight w:val="none"/>
                <w:lang w:eastAsia="zh-CN"/>
              </w:rPr>
              <w:t>（省级中小企业主管部门填写）</w:t>
            </w:r>
          </w:p>
        </w:tc>
      </w:tr>
      <w:tr w14:paraId="11515EC9">
        <w:tblPrEx>
          <w:tblCellMar>
            <w:top w:w="0" w:type="dxa"/>
            <w:left w:w="108" w:type="dxa"/>
            <w:bottom w:w="0" w:type="dxa"/>
            <w:right w:w="108" w:type="dxa"/>
          </w:tblCellMar>
        </w:tblPrEx>
        <w:trPr>
          <w:cantSplit/>
          <w:trHeight w:val="637" w:hRule="atLeast"/>
          <w:jc w:val="center"/>
        </w:trPr>
        <w:tc>
          <w:tcPr>
            <w:tcW w:w="1652" w:type="dxa"/>
            <w:gridSpan w:val="3"/>
            <w:vMerge w:val="restart"/>
            <w:tcBorders>
              <w:top w:val="single" w:color="auto" w:sz="4" w:space="0"/>
              <w:left w:val="single" w:color="auto" w:sz="4" w:space="0"/>
              <w:right w:val="single" w:color="auto" w:sz="4" w:space="0"/>
            </w:tcBorders>
            <w:noWrap w:val="0"/>
            <w:vAlign w:val="center"/>
          </w:tcPr>
          <w:p w14:paraId="7B1EB170">
            <w:pPr>
              <w:widowControl/>
              <w:jc w:val="center"/>
              <w:rPr>
                <w:rFonts w:hint="default" w:ascii="Times New Roman" w:hAnsi="Times New Roman" w:eastAsia="黑体" w:cs="Times New Roman"/>
                <w:color w:val="auto"/>
                <w:sz w:val="21"/>
                <w:szCs w:val="21"/>
                <w:highlight w:val="none"/>
                <w:lang w:val="en-US" w:eastAsia="zh-CN"/>
              </w:rPr>
            </w:pPr>
            <w:r>
              <w:rPr>
                <w:rFonts w:hint="default" w:ascii="Times New Roman" w:hAnsi="Times New Roman" w:eastAsia="黑体" w:cs="Times New Roman"/>
                <w:color w:val="auto"/>
                <w:sz w:val="21"/>
                <w:szCs w:val="21"/>
                <w:highlight w:val="none"/>
                <w:lang w:val="en-US" w:eastAsia="zh-CN"/>
              </w:rPr>
              <w:t>认定标准</w:t>
            </w:r>
          </w:p>
          <w:p w14:paraId="53773BC1">
            <w:pPr>
              <w:widowControl/>
              <w:jc w:val="center"/>
              <w:rPr>
                <w:rFonts w:hint="default" w:ascii="Times New Roman" w:hAnsi="Times New Roman" w:eastAsia="黑体" w:cs="Times New Roman"/>
                <w:color w:val="auto"/>
                <w:sz w:val="21"/>
                <w:szCs w:val="21"/>
                <w:highlight w:val="none"/>
                <w:lang w:val="en-US" w:eastAsia="zh-CN"/>
              </w:rPr>
            </w:pPr>
            <w:r>
              <w:rPr>
                <w:rFonts w:hint="default" w:ascii="Times New Roman" w:hAnsi="Times New Roman" w:eastAsia="黑体" w:cs="Times New Roman"/>
                <w:color w:val="auto"/>
                <w:sz w:val="21"/>
                <w:szCs w:val="21"/>
                <w:highlight w:val="none"/>
                <w:lang w:val="en-US" w:eastAsia="zh-CN"/>
              </w:rPr>
              <w:t>（如符合，请在对应□后面打“√”；如不符合，打“×”；如未勾选，视为不符合）</w:t>
            </w:r>
          </w:p>
          <w:p w14:paraId="569EC54A">
            <w:pPr>
              <w:keepNext w:val="0"/>
              <w:keepLines w:val="0"/>
              <w:pageBreakBefore w:val="0"/>
              <w:widowControl/>
              <w:kinsoku/>
              <w:wordWrap w:val="0"/>
              <w:overflowPunct/>
              <w:topLinePunct/>
              <w:autoSpaceDE/>
              <w:autoSpaceDN/>
              <w:bidi w:val="0"/>
              <w:adjustRightInd/>
              <w:snapToGrid/>
              <w:ind w:left="363" w:leftChars="0" w:hanging="363" w:hangingChars="172"/>
              <w:jc w:val="center"/>
              <w:textAlignment w:val="auto"/>
              <w:outlineLvl w:val="9"/>
              <w:rPr>
                <w:rFonts w:hint="default" w:ascii="Times New Roman" w:hAnsi="Times New Roman" w:eastAsia="宋体" w:cs="Times New Roman"/>
                <w:b/>
                <w:bCs/>
                <w:color w:val="auto"/>
                <w:sz w:val="21"/>
                <w:szCs w:val="21"/>
                <w:highlight w:val="none"/>
                <w:lang w:val="en-US" w:eastAsia="zh-CN"/>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7DC8A758">
            <w:pPr>
              <w:keepNext w:val="0"/>
              <w:keepLines w:val="0"/>
              <w:pageBreakBefore w:val="0"/>
              <w:widowControl/>
              <w:kinsoku/>
              <w:wordWrap w:val="0"/>
              <w:overflowPunct/>
              <w:topLinePunct/>
              <w:autoSpaceDE/>
              <w:autoSpaceDN/>
              <w:bidi w:val="0"/>
              <w:adjustRightInd/>
              <w:snapToGrid/>
              <w:ind w:left="361" w:leftChars="0" w:hanging="361" w:hangingChars="172"/>
              <w:jc w:val="center"/>
              <w:textAlignment w:val="auto"/>
              <w:outlineLvl w:val="9"/>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（一）</w:t>
            </w:r>
          </w:p>
        </w:tc>
        <w:tc>
          <w:tcPr>
            <w:tcW w:w="6065" w:type="dxa"/>
            <w:gridSpan w:val="16"/>
            <w:tcBorders>
              <w:top w:val="single" w:color="auto" w:sz="4" w:space="0"/>
              <w:left w:val="single" w:color="auto" w:sz="4" w:space="0"/>
              <w:bottom w:val="single" w:color="auto" w:sz="4" w:space="0"/>
              <w:right w:val="single" w:color="auto" w:sz="4" w:space="0"/>
            </w:tcBorders>
            <w:noWrap w:val="0"/>
            <w:vAlign w:val="center"/>
          </w:tcPr>
          <w:p w14:paraId="11B8557A">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rPr>
              <w:t>已获得专精特新中小企业称号</w:t>
            </w:r>
            <w:r>
              <w:rPr>
                <w:rFonts w:hint="default" w:ascii="Times New Roman" w:hAnsi="Times New Roman" w:eastAsia="宋体" w:cs="Times New Roman"/>
                <w:b w:val="0"/>
                <w:bCs w:val="0"/>
                <w:color w:val="auto"/>
                <w:sz w:val="20"/>
                <w:szCs w:val="20"/>
                <w:highlight w:val="none"/>
                <w:lang w:eastAsia="zh-CN"/>
              </w:rPr>
              <w:t>；</w:t>
            </w:r>
          </w:p>
          <w:p w14:paraId="52E3B01E">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rPr>
              <w:t>截至上年末从事特定细分市场时间达 3 年以上</w:t>
            </w:r>
            <w:r>
              <w:rPr>
                <w:rFonts w:hint="default" w:ascii="Times New Roman" w:hAnsi="Times New Roman" w:eastAsia="宋体" w:cs="Times New Roman"/>
                <w:b w:val="0"/>
                <w:bCs w:val="0"/>
                <w:color w:val="auto"/>
                <w:sz w:val="20"/>
                <w:szCs w:val="20"/>
                <w:highlight w:val="none"/>
                <w:lang w:eastAsia="zh-CN"/>
              </w:rPr>
              <w:t>。</w:t>
            </w:r>
          </w:p>
        </w:tc>
        <w:tc>
          <w:tcPr>
            <w:tcW w:w="626" w:type="dxa"/>
            <w:gridSpan w:val="3"/>
            <w:tcBorders>
              <w:top w:val="single" w:color="auto" w:sz="4" w:space="0"/>
              <w:left w:val="single" w:color="auto" w:sz="4" w:space="0"/>
              <w:bottom w:val="single" w:color="auto" w:sz="4" w:space="0"/>
              <w:right w:val="single" w:color="auto" w:sz="4" w:space="0"/>
            </w:tcBorders>
            <w:noWrap w:val="0"/>
            <w:vAlign w:val="center"/>
          </w:tcPr>
          <w:p w14:paraId="6FCEC320">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jc w:val="center"/>
              <w:textAlignment w:val="auto"/>
              <w:outlineLvl w:val="9"/>
              <w:rPr>
                <w:rFonts w:hint="default" w:ascii="Times New Roman" w:hAnsi="Times New Roman" w:eastAsia="宋体" w:cs="Times New Roman"/>
                <w:color w:val="auto"/>
                <w:sz w:val="20"/>
                <w:szCs w:val="20"/>
                <w:highlight w:val="none"/>
                <w:lang w:val="en-US" w:eastAsia="zh-CN"/>
              </w:rPr>
            </w:pPr>
            <w:r>
              <w:rPr>
                <w:rFonts w:hint="default" w:ascii="Times New Roman" w:hAnsi="Times New Roman" w:cs="Times New Roman"/>
                <w:color w:val="auto"/>
                <w:sz w:val="20"/>
                <w:szCs w:val="20"/>
                <w:highlight w:val="none"/>
                <w:lang w:eastAsia="zh-CN"/>
              </w:rPr>
              <w:t>□</w:t>
            </w:r>
          </w:p>
        </w:tc>
      </w:tr>
      <w:tr w14:paraId="2A0A09B3">
        <w:tblPrEx>
          <w:tblCellMar>
            <w:top w:w="0" w:type="dxa"/>
            <w:left w:w="108" w:type="dxa"/>
            <w:bottom w:w="0" w:type="dxa"/>
            <w:right w:w="108" w:type="dxa"/>
          </w:tblCellMar>
        </w:tblPrEx>
        <w:trPr>
          <w:cantSplit/>
          <w:trHeight w:val="775" w:hRule="atLeast"/>
          <w:jc w:val="center"/>
        </w:trPr>
        <w:tc>
          <w:tcPr>
            <w:tcW w:w="1652" w:type="dxa"/>
            <w:gridSpan w:val="3"/>
            <w:vMerge w:val="continue"/>
            <w:tcBorders>
              <w:left w:val="single" w:color="auto" w:sz="4" w:space="0"/>
              <w:right w:val="single" w:color="auto" w:sz="4" w:space="0"/>
            </w:tcBorders>
            <w:noWrap w:val="0"/>
            <w:vAlign w:val="center"/>
          </w:tcPr>
          <w:p w14:paraId="020A0DA8">
            <w:pPr>
              <w:keepNext w:val="0"/>
              <w:keepLines w:val="0"/>
              <w:pageBreakBefore w:val="0"/>
              <w:widowControl/>
              <w:kinsoku/>
              <w:wordWrap w:val="0"/>
              <w:overflowPunct/>
              <w:topLinePunct/>
              <w:autoSpaceDE/>
              <w:autoSpaceDN/>
              <w:bidi w:val="0"/>
              <w:adjustRightInd/>
              <w:snapToGrid/>
              <w:ind w:left="361" w:leftChars="0" w:hanging="361" w:hangingChars="172"/>
              <w:jc w:val="center"/>
              <w:textAlignment w:val="auto"/>
              <w:outlineLvl w:val="9"/>
              <w:rPr>
                <w:rFonts w:hint="default" w:ascii="Times New Roman" w:hAnsi="Times New Roman" w:cs="Times New Roman"/>
                <w:color w:val="auto"/>
                <w:sz w:val="21"/>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1B521726">
            <w:pPr>
              <w:keepNext w:val="0"/>
              <w:keepLines w:val="0"/>
              <w:pageBreakBefore w:val="0"/>
              <w:widowControl/>
              <w:kinsoku/>
              <w:wordWrap w:val="0"/>
              <w:overflowPunct/>
              <w:topLinePunct/>
              <w:autoSpaceDE/>
              <w:autoSpaceDN/>
              <w:bidi w:val="0"/>
              <w:adjustRightInd/>
              <w:snapToGrid/>
              <w:ind w:left="361" w:leftChars="0" w:hanging="361" w:hangingChars="172"/>
              <w:jc w:val="center"/>
              <w:textAlignment w:val="auto"/>
              <w:outlineLvl w:val="9"/>
              <w:rPr>
                <w:rFonts w:hint="default" w:ascii="Times New Roman" w:hAnsi="Times New Roman" w:eastAsia="黑体" w:cs="Times New Roman"/>
                <w:color w:val="auto"/>
                <w:sz w:val="21"/>
                <w:szCs w:val="21"/>
                <w:highlight w:val="none"/>
                <w:lang w:val="en-US" w:eastAsia="zh-CN"/>
              </w:rPr>
            </w:pPr>
            <w:r>
              <w:rPr>
                <w:rFonts w:hint="default" w:ascii="Times New Roman" w:hAnsi="Times New Roman" w:eastAsia="黑体" w:cs="Times New Roman"/>
                <w:color w:val="auto"/>
                <w:sz w:val="21"/>
                <w:szCs w:val="21"/>
                <w:highlight w:val="none"/>
                <w:lang w:eastAsia="zh-CN"/>
              </w:rPr>
              <w:t>（</w:t>
            </w:r>
            <w:r>
              <w:rPr>
                <w:rFonts w:hint="default" w:ascii="Times New Roman" w:hAnsi="Times New Roman" w:eastAsia="黑体" w:cs="Times New Roman"/>
                <w:color w:val="auto"/>
                <w:sz w:val="21"/>
                <w:szCs w:val="21"/>
                <w:highlight w:val="none"/>
                <w:lang w:val="en-US" w:eastAsia="zh-CN"/>
              </w:rPr>
              <w:t>二）</w:t>
            </w:r>
          </w:p>
        </w:tc>
        <w:tc>
          <w:tcPr>
            <w:tcW w:w="6065" w:type="dxa"/>
            <w:gridSpan w:val="16"/>
            <w:tcBorders>
              <w:top w:val="single" w:color="auto" w:sz="4" w:space="0"/>
              <w:left w:val="single" w:color="auto" w:sz="4" w:space="0"/>
              <w:bottom w:val="single" w:color="auto" w:sz="4" w:space="0"/>
              <w:right w:val="single" w:color="auto" w:sz="4" w:space="0"/>
            </w:tcBorders>
            <w:noWrap w:val="0"/>
            <w:vAlign w:val="center"/>
          </w:tcPr>
          <w:p w14:paraId="2698B89F">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上年度营业收入总额达 5000 万元以上；</w:t>
            </w:r>
          </w:p>
          <w:p w14:paraId="3D25E654">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主营业务收入总额占营业收入总额比重不低于 90%；</w:t>
            </w:r>
          </w:p>
          <w:p w14:paraId="497F2AF4">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近两年营业收入复合增长率不低于 5%（复核企业不考查该项指标）；</w:t>
            </w:r>
          </w:p>
          <w:p w14:paraId="46C1E743">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上年末资产负债率不超过 75%。</w:t>
            </w:r>
          </w:p>
        </w:tc>
        <w:tc>
          <w:tcPr>
            <w:tcW w:w="626" w:type="dxa"/>
            <w:gridSpan w:val="3"/>
            <w:tcBorders>
              <w:top w:val="single" w:color="auto" w:sz="4" w:space="0"/>
              <w:left w:val="single" w:color="auto" w:sz="4" w:space="0"/>
              <w:bottom w:val="single" w:color="auto" w:sz="4" w:space="0"/>
              <w:right w:val="single" w:color="auto" w:sz="4" w:space="0"/>
            </w:tcBorders>
            <w:noWrap w:val="0"/>
            <w:vAlign w:val="center"/>
          </w:tcPr>
          <w:p w14:paraId="7E09CA0D">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jc w:val="center"/>
              <w:textAlignment w:val="auto"/>
              <w:outlineLvl w:val="9"/>
              <w:rPr>
                <w:rFonts w:hint="default" w:ascii="Times New Roman" w:hAnsi="Times New Roman" w:eastAsia="宋体" w:cs="Times New Roman"/>
                <w:b/>
                <w:bCs/>
                <w:color w:val="auto"/>
                <w:sz w:val="20"/>
                <w:szCs w:val="20"/>
                <w:highlight w:val="none"/>
                <w:lang w:val="en-US" w:eastAsia="zh-CN"/>
              </w:rPr>
            </w:pPr>
            <w:r>
              <w:rPr>
                <w:rFonts w:hint="default" w:ascii="Times New Roman" w:hAnsi="Times New Roman" w:cs="Times New Roman"/>
                <w:color w:val="auto"/>
                <w:sz w:val="20"/>
                <w:szCs w:val="20"/>
                <w:highlight w:val="none"/>
                <w:lang w:eastAsia="zh-CN"/>
              </w:rPr>
              <w:t>□</w:t>
            </w:r>
          </w:p>
        </w:tc>
      </w:tr>
      <w:tr w14:paraId="7A66F803">
        <w:tblPrEx>
          <w:tblCellMar>
            <w:top w:w="0" w:type="dxa"/>
            <w:left w:w="108" w:type="dxa"/>
            <w:bottom w:w="0" w:type="dxa"/>
            <w:right w:w="108" w:type="dxa"/>
          </w:tblCellMar>
        </w:tblPrEx>
        <w:trPr>
          <w:cantSplit/>
          <w:trHeight w:val="798" w:hRule="atLeast"/>
          <w:jc w:val="center"/>
        </w:trPr>
        <w:tc>
          <w:tcPr>
            <w:tcW w:w="1652" w:type="dxa"/>
            <w:gridSpan w:val="3"/>
            <w:vMerge w:val="continue"/>
            <w:tcBorders>
              <w:left w:val="single" w:color="auto" w:sz="4" w:space="0"/>
              <w:right w:val="single" w:color="auto" w:sz="4" w:space="0"/>
            </w:tcBorders>
            <w:noWrap w:val="0"/>
            <w:vAlign w:val="center"/>
          </w:tcPr>
          <w:p w14:paraId="068F0351">
            <w:pPr>
              <w:keepNext w:val="0"/>
              <w:keepLines w:val="0"/>
              <w:pageBreakBefore w:val="0"/>
              <w:widowControl/>
              <w:kinsoku/>
              <w:wordWrap w:val="0"/>
              <w:overflowPunct/>
              <w:topLinePunct/>
              <w:autoSpaceDE/>
              <w:autoSpaceDN/>
              <w:bidi w:val="0"/>
              <w:adjustRightInd/>
              <w:snapToGrid/>
              <w:ind w:left="363" w:leftChars="0" w:hanging="363" w:hangingChars="172"/>
              <w:jc w:val="center"/>
              <w:textAlignment w:val="auto"/>
              <w:outlineLvl w:val="9"/>
              <w:rPr>
                <w:rFonts w:hint="default" w:ascii="Times New Roman" w:hAnsi="Times New Roman" w:eastAsia="宋体" w:cs="Times New Roman"/>
                <w:b/>
                <w:bCs/>
                <w:color w:val="auto"/>
                <w:sz w:val="21"/>
                <w:szCs w:val="21"/>
                <w:highlight w:val="none"/>
                <w:lang w:val="en-US" w:eastAsia="zh-CN"/>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24C0D41C">
            <w:pPr>
              <w:keepNext w:val="0"/>
              <w:keepLines w:val="0"/>
              <w:pageBreakBefore w:val="0"/>
              <w:widowControl/>
              <w:kinsoku/>
              <w:wordWrap w:val="0"/>
              <w:overflowPunct/>
              <w:topLinePunct/>
              <w:autoSpaceDE/>
              <w:autoSpaceDN/>
              <w:bidi w:val="0"/>
              <w:adjustRightInd/>
              <w:snapToGrid/>
              <w:ind w:left="361" w:leftChars="0" w:hanging="361" w:hangingChars="172"/>
              <w:jc w:val="center"/>
              <w:textAlignment w:val="auto"/>
              <w:outlineLvl w:val="9"/>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（三）</w:t>
            </w:r>
          </w:p>
        </w:tc>
        <w:tc>
          <w:tcPr>
            <w:tcW w:w="6065" w:type="dxa"/>
            <w:gridSpan w:val="16"/>
            <w:tcBorders>
              <w:top w:val="single" w:color="auto" w:sz="4" w:space="0"/>
              <w:left w:val="single" w:color="auto" w:sz="4" w:space="0"/>
              <w:bottom w:val="single" w:color="auto" w:sz="4" w:space="0"/>
              <w:right w:val="single" w:color="auto" w:sz="4" w:space="0"/>
            </w:tcBorders>
            <w:noWrap w:val="0"/>
            <w:vAlign w:val="center"/>
          </w:tcPr>
          <w:p w14:paraId="7BA222A6">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近两年研发费用合计不低于 1200 万元；</w:t>
            </w:r>
          </w:p>
          <w:p w14:paraId="67917B54">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每年占营业收入比重均不低于 3%。</w:t>
            </w:r>
          </w:p>
        </w:tc>
        <w:tc>
          <w:tcPr>
            <w:tcW w:w="626" w:type="dxa"/>
            <w:gridSpan w:val="3"/>
            <w:tcBorders>
              <w:top w:val="single" w:color="auto" w:sz="4" w:space="0"/>
              <w:left w:val="single" w:color="auto" w:sz="4" w:space="0"/>
              <w:bottom w:val="single" w:color="auto" w:sz="4" w:space="0"/>
              <w:right w:val="single" w:color="auto" w:sz="4" w:space="0"/>
            </w:tcBorders>
            <w:noWrap w:val="0"/>
            <w:vAlign w:val="center"/>
          </w:tcPr>
          <w:p w14:paraId="19E0C372">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jc w:val="center"/>
              <w:textAlignment w:val="auto"/>
              <w:outlineLvl w:val="9"/>
              <w:rPr>
                <w:rFonts w:hint="default" w:ascii="Times New Roman" w:hAnsi="Times New Roman" w:eastAsia="宋体" w:cs="Times New Roman"/>
                <w:b/>
                <w:bCs/>
                <w:color w:val="auto"/>
                <w:sz w:val="20"/>
                <w:szCs w:val="20"/>
                <w:highlight w:val="none"/>
                <w:lang w:val="en-US" w:eastAsia="zh-CN"/>
              </w:rPr>
            </w:pPr>
            <w:r>
              <w:rPr>
                <w:rFonts w:hint="default" w:ascii="Times New Roman" w:hAnsi="Times New Roman" w:cs="Times New Roman"/>
                <w:color w:val="auto"/>
                <w:sz w:val="20"/>
                <w:szCs w:val="20"/>
                <w:highlight w:val="none"/>
                <w:lang w:eastAsia="zh-CN"/>
              </w:rPr>
              <w:t>□</w:t>
            </w:r>
          </w:p>
        </w:tc>
      </w:tr>
      <w:tr w14:paraId="566844D2">
        <w:tblPrEx>
          <w:tblCellMar>
            <w:top w:w="0" w:type="dxa"/>
            <w:left w:w="108" w:type="dxa"/>
            <w:bottom w:w="0" w:type="dxa"/>
            <w:right w:w="108" w:type="dxa"/>
          </w:tblCellMar>
        </w:tblPrEx>
        <w:trPr>
          <w:cantSplit/>
          <w:trHeight w:val="585" w:hRule="atLeast"/>
          <w:jc w:val="center"/>
        </w:trPr>
        <w:tc>
          <w:tcPr>
            <w:tcW w:w="1652" w:type="dxa"/>
            <w:gridSpan w:val="3"/>
            <w:vMerge w:val="continue"/>
            <w:tcBorders>
              <w:left w:val="single" w:color="auto" w:sz="4" w:space="0"/>
              <w:right w:val="single" w:color="auto" w:sz="4" w:space="0"/>
            </w:tcBorders>
            <w:noWrap w:val="0"/>
            <w:vAlign w:val="center"/>
          </w:tcPr>
          <w:p w14:paraId="60AF7604">
            <w:pPr>
              <w:keepNext w:val="0"/>
              <w:keepLines w:val="0"/>
              <w:pageBreakBefore w:val="0"/>
              <w:widowControl/>
              <w:kinsoku/>
              <w:wordWrap w:val="0"/>
              <w:overflowPunct/>
              <w:topLinePunct/>
              <w:autoSpaceDE/>
              <w:autoSpaceDN/>
              <w:bidi w:val="0"/>
              <w:adjustRightInd/>
              <w:snapToGrid/>
              <w:ind w:left="361" w:leftChars="0" w:hanging="361" w:hangingChars="172"/>
              <w:jc w:val="center"/>
              <w:textAlignment w:val="auto"/>
              <w:outlineLvl w:val="9"/>
              <w:rPr>
                <w:rFonts w:hint="default" w:ascii="Times New Roman" w:hAnsi="Times New Roman" w:cs="Times New Roman"/>
                <w:color w:val="auto"/>
                <w:sz w:val="21"/>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577828E1">
            <w:pPr>
              <w:keepNext w:val="0"/>
              <w:keepLines w:val="0"/>
              <w:pageBreakBefore w:val="0"/>
              <w:widowControl/>
              <w:kinsoku/>
              <w:wordWrap w:val="0"/>
              <w:overflowPunct/>
              <w:topLinePunct/>
              <w:autoSpaceDE/>
              <w:autoSpaceDN/>
              <w:bidi w:val="0"/>
              <w:adjustRightInd/>
              <w:snapToGrid/>
              <w:ind w:left="361" w:leftChars="0" w:hanging="361" w:hangingChars="172"/>
              <w:jc w:val="center"/>
              <w:textAlignment w:val="auto"/>
              <w:outlineLvl w:val="9"/>
              <w:rPr>
                <w:rFonts w:hint="default" w:ascii="Times New Roman" w:hAnsi="Times New Roman" w:eastAsia="黑体" w:cs="Times New Roman"/>
                <w:color w:val="auto"/>
                <w:sz w:val="21"/>
                <w:szCs w:val="21"/>
                <w:highlight w:val="none"/>
                <w:lang w:val="en-US" w:eastAsia="zh-CN"/>
              </w:rPr>
            </w:pPr>
            <w:r>
              <w:rPr>
                <w:rFonts w:hint="default" w:ascii="Times New Roman" w:hAnsi="Times New Roman" w:eastAsia="黑体" w:cs="Times New Roman"/>
                <w:color w:val="auto"/>
                <w:sz w:val="21"/>
                <w:szCs w:val="21"/>
                <w:highlight w:val="none"/>
                <w:lang w:eastAsia="zh-CN"/>
              </w:rPr>
              <w:t>（</w:t>
            </w:r>
            <w:r>
              <w:rPr>
                <w:rFonts w:hint="default" w:ascii="Times New Roman" w:hAnsi="Times New Roman" w:eastAsia="黑体" w:cs="Times New Roman"/>
                <w:color w:val="auto"/>
                <w:sz w:val="21"/>
                <w:szCs w:val="21"/>
                <w:highlight w:val="none"/>
                <w:lang w:val="en-US" w:eastAsia="zh-CN"/>
              </w:rPr>
              <w:t>四）</w:t>
            </w:r>
          </w:p>
        </w:tc>
        <w:tc>
          <w:tcPr>
            <w:tcW w:w="6065" w:type="dxa"/>
            <w:gridSpan w:val="16"/>
            <w:tcBorders>
              <w:top w:val="single" w:color="auto" w:sz="4" w:space="0"/>
              <w:left w:val="single" w:color="auto" w:sz="4" w:space="0"/>
              <w:bottom w:val="single" w:color="auto" w:sz="4" w:space="0"/>
              <w:right w:val="single" w:color="auto" w:sz="4" w:space="0"/>
            </w:tcBorders>
            <w:noWrap w:val="0"/>
            <w:vAlign w:val="center"/>
          </w:tcPr>
          <w:p w14:paraId="6CFDB7AC">
            <w:pPr>
              <w:keepNext w:val="0"/>
              <w:keepLines w:val="0"/>
              <w:pageBreakBefore w:val="0"/>
              <w:widowControl/>
              <w:numPr>
                <w:ilvl w:val="0"/>
                <w:numId w:val="0"/>
              </w:numPr>
              <w:kinsoku/>
              <w:wordWrap w:val="0"/>
              <w:overflowPunct/>
              <w:topLinePunct/>
              <w:autoSpaceDE/>
              <w:autoSpaceDN/>
              <w:bidi w:val="0"/>
              <w:adjustRightInd/>
              <w:snapToGrid/>
              <w:ind w:leftChars="0"/>
              <w:jc w:val="both"/>
              <w:textAlignment w:val="auto"/>
              <w:outlineLvl w:val="9"/>
              <w:rPr>
                <w:rFonts w:hint="default" w:ascii="Times New Roman" w:hAnsi="Times New Roman" w:eastAsia="宋体" w:cs="Times New Roman"/>
                <w:b/>
                <w:bCs/>
                <w:color w:val="auto"/>
                <w:sz w:val="20"/>
                <w:szCs w:val="20"/>
                <w:highlight w:val="none"/>
                <w:lang w:val="en-US" w:eastAsia="zh-CN"/>
              </w:rPr>
            </w:pPr>
            <w:r>
              <w:rPr>
                <w:rFonts w:hint="default" w:ascii="Times New Roman" w:hAnsi="Times New Roman" w:eastAsia="宋体" w:cs="Times New Roman"/>
                <w:b/>
                <w:bCs/>
                <w:color w:val="auto"/>
                <w:sz w:val="20"/>
                <w:szCs w:val="20"/>
                <w:highlight w:val="none"/>
                <w:lang w:val="en-US" w:eastAsia="zh-CN"/>
              </w:rPr>
              <w:t>满足9、10中的一项视为满足本项指标要求。</w:t>
            </w:r>
          </w:p>
          <w:p w14:paraId="4512DC39">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拥有 4 项以上与主导产品相关的Ι类知识产权，且实际应用并已产生经济效益；</w:t>
            </w:r>
          </w:p>
          <w:p w14:paraId="1C3CE1E2">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近三年获得国家级科技奖励（排名前三）。</w:t>
            </w:r>
          </w:p>
        </w:tc>
        <w:tc>
          <w:tcPr>
            <w:tcW w:w="626" w:type="dxa"/>
            <w:gridSpan w:val="3"/>
            <w:tcBorders>
              <w:top w:val="single" w:color="auto" w:sz="4" w:space="0"/>
              <w:left w:val="single" w:color="auto" w:sz="4" w:space="0"/>
              <w:bottom w:val="single" w:color="auto" w:sz="4" w:space="0"/>
              <w:right w:val="single" w:color="auto" w:sz="4" w:space="0"/>
            </w:tcBorders>
            <w:noWrap w:val="0"/>
            <w:vAlign w:val="center"/>
          </w:tcPr>
          <w:p w14:paraId="46FB9F1C">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jc w:val="center"/>
              <w:textAlignment w:val="auto"/>
              <w:outlineLvl w:val="9"/>
              <w:rPr>
                <w:rFonts w:hint="default" w:ascii="Times New Roman" w:hAnsi="Times New Roman" w:eastAsia="宋体" w:cs="Times New Roman"/>
                <w:b/>
                <w:bCs/>
                <w:color w:val="auto"/>
                <w:sz w:val="20"/>
                <w:szCs w:val="20"/>
                <w:highlight w:val="none"/>
                <w:lang w:val="en-US" w:eastAsia="zh-CN"/>
              </w:rPr>
            </w:pPr>
            <w:r>
              <w:rPr>
                <w:rFonts w:hint="default" w:ascii="Times New Roman" w:hAnsi="Times New Roman" w:cs="Times New Roman"/>
                <w:color w:val="auto"/>
                <w:sz w:val="20"/>
                <w:szCs w:val="20"/>
                <w:highlight w:val="none"/>
                <w:lang w:eastAsia="zh-CN"/>
              </w:rPr>
              <w:t>□</w:t>
            </w:r>
          </w:p>
        </w:tc>
      </w:tr>
      <w:tr w14:paraId="7237442C">
        <w:tblPrEx>
          <w:tblCellMar>
            <w:top w:w="0" w:type="dxa"/>
            <w:left w:w="108" w:type="dxa"/>
            <w:bottom w:w="0" w:type="dxa"/>
            <w:right w:w="108" w:type="dxa"/>
          </w:tblCellMar>
        </w:tblPrEx>
        <w:trPr>
          <w:cantSplit/>
          <w:trHeight w:val="554" w:hRule="atLeast"/>
          <w:jc w:val="center"/>
        </w:trPr>
        <w:tc>
          <w:tcPr>
            <w:tcW w:w="1652" w:type="dxa"/>
            <w:gridSpan w:val="3"/>
            <w:vMerge w:val="continue"/>
            <w:tcBorders>
              <w:left w:val="single" w:color="auto" w:sz="4" w:space="0"/>
              <w:right w:val="single" w:color="auto" w:sz="4" w:space="0"/>
            </w:tcBorders>
            <w:noWrap w:val="0"/>
            <w:vAlign w:val="center"/>
          </w:tcPr>
          <w:p w14:paraId="6A78B502">
            <w:pPr>
              <w:keepNext w:val="0"/>
              <w:keepLines w:val="0"/>
              <w:pageBreakBefore w:val="0"/>
              <w:widowControl/>
              <w:kinsoku/>
              <w:wordWrap w:val="0"/>
              <w:overflowPunct/>
              <w:topLinePunct/>
              <w:autoSpaceDE/>
              <w:autoSpaceDN/>
              <w:bidi w:val="0"/>
              <w:adjustRightInd/>
              <w:snapToGrid/>
              <w:ind w:left="363" w:leftChars="0" w:hanging="363" w:hangingChars="172"/>
              <w:jc w:val="center"/>
              <w:textAlignment w:val="auto"/>
              <w:outlineLvl w:val="9"/>
              <w:rPr>
                <w:rFonts w:hint="default" w:ascii="Times New Roman" w:hAnsi="Times New Roman" w:eastAsia="宋体" w:cs="Times New Roman"/>
                <w:b/>
                <w:bCs/>
                <w:color w:val="auto"/>
                <w:sz w:val="21"/>
                <w:szCs w:val="21"/>
                <w:highlight w:val="none"/>
                <w:lang w:val="en-US" w:eastAsia="zh-CN"/>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16804B12">
            <w:pPr>
              <w:keepNext w:val="0"/>
              <w:keepLines w:val="0"/>
              <w:pageBreakBefore w:val="0"/>
              <w:widowControl/>
              <w:kinsoku/>
              <w:wordWrap w:val="0"/>
              <w:overflowPunct/>
              <w:topLinePunct/>
              <w:autoSpaceDE/>
              <w:autoSpaceDN/>
              <w:bidi w:val="0"/>
              <w:adjustRightInd/>
              <w:snapToGrid/>
              <w:ind w:left="361" w:leftChars="0" w:hanging="361" w:hangingChars="172"/>
              <w:jc w:val="center"/>
              <w:textAlignment w:val="auto"/>
              <w:outlineLvl w:val="9"/>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（五）</w:t>
            </w:r>
          </w:p>
        </w:tc>
        <w:tc>
          <w:tcPr>
            <w:tcW w:w="6065" w:type="dxa"/>
            <w:gridSpan w:val="16"/>
            <w:tcBorders>
              <w:top w:val="single" w:color="auto" w:sz="4" w:space="0"/>
              <w:left w:val="single" w:color="auto" w:sz="4" w:space="0"/>
              <w:bottom w:val="single" w:color="auto" w:sz="4" w:space="0"/>
              <w:right w:val="single" w:color="auto" w:sz="4" w:space="0"/>
            </w:tcBorders>
            <w:noWrap w:val="0"/>
            <w:vAlign w:val="center"/>
          </w:tcPr>
          <w:p w14:paraId="237B8B78">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主导产品在国内或国际细分市场占有率达到 10%以上或国内前三名，且享有较高知名度、影响力。</w:t>
            </w:r>
          </w:p>
        </w:tc>
        <w:tc>
          <w:tcPr>
            <w:tcW w:w="626" w:type="dxa"/>
            <w:gridSpan w:val="3"/>
            <w:tcBorders>
              <w:top w:val="single" w:color="auto" w:sz="4" w:space="0"/>
              <w:left w:val="single" w:color="auto" w:sz="4" w:space="0"/>
              <w:bottom w:val="single" w:color="auto" w:sz="4" w:space="0"/>
              <w:right w:val="single" w:color="auto" w:sz="4" w:space="0"/>
            </w:tcBorders>
            <w:noWrap w:val="0"/>
            <w:vAlign w:val="center"/>
          </w:tcPr>
          <w:p w14:paraId="27350B15">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jc w:val="center"/>
              <w:textAlignment w:val="auto"/>
              <w:outlineLvl w:val="9"/>
              <w:rPr>
                <w:rFonts w:hint="default" w:ascii="Times New Roman" w:hAnsi="Times New Roman" w:eastAsia="宋体" w:cs="Times New Roman"/>
                <w:b/>
                <w:bCs/>
                <w:color w:val="auto"/>
                <w:sz w:val="20"/>
                <w:szCs w:val="20"/>
                <w:highlight w:val="none"/>
                <w:lang w:val="en-US" w:eastAsia="zh-CN"/>
              </w:rPr>
            </w:pPr>
            <w:r>
              <w:rPr>
                <w:rFonts w:hint="default" w:ascii="Times New Roman" w:hAnsi="Times New Roman" w:cs="Times New Roman"/>
                <w:color w:val="auto"/>
                <w:sz w:val="20"/>
                <w:szCs w:val="20"/>
                <w:highlight w:val="none"/>
                <w:lang w:eastAsia="zh-CN"/>
              </w:rPr>
              <w:t>□</w:t>
            </w:r>
          </w:p>
        </w:tc>
      </w:tr>
      <w:tr w14:paraId="0AB36481">
        <w:tblPrEx>
          <w:tblCellMar>
            <w:top w:w="0" w:type="dxa"/>
            <w:left w:w="108" w:type="dxa"/>
            <w:bottom w:w="0" w:type="dxa"/>
            <w:right w:w="108" w:type="dxa"/>
          </w:tblCellMar>
        </w:tblPrEx>
        <w:trPr>
          <w:cantSplit/>
          <w:trHeight w:val="460" w:hRule="atLeast"/>
          <w:jc w:val="center"/>
        </w:trPr>
        <w:tc>
          <w:tcPr>
            <w:tcW w:w="1652" w:type="dxa"/>
            <w:gridSpan w:val="3"/>
            <w:vMerge w:val="continue"/>
            <w:tcBorders>
              <w:left w:val="single" w:color="auto" w:sz="4" w:space="0"/>
              <w:right w:val="single" w:color="auto" w:sz="4" w:space="0"/>
            </w:tcBorders>
            <w:noWrap w:val="0"/>
            <w:vAlign w:val="center"/>
          </w:tcPr>
          <w:p w14:paraId="41664016">
            <w:pPr>
              <w:keepNext w:val="0"/>
              <w:keepLines w:val="0"/>
              <w:pageBreakBefore w:val="0"/>
              <w:widowControl/>
              <w:kinsoku/>
              <w:wordWrap w:val="0"/>
              <w:overflowPunct/>
              <w:topLinePunct/>
              <w:autoSpaceDE/>
              <w:autoSpaceDN/>
              <w:bidi w:val="0"/>
              <w:adjustRightInd/>
              <w:snapToGrid/>
              <w:ind w:left="363" w:leftChars="0" w:hanging="363" w:hangingChars="172"/>
              <w:jc w:val="center"/>
              <w:textAlignment w:val="auto"/>
              <w:outlineLvl w:val="9"/>
              <w:rPr>
                <w:rFonts w:hint="default" w:ascii="Times New Roman" w:hAnsi="Times New Roman" w:eastAsia="宋体" w:cs="Times New Roman"/>
                <w:b/>
                <w:bCs/>
                <w:color w:val="auto"/>
                <w:sz w:val="21"/>
                <w:szCs w:val="21"/>
                <w:highlight w:val="none"/>
                <w:lang w:val="en-US" w:eastAsia="zh-CN"/>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7EED5E11">
            <w:pPr>
              <w:keepNext w:val="0"/>
              <w:keepLines w:val="0"/>
              <w:pageBreakBefore w:val="0"/>
              <w:widowControl/>
              <w:kinsoku/>
              <w:wordWrap w:val="0"/>
              <w:overflowPunct/>
              <w:topLinePunct/>
              <w:autoSpaceDE/>
              <w:autoSpaceDN/>
              <w:bidi w:val="0"/>
              <w:adjustRightInd/>
              <w:snapToGrid/>
              <w:ind w:left="361" w:leftChars="0" w:hanging="361" w:hangingChars="172"/>
              <w:jc w:val="center"/>
              <w:textAlignment w:val="auto"/>
              <w:outlineLvl w:val="9"/>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（六）</w:t>
            </w:r>
          </w:p>
        </w:tc>
        <w:tc>
          <w:tcPr>
            <w:tcW w:w="6065" w:type="dxa"/>
            <w:gridSpan w:val="16"/>
            <w:tcBorders>
              <w:top w:val="single" w:color="auto" w:sz="4" w:space="0"/>
              <w:left w:val="single" w:color="auto" w:sz="4" w:space="0"/>
              <w:bottom w:val="single" w:color="auto" w:sz="4" w:space="0"/>
              <w:right w:val="single" w:color="auto" w:sz="4" w:space="0"/>
            </w:tcBorders>
            <w:noWrap w:val="0"/>
            <w:vAlign w:val="center"/>
          </w:tcPr>
          <w:p w14:paraId="0B01DB5B">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主导产品属于制造业核心基础零部件、核心基础元器件、关键软件、先进基础工艺、关键基础材料、产业技术基础，或属于改造提升传统产业、培育壮大新兴产业、布局建设未来产业，位于产业链关键环节，对提升产业链供应链韧性和安全水平发挥重要作用。</w:t>
            </w:r>
          </w:p>
        </w:tc>
        <w:tc>
          <w:tcPr>
            <w:tcW w:w="626" w:type="dxa"/>
            <w:gridSpan w:val="3"/>
            <w:tcBorders>
              <w:top w:val="single" w:color="auto" w:sz="4" w:space="0"/>
              <w:left w:val="single" w:color="auto" w:sz="4" w:space="0"/>
              <w:bottom w:val="single" w:color="auto" w:sz="4" w:space="0"/>
              <w:right w:val="single" w:color="auto" w:sz="4" w:space="0"/>
            </w:tcBorders>
            <w:noWrap w:val="0"/>
            <w:vAlign w:val="center"/>
          </w:tcPr>
          <w:p w14:paraId="2FAC5C12">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jc w:val="center"/>
              <w:textAlignment w:val="auto"/>
              <w:outlineLvl w:val="9"/>
              <w:rPr>
                <w:rFonts w:hint="default" w:ascii="Times New Roman" w:hAnsi="Times New Roman" w:eastAsia="宋体" w:cs="Times New Roman"/>
                <w:b/>
                <w:bCs/>
                <w:color w:val="auto"/>
                <w:sz w:val="20"/>
                <w:szCs w:val="20"/>
                <w:highlight w:val="none"/>
                <w:lang w:val="en-US" w:eastAsia="zh-CN"/>
              </w:rPr>
            </w:pPr>
            <w:r>
              <w:rPr>
                <w:rFonts w:hint="default" w:ascii="Times New Roman" w:hAnsi="Times New Roman" w:cs="Times New Roman"/>
                <w:color w:val="auto"/>
                <w:sz w:val="20"/>
                <w:szCs w:val="20"/>
                <w:highlight w:val="none"/>
                <w:lang w:eastAsia="zh-CN"/>
              </w:rPr>
              <w:t>□</w:t>
            </w:r>
          </w:p>
        </w:tc>
      </w:tr>
      <w:tr w14:paraId="6EC52494">
        <w:tblPrEx>
          <w:tblCellMar>
            <w:top w:w="0" w:type="dxa"/>
            <w:left w:w="108" w:type="dxa"/>
            <w:bottom w:w="0" w:type="dxa"/>
            <w:right w:w="108" w:type="dxa"/>
          </w:tblCellMar>
        </w:tblPrEx>
        <w:trPr>
          <w:cantSplit/>
          <w:trHeight w:val="460" w:hRule="atLeast"/>
          <w:jc w:val="center"/>
        </w:trPr>
        <w:tc>
          <w:tcPr>
            <w:tcW w:w="1652" w:type="dxa"/>
            <w:gridSpan w:val="3"/>
            <w:vMerge w:val="continue"/>
            <w:tcBorders>
              <w:left w:val="single" w:color="auto" w:sz="4" w:space="0"/>
              <w:right w:val="single" w:color="auto" w:sz="4" w:space="0"/>
            </w:tcBorders>
            <w:noWrap w:val="0"/>
            <w:vAlign w:val="center"/>
          </w:tcPr>
          <w:p w14:paraId="16D2E000">
            <w:pPr>
              <w:keepNext w:val="0"/>
              <w:keepLines w:val="0"/>
              <w:pageBreakBefore w:val="0"/>
              <w:widowControl/>
              <w:kinsoku/>
              <w:wordWrap w:val="0"/>
              <w:overflowPunct/>
              <w:topLinePunct/>
              <w:autoSpaceDE/>
              <w:autoSpaceDN/>
              <w:bidi w:val="0"/>
              <w:adjustRightInd/>
              <w:snapToGrid/>
              <w:ind w:left="363" w:leftChars="0" w:hanging="363" w:hangingChars="172"/>
              <w:jc w:val="center"/>
              <w:textAlignment w:val="auto"/>
              <w:outlineLvl w:val="9"/>
              <w:rPr>
                <w:rFonts w:hint="default" w:ascii="Times New Roman" w:hAnsi="Times New Roman" w:eastAsia="宋体" w:cs="Times New Roman"/>
                <w:b/>
                <w:bCs/>
                <w:color w:val="auto"/>
                <w:sz w:val="21"/>
                <w:szCs w:val="21"/>
                <w:highlight w:val="none"/>
                <w:lang w:val="en-US" w:eastAsia="zh-CN"/>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7FB68BF6">
            <w:pPr>
              <w:keepNext w:val="0"/>
              <w:keepLines w:val="0"/>
              <w:pageBreakBefore w:val="0"/>
              <w:widowControl/>
              <w:kinsoku/>
              <w:wordWrap w:val="0"/>
              <w:overflowPunct/>
              <w:topLinePunct/>
              <w:autoSpaceDE/>
              <w:autoSpaceDN/>
              <w:bidi w:val="0"/>
              <w:adjustRightInd/>
              <w:snapToGrid/>
              <w:ind w:left="361" w:leftChars="0" w:hanging="361" w:hangingChars="172"/>
              <w:jc w:val="center"/>
              <w:textAlignment w:val="auto"/>
              <w:outlineLvl w:val="9"/>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（七）</w:t>
            </w:r>
          </w:p>
        </w:tc>
        <w:tc>
          <w:tcPr>
            <w:tcW w:w="6065" w:type="dxa"/>
            <w:gridSpan w:val="16"/>
            <w:tcBorders>
              <w:top w:val="single" w:color="auto" w:sz="4" w:space="0"/>
              <w:left w:val="single" w:color="auto" w:sz="4" w:space="0"/>
              <w:bottom w:val="single" w:color="auto" w:sz="4" w:space="0"/>
              <w:right w:val="single" w:color="auto" w:sz="4" w:space="0"/>
            </w:tcBorders>
            <w:noWrap w:val="0"/>
            <w:vAlign w:val="center"/>
          </w:tcPr>
          <w:p w14:paraId="6D346341">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本年度中小企业专精特新发展评价得分达 60 分以上（复核企业近两年任意一年达 60 分以上即可）。</w:t>
            </w:r>
          </w:p>
        </w:tc>
        <w:tc>
          <w:tcPr>
            <w:tcW w:w="626" w:type="dxa"/>
            <w:gridSpan w:val="3"/>
            <w:tcBorders>
              <w:top w:val="single" w:color="auto" w:sz="4" w:space="0"/>
              <w:left w:val="single" w:color="auto" w:sz="4" w:space="0"/>
              <w:bottom w:val="single" w:color="auto" w:sz="4" w:space="0"/>
              <w:right w:val="single" w:color="auto" w:sz="4" w:space="0"/>
            </w:tcBorders>
            <w:noWrap w:val="0"/>
            <w:vAlign w:val="center"/>
          </w:tcPr>
          <w:p w14:paraId="7C4FFBA1">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jc w:val="center"/>
              <w:textAlignment w:val="auto"/>
              <w:outlineLvl w:val="9"/>
              <w:rPr>
                <w:rFonts w:hint="default" w:ascii="Times New Roman" w:hAnsi="Times New Roman" w:cs="Times New Roman"/>
                <w:color w:val="auto"/>
                <w:sz w:val="20"/>
                <w:szCs w:val="20"/>
                <w:highlight w:val="none"/>
                <w:lang w:eastAsia="zh-CN"/>
              </w:rPr>
            </w:pPr>
            <w:r>
              <w:rPr>
                <w:rFonts w:hint="default" w:ascii="Times New Roman" w:hAnsi="Times New Roman" w:cs="Times New Roman"/>
                <w:color w:val="auto"/>
                <w:sz w:val="20"/>
                <w:szCs w:val="20"/>
                <w:highlight w:val="none"/>
                <w:lang w:eastAsia="zh-CN"/>
              </w:rPr>
              <w:t>□</w:t>
            </w:r>
          </w:p>
        </w:tc>
      </w:tr>
      <w:tr w14:paraId="2BAF1678">
        <w:tblPrEx>
          <w:tblCellMar>
            <w:top w:w="0" w:type="dxa"/>
            <w:left w:w="108" w:type="dxa"/>
            <w:bottom w:w="0" w:type="dxa"/>
            <w:right w:w="108" w:type="dxa"/>
          </w:tblCellMar>
        </w:tblPrEx>
        <w:trPr>
          <w:cantSplit/>
          <w:trHeight w:val="2194" w:hRule="atLeast"/>
          <w:jc w:val="center"/>
        </w:trPr>
        <w:tc>
          <w:tcPr>
            <w:tcW w:w="1652" w:type="dxa"/>
            <w:gridSpan w:val="3"/>
            <w:vMerge w:val="continue"/>
            <w:tcBorders>
              <w:left w:val="single" w:color="auto" w:sz="4" w:space="0"/>
              <w:right w:val="single" w:color="auto" w:sz="4" w:space="0"/>
            </w:tcBorders>
            <w:noWrap w:val="0"/>
            <w:vAlign w:val="center"/>
          </w:tcPr>
          <w:p w14:paraId="6194CCE2">
            <w:pPr>
              <w:keepNext w:val="0"/>
              <w:keepLines w:val="0"/>
              <w:pageBreakBefore w:val="0"/>
              <w:widowControl/>
              <w:kinsoku/>
              <w:wordWrap w:val="0"/>
              <w:overflowPunct/>
              <w:topLinePunct/>
              <w:autoSpaceDE/>
              <w:autoSpaceDN/>
              <w:bidi w:val="0"/>
              <w:adjustRightInd/>
              <w:snapToGrid/>
              <w:ind w:left="363" w:leftChars="0" w:hanging="363" w:hangingChars="172"/>
              <w:jc w:val="center"/>
              <w:textAlignment w:val="auto"/>
              <w:outlineLvl w:val="9"/>
              <w:rPr>
                <w:rFonts w:hint="default" w:ascii="Times New Roman" w:hAnsi="Times New Roman" w:eastAsia="宋体" w:cs="Times New Roman"/>
                <w:b/>
                <w:bCs/>
                <w:color w:val="auto"/>
                <w:sz w:val="21"/>
                <w:szCs w:val="21"/>
                <w:highlight w:val="none"/>
                <w:lang w:val="en-US" w:eastAsia="zh-CN"/>
              </w:rPr>
            </w:pPr>
          </w:p>
        </w:tc>
        <w:tc>
          <w:tcPr>
            <w:tcW w:w="728" w:type="dxa"/>
            <w:tcBorders>
              <w:top w:val="single" w:color="auto" w:sz="4" w:space="0"/>
              <w:left w:val="single" w:color="auto" w:sz="4" w:space="0"/>
              <w:right w:val="single" w:color="auto" w:sz="4" w:space="0"/>
            </w:tcBorders>
            <w:noWrap w:val="0"/>
            <w:vAlign w:val="center"/>
          </w:tcPr>
          <w:p w14:paraId="66950C1B">
            <w:pPr>
              <w:keepNext w:val="0"/>
              <w:keepLines w:val="0"/>
              <w:pageBreakBefore w:val="0"/>
              <w:widowControl/>
              <w:kinsoku/>
              <w:wordWrap w:val="0"/>
              <w:overflowPunct/>
              <w:topLinePunct/>
              <w:autoSpaceDE/>
              <w:autoSpaceDN/>
              <w:bidi w:val="0"/>
              <w:adjustRightInd/>
              <w:snapToGrid/>
              <w:ind w:left="361" w:leftChars="0" w:hanging="361" w:hangingChars="172"/>
              <w:jc w:val="center"/>
              <w:textAlignment w:val="auto"/>
              <w:outlineLvl w:val="9"/>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（八）</w:t>
            </w:r>
          </w:p>
        </w:tc>
        <w:tc>
          <w:tcPr>
            <w:tcW w:w="6065" w:type="dxa"/>
            <w:gridSpan w:val="16"/>
            <w:tcBorders>
              <w:top w:val="single" w:color="auto" w:sz="4" w:space="0"/>
              <w:left w:val="single" w:color="auto" w:sz="4" w:space="0"/>
              <w:right w:val="single" w:color="auto" w:sz="4" w:space="0"/>
            </w:tcBorders>
            <w:noWrap w:val="0"/>
            <w:vAlign w:val="center"/>
          </w:tcPr>
          <w:p w14:paraId="4F4F95DA">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符合《中小企业划型标准规定》。</w:t>
            </w:r>
          </w:p>
          <w:p w14:paraId="5B797FEB">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申报期间未被列入经营异常名录或严重失信主体名单，提供的产品（服务）不属于国家禁止、限制或淘汰类；</w:t>
            </w:r>
          </w:p>
          <w:p w14:paraId="421C31F5">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近三年未发生较大生产安全事故、重大网络和数据安全事件、重大环境违法行为、严重质量问题、严重违反相关行业管理规定。</w:t>
            </w:r>
          </w:p>
          <w:p w14:paraId="0D1F0EBD">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审计报告已按要求上传报备。</w:t>
            </w:r>
          </w:p>
        </w:tc>
        <w:tc>
          <w:tcPr>
            <w:tcW w:w="626" w:type="dxa"/>
            <w:gridSpan w:val="3"/>
            <w:tcBorders>
              <w:top w:val="single" w:color="auto" w:sz="4" w:space="0"/>
              <w:left w:val="single" w:color="auto" w:sz="4" w:space="0"/>
              <w:bottom w:val="single" w:color="auto" w:sz="4" w:space="0"/>
              <w:right w:val="single" w:color="auto" w:sz="4" w:space="0"/>
            </w:tcBorders>
            <w:noWrap w:val="0"/>
            <w:vAlign w:val="center"/>
          </w:tcPr>
          <w:p w14:paraId="340CD129">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jc w:val="center"/>
              <w:textAlignment w:val="auto"/>
              <w:outlineLvl w:val="9"/>
              <w:rPr>
                <w:rFonts w:hint="default" w:ascii="Times New Roman" w:hAnsi="Times New Roman" w:cs="Times New Roman"/>
                <w:color w:val="auto"/>
                <w:sz w:val="20"/>
                <w:szCs w:val="20"/>
                <w:highlight w:val="none"/>
                <w:lang w:eastAsia="zh-CN"/>
              </w:rPr>
            </w:pPr>
            <w:r>
              <w:rPr>
                <w:rFonts w:hint="default" w:ascii="Times New Roman" w:hAnsi="Times New Roman" w:cs="Times New Roman"/>
                <w:color w:val="auto"/>
                <w:sz w:val="20"/>
                <w:szCs w:val="20"/>
                <w:highlight w:val="none"/>
                <w:lang w:eastAsia="zh-CN"/>
              </w:rPr>
              <w:t>□</w:t>
            </w:r>
          </w:p>
        </w:tc>
      </w:tr>
      <w:tr w14:paraId="75B77E6D">
        <w:tblPrEx>
          <w:tblCellMar>
            <w:top w:w="0" w:type="dxa"/>
            <w:left w:w="108" w:type="dxa"/>
            <w:bottom w:w="0" w:type="dxa"/>
            <w:right w:w="108" w:type="dxa"/>
          </w:tblCellMar>
        </w:tblPrEx>
        <w:trPr>
          <w:cantSplit/>
          <w:trHeight w:val="3402" w:hRule="atLeast"/>
          <w:jc w:val="center"/>
        </w:trPr>
        <w:tc>
          <w:tcPr>
            <w:tcW w:w="2380" w:type="dxa"/>
            <w:gridSpan w:val="4"/>
            <w:tcBorders>
              <w:top w:val="single" w:color="auto" w:sz="4" w:space="0"/>
              <w:left w:val="single" w:color="auto" w:sz="4" w:space="0"/>
              <w:bottom w:val="single" w:color="auto" w:sz="4" w:space="0"/>
              <w:right w:val="single" w:color="auto" w:sz="4" w:space="0"/>
            </w:tcBorders>
            <w:noWrap w:val="0"/>
            <w:vAlign w:val="center"/>
          </w:tcPr>
          <w:p w14:paraId="693922C4">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黑体" w:cs="Times New Roman"/>
                <w:color w:val="auto"/>
                <w:sz w:val="21"/>
                <w:szCs w:val="21"/>
                <w:highlight w:val="none"/>
                <w:lang w:val="en-US" w:eastAsia="zh-CN"/>
              </w:rPr>
            </w:pPr>
            <w:r>
              <w:rPr>
                <w:rFonts w:hint="default" w:ascii="Times New Roman" w:hAnsi="Times New Roman" w:eastAsia="黑体" w:cs="Times New Roman"/>
                <w:color w:val="auto"/>
                <w:sz w:val="21"/>
                <w:szCs w:val="21"/>
                <w:highlight w:val="none"/>
                <w:lang w:val="en-US" w:eastAsia="zh-CN"/>
              </w:rPr>
              <w:t>省级中小企业</w:t>
            </w:r>
          </w:p>
          <w:p w14:paraId="29EB9613">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黑体" w:cs="Times New Roman"/>
                <w:color w:val="auto"/>
                <w:sz w:val="21"/>
                <w:szCs w:val="21"/>
                <w:highlight w:val="none"/>
                <w:lang w:val="en-US" w:eastAsia="zh-CN"/>
              </w:rPr>
            </w:pPr>
            <w:r>
              <w:rPr>
                <w:rFonts w:hint="default" w:ascii="Times New Roman" w:hAnsi="Times New Roman" w:eastAsia="黑体" w:cs="Times New Roman"/>
                <w:color w:val="auto"/>
                <w:sz w:val="21"/>
                <w:szCs w:val="21"/>
                <w:highlight w:val="none"/>
                <w:lang w:val="en-US" w:eastAsia="zh-CN"/>
              </w:rPr>
              <w:t>主管部门推荐意见</w:t>
            </w:r>
          </w:p>
          <w:p w14:paraId="4D65EBCE">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黑体" w:cs="Times New Roman"/>
                <w:color w:val="auto"/>
                <w:sz w:val="21"/>
                <w:szCs w:val="21"/>
                <w:highlight w:val="none"/>
                <w:lang w:val="en-US" w:eastAsia="zh-CN"/>
              </w:rPr>
            </w:pPr>
            <w:r>
              <w:rPr>
                <w:rFonts w:hint="default" w:ascii="Times New Roman" w:hAnsi="Times New Roman" w:eastAsia="黑体" w:cs="Times New Roman"/>
                <w:color w:val="auto"/>
                <w:sz w:val="21"/>
                <w:szCs w:val="21"/>
                <w:highlight w:val="none"/>
                <w:lang w:val="en-US" w:eastAsia="zh-CN"/>
              </w:rPr>
              <w:t>（必填）</w:t>
            </w:r>
          </w:p>
        </w:tc>
        <w:tc>
          <w:tcPr>
            <w:tcW w:w="6691" w:type="dxa"/>
            <w:gridSpan w:val="19"/>
            <w:tcBorders>
              <w:top w:val="single" w:color="auto" w:sz="4" w:space="0"/>
              <w:left w:val="single" w:color="auto" w:sz="4" w:space="0"/>
              <w:bottom w:val="single" w:color="auto" w:sz="4" w:space="0"/>
              <w:right w:val="single" w:color="auto" w:sz="4" w:space="0"/>
            </w:tcBorders>
            <w:noWrap w:val="0"/>
            <w:vAlign w:val="center"/>
          </w:tcPr>
          <w:p w14:paraId="51980D18">
            <w:pPr>
              <w:keepNext w:val="0"/>
              <w:keepLines w:val="0"/>
              <w:pageBreakBefore w:val="0"/>
              <w:widowControl/>
              <w:kinsoku/>
              <w:wordWrap/>
              <w:overflowPunct/>
              <w:topLinePunct w:val="0"/>
              <w:autoSpaceDE/>
              <w:autoSpaceDN/>
              <w:bidi w:val="0"/>
              <w:adjustRightInd/>
              <w:snapToGrid/>
              <w:spacing w:line="360" w:lineRule="exact"/>
              <w:ind w:right="0" w:firstLine="0" w:firstLineChars="0"/>
              <w:jc w:val="both"/>
              <w:textAlignment w:val="auto"/>
              <w:outlineLvl w:val="9"/>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经初审核实：</w:t>
            </w:r>
          </w:p>
          <w:p w14:paraId="6C534C6D">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sz w:val="21"/>
                <w:szCs w:val="21"/>
                <w:highlight w:val="none"/>
                <w:lang w:val="en-US" w:eastAsia="zh-CN"/>
              </w:rPr>
              <w:t>该企业</w:t>
            </w:r>
            <w:r>
              <w:rPr>
                <w:rFonts w:hint="default" w:ascii="Times New Roman" w:hAnsi="Times New Roman" w:eastAsia="宋体" w:cs="Times New Roman"/>
                <w:color w:val="auto"/>
                <w:kern w:val="0"/>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lang w:val="en-US" w:eastAsia="zh-CN"/>
              </w:rPr>
              <w:t>符合</w:t>
            </w:r>
            <w:r>
              <w:rPr>
                <w:rFonts w:hint="default" w:ascii="Times New Roman" w:hAnsi="Times New Roman" w:eastAsia="宋体" w:cs="Times New Roman"/>
                <w:color w:val="auto"/>
                <w:kern w:val="0"/>
                <w:sz w:val="21"/>
                <w:szCs w:val="21"/>
                <w:highlight w:val="none"/>
                <w:u w:val="single"/>
              </w:rPr>
              <w:t>□</w:t>
            </w:r>
            <w:r>
              <w:rPr>
                <w:rFonts w:hint="default" w:ascii="Times New Roman" w:hAnsi="Times New Roman" w:eastAsia="宋体" w:cs="Times New Roman"/>
                <w:color w:val="auto"/>
                <w:kern w:val="0"/>
                <w:sz w:val="21"/>
                <w:szCs w:val="21"/>
                <w:highlight w:val="none"/>
                <w:u w:val="single"/>
                <w:lang w:val="en-US" w:eastAsia="zh-CN"/>
              </w:rPr>
              <w:t xml:space="preserve">   </w:t>
            </w:r>
            <w:r>
              <w:rPr>
                <w:rFonts w:hint="default" w:ascii="Times New Roman" w:hAnsi="Times New Roman" w:eastAsia="宋体" w:cs="Times New Roman"/>
                <w:color w:val="auto"/>
                <w:kern w:val="0"/>
                <w:sz w:val="21"/>
                <w:szCs w:val="21"/>
                <w:highlight w:val="none"/>
                <w:u w:val="single"/>
                <w:lang w:eastAsia="zh-CN"/>
              </w:rPr>
              <w:t>不符合</w:t>
            </w:r>
            <w:r>
              <w:rPr>
                <w:rFonts w:hint="default" w:ascii="Times New Roman" w:hAnsi="Times New Roman" w:eastAsia="宋体" w:cs="Times New Roman"/>
                <w:color w:val="auto"/>
                <w:kern w:val="0"/>
                <w:sz w:val="21"/>
                <w:szCs w:val="21"/>
                <w:highlight w:val="none"/>
                <w:u w:val="single"/>
              </w:rPr>
              <w:t>□</w:t>
            </w:r>
            <w:r>
              <w:rPr>
                <w:rFonts w:hint="default" w:ascii="Times New Roman" w:hAnsi="Times New Roman" w:eastAsia="宋体" w:cs="Times New Roman"/>
                <w:color w:val="auto"/>
                <w:kern w:val="0"/>
                <w:sz w:val="21"/>
                <w:szCs w:val="21"/>
                <w:highlight w:val="none"/>
                <w:u w:val="single"/>
                <w:lang w:val="en-US" w:eastAsia="zh-CN"/>
              </w:rPr>
              <w:t xml:space="preserve">  </w:t>
            </w:r>
            <w:r>
              <w:rPr>
                <w:rFonts w:hint="default" w:ascii="Times New Roman" w:hAnsi="Times New Roman" w:eastAsia="宋体" w:cs="Times New Roman"/>
                <w:color w:val="auto"/>
                <w:kern w:val="0"/>
                <w:sz w:val="21"/>
                <w:szCs w:val="21"/>
                <w:highlight w:val="none"/>
                <w:u w:val="none"/>
                <w:lang w:val="en-US" w:eastAsia="zh-CN"/>
              </w:rPr>
              <w:t>专精特新“小巨人”企业初核</w:t>
            </w:r>
            <w:r>
              <w:rPr>
                <w:rFonts w:hint="default" w:ascii="Times New Roman" w:hAnsi="Times New Roman" w:eastAsia="宋体" w:cs="Times New Roman"/>
                <w:color w:val="auto"/>
                <w:sz w:val="21"/>
                <w:szCs w:val="21"/>
                <w:highlight w:val="none"/>
                <w:lang w:val="en-US" w:eastAsia="zh-CN"/>
              </w:rPr>
              <w:t>的八项</w:t>
            </w:r>
            <w:r>
              <w:rPr>
                <w:rFonts w:hint="default" w:ascii="Times New Roman" w:hAnsi="Times New Roman" w:eastAsia="宋体" w:cs="Times New Roman"/>
                <w:color w:val="auto"/>
                <w:sz w:val="21"/>
                <w:szCs w:val="21"/>
                <w:highlight w:val="none"/>
              </w:rPr>
              <w:t>指标</w:t>
            </w:r>
            <w:r>
              <w:rPr>
                <w:rFonts w:hint="default" w:ascii="Times New Roman" w:hAnsi="Times New Roman" w:eastAsia="宋体" w:cs="Times New Roman"/>
                <w:color w:val="auto"/>
                <w:szCs w:val="21"/>
                <w:highlight w:val="none"/>
                <w:lang w:val="en-US" w:eastAsia="zh-CN"/>
              </w:rPr>
              <w:t>；</w:t>
            </w:r>
          </w:p>
          <w:p w14:paraId="5BEB2377">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firstLine="0" w:firstLineChars="0"/>
              <w:jc w:val="both"/>
              <w:textAlignment w:val="auto"/>
              <w:outlineLvl w:val="9"/>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rPr>
              <w:t>推荐</w:t>
            </w:r>
            <w:r>
              <w:rPr>
                <w:rFonts w:hint="default" w:ascii="Times New Roman" w:hAnsi="Times New Roman" w:eastAsia="宋体" w:cs="Times New Roman"/>
                <w:b/>
                <w:bCs/>
                <w:color w:val="auto"/>
                <w:sz w:val="21"/>
                <w:szCs w:val="21"/>
                <w:highlight w:val="none"/>
                <w:lang w:eastAsia="zh-CN"/>
              </w:rPr>
              <w:t>意见：</w:t>
            </w:r>
          </w:p>
          <w:p w14:paraId="1A2F4D79">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firstLine="420" w:firstLineChars="200"/>
              <w:jc w:val="both"/>
              <w:textAlignment w:val="auto"/>
              <w:outlineLvl w:val="9"/>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single"/>
                <w:lang w:val="en-US" w:eastAsia="zh-CN"/>
              </w:rPr>
              <w:t>同意推荐</w:t>
            </w:r>
            <w:r>
              <w:rPr>
                <w:rFonts w:hint="default" w:ascii="Times New Roman" w:hAnsi="Times New Roman" w:eastAsia="宋体" w:cs="Times New Roman"/>
                <w:color w:val="auto"/>
                <w:kern w:val="0"/>
                <w:sz w:val="21"/>
                <w:szCs w:val="21"/>
                <w:highlight w:val="none"/>
                <w:u w:val="single"/>
              </w:rPr>
              <w:t>□</w:t>
            </w:r>
            <w:r>
              <w:rPr>
                <w:rFonts w:hint="default" w:ascii="Times New Roman" w:hAnsi="Times New Roman" w:eastAsia="宋体" w:cs="Times New Roman"/>
                <w:color w:val="auto"/>
                <w:kern w:val="0"/>
                <w:sz w:val="21"/>
                <w:szCs w:val="21"/>
                <w:highlight w:val="none"/>
                <w:u w:val="single"/>
                <w:lang w:val="en-US" w:eastAsia="zh-CN"/>
              </w:rPr>
              <w:t xml:space="preserve">          </w:t>
            </w:r>
            <w:r>
              <w:rPr>
                <w:rFonts w:hint="default" w:ascii="Times New Roman" w:hAnsi="Times New Roman" w:eastAsia="宋体" w:cs="Times New Roman"/>
                <w:color w:val="auto"/>
                <w:kern w:val="0"/>
                <w:sz w:val="21"/>
                <w:szCs w:val="21"/>
                <w:highlight w:val="none"/>
                <w:u w:val="single"/>
                <w:lang w:eastAsia="zh-CN"/>
              </w:rPr>
              <w:t>不同意推荐</w:t>
            </w:r>
            <w:r>
              <w:rPr>
                <w:rFonts w:hint="default" w:ascii="Times New Roman" w:hAnsi="Times New Roman" w:eastAsia="宋体" w:cs="Times New Roman"/>
                <w:color w:val="auto"/>
                <w:kern w:val="0"/>
                <w:sz w:val="21"/>
                <w:szCs w:val="21"/>
                <w:highlight w:val="none"/>
                <w:u w:val="single"/>
              </w:rPr>
              <w:t>□</w:t>
            </w:r>
          </w:p>
          <w:p w14:paraId="3E577737">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firstLine="0" w:firstLineChars="0"/>
              <w:jc w:val="left"/>
              <w:textAlignment w:val="auto"/>
              <w:outlineLvl w:val="9"/>
              <w:rPr>
                <w:rFonts w:hint="default" w:ascii="Times New Roman" w:hAnsi="Times New Roman" w:cs="Times New Roman"/>
                <w:color w:val="auto"/>
                <w:sz w:val="20"/>
                <w:szCs w:val="21"/>
                <w:highlight w:val="none"/>
              </w:rPr>
            </w:pPr>
            <w:r>
              <w:rPr>
                <w:rFonts w:hint="default" w:ascii="Times New Roman" w:hAnsi="Times New Roman" w:eastAsia="黑体" w:cs="Times New Roman"/>
                <w:color w:val="auto"/>
                <w:sz w:val="21"/>
                <w:szCs w:val="21"/>
                <w:highlight w:val="none"/>
                <w:lang w:val="en-US" w:eastAsia="zh-CN"/>
              </w:rPr>
              <w:t>推荐单位：</w:t>
            </w:r>
            <w:r>
              <w:rPr>
                <w:rFonts w:hint="default" w:ascii="Times New Roman" w:hAnsi="Times New Roman" w:cs="Times New Roman"/>
                <w:color w:val="auto"/>
                <w:sz w:val="20"/>
                <w:szCs w:val="21"/>
                <w:highlight w:val="none"/>
              </w:rPr>
              <w:t xml:space="preserve"> </w:t>
            </w:r>
          </w:p>
          <w:p w14:paraId="79E34097">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firstLine="0" w:firstLineChars="0"/>
              <w:jc w:val="right"/>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cs="Times New Roman"/>
                <w:color w:val="auto"/>
                <w:sz w:val="20"/>
                <w:szCs w:val="21"/>
                <w:highlight w:val="none"/>
              </w:rPr>
              <w:br w:type="textWrapping"/>
            </w:r>
            <w:r>
              <w:rPr>
                <w:rFonts w:hint="default" w:ascii="Times New Roman" w:hAnsi="Times New Roman" w:cs="Times New Roman"/>
                <w:color w:val="auto"/>
                <w:sz w:val="20"/>
                <w:szCs w:val="21"/>
                <w:highlight w:val="none"/>
              </w:rPr>
              <w:t xml:space="preserve">       </w:t>
            </w:r>
            <w:r>
              <w:rPr>
                <w:rFonts w:hint="default" w:ascii="Times New Roman" w:hAnsi="Times New Roman" w:cs="Times New Roman"/>
                <w:color w:val="auto"/>
                <w:sz w:val="20"/>
                <w:szCs w:val="21"/>
                <w:highlight w:val="none"/>
                <w:lang w:val="en-US" w:eastAsia="zh-CN"/>
              </w:rPr>
              <w:t xml:space="preserve">   </w:t>
            </w:r>
            <w:r>
              <w:rPr>
                <w:rFonts w:hint="default" w:ascii="Times New Roman" w:hAnsi="Times New Roman" w:cs="Times New Roman"/>
                <w:color w:val="auto"/>
                <w:sz w:val="22"/>
                <w:szCs w:val="22"/>
                <w:highlight w:val="none"/>
                <w:lang w:val="en-US" w:eastAsia="zh-CN"/>
              </w:rPr>
              <w:t xml:space="preserve">  </w:t>
            </w:r>
            <w:r>
              <w:rPr>
                <w:rFonts w:hint="default" w:ascii="Times New Roman" w:hAnsi="Times New Roman" w:cs="Times New Roman"/>
                <w:color w:val="auto"/>
                <w:sz w:val="22"/>
                <w:szCs w:val="22"/>
                <w:highlight w:val="none"/>
              </w:rPr>
              <w:t>日 期：</w:t>
            </w:r>
            <w:r>
              <w:rPr>
                <w:rFonts w:hint="default" w:ascii="Times New Roman" w:hAnsi="Times New Roman" w:cs="Times New Roman"/>
                <w:color w:val="auto"/>
                <w:sz w:val="22"/>
                <w:szCs w:val="22"/>
                <w:highlight w:val="none"/>
                <w:u w:val="single"/>
                <w:lang w:val="en-US" w:eastAsia="zh-CN"/>
              </w:rPr>
              <w:t xml:space="preserve">       </w:t>
            </w:r>
            <w:r>
              <w:rPr>
                <w:rFonts w:hint="default" w:ascii="Times New Roman" w:hAnsi="Times New Roman" w:cs="Times New Roman"/>
                <w:color w:val="auto"/>
                <w:sz w:val="22"/>
                <w:szCs w:val="22"/>
                <w:highlight w:val="none"/>
                <w:lang w:val="en-US" w:eastAsia="zh-CN"/>
              </w:rPr>
              <w:t xml:space="preserve"> 年 </w:t>
            </w:r>
            <w:r>
              <w:rPr>
                <w:rFonts w:hint="default" w:ascii="Times New Roman" w:hAnsi="Times New Roman" w:cs="Times New Roman"/>
                <w:color w:val="auto"/>
                <w:sz w:val="22"/>
                <w:szCs w:val="22"/>
                <w:highlight w:val="none"/>
                <w:u w:val="single"/>
                <w:lang w:val="en-US" w:eastAsia="zh-CN"/>
              </w:rPr>
              <w:t xml:space="preserve">     </w:t>
            </w:r>
            <w:r>
              <w:rPr>
                <w:rFonts w:hint="default" w:ascii="Times New Roman" w:hAnsi="Times New Roman" w:cs="Times New Roman"/>
                <w:color w:val="auto"/>
                <w:sz w:val="22"/>
                <w:szCs w:val="22"/>
                <w:highlight w:val="none"/>
                <w:lang w:val="en-US" w:eastAsia="zh-CN"/>
              </w:rPr>
              <w:t>月</w:t>
            </w:r>
            <w:r>
              <w:rPr>
                <w:rFonts w:hint="default" w:ascii="Times New Roman" w:hAnsi="Times New Roman" w:cs="Times New Roman"/>
                <w:color w:val="auto"/>
                <w:sz w:val="22"/>
                <w:szCs w:val="22"/>
                <w:highlight w:val="none"/>
                <w:u w:val="single"/>
                <w:lang w:val="en-US" w:eastAsia="zh-CN"/>
              </w:rPr>
              <w:t xml:space="preserve">     </w:t>
            </w:r>
            <w:r>
              <w:rPr>
                <w:rFonts w:hint="default" w:ascii="Times New Roman" w:hAnsi="Times New Roman" w:cs="Times New Roman"/>
                <w:color w:val="auto"/>
                <w:sz w:val="22"/>
                <w:szCs w:val="22"/>
                <w:highlight w:val="none"/>
                <w:lang w:val="en-US" w:eastAsia="zh-CN"/>
              </w:rPr>
              <w:t>日</w:t>
            </w:r>
          </w:p>
        </w:tc>
      </w:tr>
    </w:tbl>
    <w:p w14:paraId="574F59A2">
      <w:pPr>
        <w:jc w:val="left"/>
        <w:rPr>
          <w:rFonts w:hint="default" w:ascii="Times New Roman" w:hAnsi="Times New Roman" w:eastAsia="黑体" w:cs="Times New Roman"/>
          <w:sz w:val="32"/>
          <w:szCs w:val="32"/>
          <w:lang w:val="en-US" w:eastAsia="zh-CN" w:bidi="ar-SA"/>
        </w:rPr>
      </w:pPr>
      <w:r>
        <w:rPr>
          <w:rFonts w:hint="default" w:ascii="Times New Roman" w:hAnsi="Times New Roman" w:eastAsia="黑体" w:cs="Times New Roman"/>
          <w:sz w:val="32"/>
          <w:szCs w:val="32"/>
          <w:lang w:eastAsia="zh-CN" w:bidi="ar-SA"/>
        </w:rPr>
        <w:br w:type="page"/>
      </w:r>
      <w:r>
        <w:rPr>
          <w:rFonts w:hint="default" w:ascii="Times New Roman" w:hAnsi="Times New Roman" w:eastAsia="黑体" w:cs="Times New Roman"/>
          <w:sz w:val="32"/>
          <w:szCs w:val="32"/>
          <w:lang w:eastAsia="zh-CN" w:bidi="ar-SA"/>
        </w:rPr>
        <w:t>附件</w:t>
      </w:r>
      <w:r>
        <w:rPr>
          <w:rFonts w:hint="default" w:ascii="Times New Roman" w:hAnsi="Times New Roman" w:eastAsia="黑体" w:cs="Times New Roman"/>
          <w:sz w:val="32"/>
          <w:szCs w:val="32"/>
          <w:lang w:val="en-US" w:eastAsia="zh-CN" w:bidi="ar-SA"/>
        </w:rPr>
        <w:t>2</w:t>
      </w:r>
    </w:p>
    <w:p w14:paraId="54CA533B">
      <w:pPr>
        <w:pStyle w:val="2"/>
        <w:rPr>
          <w:rFonts w:hint="default" w:ascii="Times New Roman" w:hAnsi="Times New Roman" w:eastAsia="黑体" w:cs="Times New Roman"/>
          <w:sz w:val="32"/>
          <w:szCs w:val="32"/>
          <w:lang w:val="en-US" w:eastAsia="zh-CN" w:bidi="ar-SA"/>
        </w:rPr>
      </w:pPr>
    </w:p>
    <w:p w14:paraId="270884CF">
      <w:pPr>
        <w:pStyle w:val="3"/>
        <w:rPr>
          <w:rFonts w:hint="default" w:ascii="Times New Roman" w:hAnsi="Times New Roman" w:cs="Times New Roman"/>
          <w:lang w:val="en-US" w:eastAsia="zh-CN"/>
        </w:rPr>
      </w:pPr>
    </w:p>
    <w:p w14:paraId="471AB1D3">
      <w:pPr>
        <w:snapToGrid w:val="0"/>
        <w:jc w:val="center"/>
        <w:rPr>
          <w:rFonts w:hint="default" w:ascii="Times New Roman" w:hAnsi="Times New Roman" w:eastAsia="方正小标宋简体" w:cs="Times New Roman"/>
          <w:sz w:val="52"/>
          <w:szCs w:val="52"/>
          <w:lang w:bidi="ar-SA"/>
        </w:rPr>
      </w:pPr>
    </w:p>
    <w:p w14:paraId="06053A17">
      <w:pPr>
        <w:jc w:val="center"/>
        <w:rPr>
          <w:rFonts w:hint="default" w:ascii="Times New Roman" w:hAnsi="Times New Roman" w:eastAsia="方正小标宋简体" w:cs="Times New Roman"/>
          <w:bCs/>
          <w:sz w:val="56"/>
          <w:szCs w:val="56"/>
          <w:lang w:eastAsia="zh-CN"/>
        </w:rPr>
      </w:pPr>
      <w:r>
        <w:rPr>
          <w:rFonts w:hint="default" w:ascii="Times New Roman" w:hAnsi="Times New Roman" w:eastAsia="方正小标宋简体" w:cs="Times New Roman"/>
          <w:bCs/>
          <w:sz w:val="56"/>
          <w:szCs w:val="56"/>
          <w:lang w:eastAsia="zh-CN"/>
        </w:rPr>
        <w:t>专精特新“小巨人”企业</w:t>
      </w:r>
    </w:p>
    <w:p w14:paraId="0907A306">
      <w:pPr>
        <w:jc w:val="center"/>
        <w:rPr>
          <w:rFonts w:hint="default" w:ascii="Times New Roman" w:hAnsi="Times New Roman" w:eastAsia="方正小标宋简体" w:cs="Times New Roman"/>
          <w:bCs/>
          <w:sz w:val="56"/>
          <w:szCs w:val="56"/>
          <w:lang w:eastAsia="zh-CN"/>
        </w:rPr>
      </w:pPr>
      <w:r>
        <w:rPr>
          <w:rFonts w:hint="default" w:ascii="Times New Roman" w:hAnsi="Times New Roman" w:eastAsia="方正小标宋简体" w:cs="Times New Roman"/>
          <w:bCs/>
          <w:sz w:val="56"/>
          <w:szCs w:val="56"/>
          <w:lang w:eastAsia="zh-CN"/>
        </w:rPr>
        <w:t>复</w:t>
      </w:r>
      <w:r>
        <w:rPr>
          <w:rFonts w:hint="default" w:ascii="Times New Roman" w:hAnsi="Times New Roman" w:eastAsia="方正小标宋简体" w:cs="Times New Roman"/>
          <w:bCs/>
          <w:sz w:val="56"/>
          <w:szCs w:val="56"/>
          <w:lang w:val="en-US" w:eastAsia="zh-CN"/>
        </w:rPr>
        <w:t xml:space="preserve"> </w:t>
      </w:r>
      <w:r>
        <w:rPr>
          <w:rFonts w:hint="default" w:ascii="Times New Roman" w:hAnsi="Times New Roman" w:eastAsia="方正小标宋简体" w:cs="Times New Roman"/>
          <w:bCs/>
          <w:sz w:val="56"/>
          <w:szCs w:val="56"/>
          <w:lang w:eastAsia="zh-CN"/>
        </w:rPr>
        <w:t>核</w:t>
      </w:r>
      <w:r>
        <w:rPr>
          <w:rFonts w:hint="default" w:ascii="Times New Roman" w:hAnsi="Times New Roman" w:eastAsia="方正小标宋简体" w:cs="Times New Roman"/>
          <w:bCs/>
          <w:sz w:val="56"/>
          <w:szCs w:val="56"/>
          <w:lang w:val="en-US" w:eastAsia="zh-CN"/>
        </w:rPr>
        <w:t xml:space="preserve"> </w:t>
      </w:r>
      <w:r>
        <w:rPr>
          <w:rFonts w:hint="default" w:ascii="Times New Roman" w:hAnsi="Times New Roman" w:eastAsia="方正小标宋简体" w:cs="Times New Roman"/>
          <w:bCs/>
          <w:sz w:val="56"/>
          <w:szCs w:val="56"/>
          <w:lang w:eastAsia="zh-CN"/>
        </w:rPr>
        <w:t>申</w:t>
      </w:r>
      <w:r>
        <w:rPr>
          <w:rFonts w:hint="default" w:ascii="Times New Roman" w:hAnsi="Times New Roman" w:eastAsia="方正小标宋简体" w:cs="Times New Roman"/>
          <w:bCs/>
          <w:sz w:val="56"/>
          <w:szCs w:val="56"/>
          <w:lang w:val="en-US" w:eastAsia="zh-CN"/>
        </w:rPr>
        <w:t xml:space="preserve"> </w:t>
      </w:r>
      <w:r>
        <w:rPr>
          <w:rFonts w:hint="default" w:ascii="Times New Roman" w:hAnsi="Times New Roman" w:eastAsia="方正小标宋简体" w:cs="Times New Roman"/>
          <w:bCs/>
          <w:sz w:val="56"/>
          <w:szCs w:val="56"/>
          <w:lang w:eastAsia="zh-CN"/>
        </w:rPr>
        <w:t>请</w:t>
      </w:r>
      <w:r>
        <w:rPr>
          <w:rFonts w:hint="default" w:ascii="Times New Roman" w:hAnsi="Times New Roman" w:eastAsia="方正小标宋简体" w:cs="Times New Roman"/>
          <w:bCs/>
          <w:sz w:val="56"/>
          <w:szCs w:val="56"/>
          <w:lang w:val="en-US" w:eastAsia="zh-CN"/>
        </w:rPr>
        <w:t xml:space="preserve"> </w:t>
      </w:r>
      <w:r>
        <w:rPr>
          <w:rFonts w:hint="default" w:ascii="Times New Roman" w:hAnsi="Times New Roman" w:eastAsia="方正小标宋简体" w:cs="Times New Roman"/>
          <w:bCs/>
          <w:sz w:val="56"/>
          <w:szCs w:val="56"/>
          <w:lang w:eastAsia="zh-CN"/>
        </w:rPr>
        <w:t>书</w:t>
      </w:r>
    </w:p>
    <w:p w14:paraId="2E0B8D1C">
      <w:pPr>
        <w:jc w:val="center"/>
        <w:rPr>
          <w:rFonts w:hint="default" w:ascii="Times New Roman" w:hAnsi="Times New Roman" w:eastAsia="方正小标宋简体" w:cs="Times New Roman"/>
          <w:sz w:val="44"/>
          <w:szCs w:val="44"/>
          <w:lang w:bidi="ar-SA"/>
        </w:rPr>
      </w:pPr>
    </w:p>
    <w:p w14:paraId="77FDDA11">
      <w:pPr>
        <w:ind w:firstLine="640" w:firstLineChars="200"/>
        <w:rPr>
          <w:rFonts w:hint="default" w:ascii="Times New Roman" w:hAnsi="Times New Roman" w:eastAsia="仿宋_GB2312" w:cs="Times New Roman"/>
          <w:sz w:val="32"/>
          <w:szCs w:val="32"/>
          <w:lang w:bidi="ar-SA"/>
        </w:rPr>
      </w:pPr>
    </w:p>
    <w:p w14:paraId="57BC51A9">
      <w:pPr>
        <w:ind w:firstLine="640" w:firstLineChars="200"/>
        <w:rPr>
          <w:rFonts w:hint="default" w:ascii="Times New Roman" w:hAnsi="Times New Roman" w:eastAsia="仿宋_GB2312" w:cs="Times New Roman"/>
          <w:sz w:val="32"/>
          <w:szCs w:val="32"/>
          <w:lang w:bidi="ar-SA"/>
        </w:rPr>
      </w:pPr>
    </w:p>
    <w:p w14:paraId="5D8B33A6">
      <w:pPr>
        <w:tabs>
          <w:tab w:val="left" w:pos="8100"/>
        </w:tabs>
        <w:spacing w:line="720" w:lineRule="auto"/>
        <w:ind w:firstLine="320" w:firstLineChars="100"/>
        <w:rPr>
          <w:rFonts w:hint="default" w:ascii="Times New Roman" w:hAnsi="Times New Roman" w:eastAsia="楷体_GB2312" w:cs="Times New Roman"/>
          <w:sz w:val="32"/>
          <w:szCs w:val="32"/>
          <w:u w:val="single"/>
        </w:rPr>
      </w:pPr>
      <w:r>
        <w:rPr>
          <w:rFonts w:hint="default" w:ascii="Times New Roman" w:hAnsi="Times New Roman" w:eastAsia="楷体_GB2312" w:cs="Times New Roman"/>
          <w:sz w:val="32"/>
          <w:szCs w:val="32"/>
        </w:rPr>
        <w:t>企业名称（盖章）</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u w:val="single"/>
          <w:lang w:val="en-US" w:eastAsia="zh-CN"/>
        </w:rPr>
        <w:t xml:space="preserve">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u w:val="single"/>
          <w:lang w:val="en-US" w:eastAsia="zh-CN"/>
        </w:rPr>
        <w:t xml:space="preserve">    </w:t>
      </w:r>
      <w:r>
        <w:rPr>
          <w:rFonts w:hint="default" w:ascii="Times New Roman" w:hAnsi="Times New Roman" w:eastAsia="楷体_GB2312" w:cs="Times New Roman"/>
          <w:sz w:val="32"/>
          <w:szCs w:val="32"/>
          <w:u w:val="single"/>
        </w:rPr>
        <w:t xml:space="preserve">      </w:t>
      </w:r>
    </w:p>
    <w:p w14:paraId="659A16EB">
      <w:pPr>
        <w:tabs>
          <w:tab w:val="left" w:pos="8100"/>
        </w:tabs>
        <w:spacing w:line="720" w:lineRule="auto"/>
        <w:ind w:firstLine="320" w:firstLineChars="1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推荐时间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u w:val="single"/>
          <w:lang w:val="en-US" w:eastAsia="zh-CN"/>
        </w:rPr>
        <w:t xml:space="preserve">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u w:val="single"/>
          <w:lang w:val="en-US" w:eastAsia="zh-CN"/>
        </w:rPr>
        <w:t xml:space="preserve">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rPr>
        <w:t xml:space="preserve">           </w:t>
      </w:r>
    </w:p>
    <w:p w14:paraId="1E2F82AD">
      <w:pPr>
        <w:tabs>
          <w:tab w:val="left" w:pos="8100"/>
        </w:tabs>
        <w:spacing w:line="720" w:lineRule="auto"/>
        <w:ind w:firstLine="320" w:firstLineChars="1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推荐单位</w:t>
      </w: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u w:val="single"/>
          <w:lang w:val="en-US" w:eastAsia="zh-CN"/>
        </w:rPr>
        <w:t xml:space="preserve">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u w:val="single"/>
          <w:lang w:val="en-US" w:eastAsia="zh-CN"/>
        </w:rPr>
        <w:t xml:space="preserve">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 xml:space="preserve">      </w:t>
      </w:r>
    </w:p>
    <w:p w14:paraId="70F54AF9">
      <w:pPr>
        <w:spacing w:line="712" w:lineRule="exact"/>
        <w:jc w:val="center"/>
        <w:rPr>
          <w:rFonts w:hint="default" w:ascii="Times New Roman" w:hAnsi="Times New Roman" w:eastAsia="楷体_GB2312" w:cs="Times New Roman"/>
          <w:sz w:val="32"/>
          <w:szCs w:val="32"/>
        </w:rPr>
      </w:pPr>
    </w:p>
    <w:p w14:paraId="4FE5FA8D">
      <w:pPr>
        <w:jc w:val="center"/>
        <w:rPr>
          <w:rFonts w:hint="default" w:ascii="Times New Roman" w:hAnsi="Times New Roman" w:cs="Times New Roman"/>
          <w:b/>
          <w:sz w:val="44"/>
          <w:szCs w:val="44"/>
        </w:rPr>
      </w:pPr>
      <w:r>
        <w:rPr>
          <w:rFonts w:hint="default" w:ascii="Times New Roman" w:hAnsi="Times New Roman" w:eastAsia="楷体_GB2312" w:cs="Times New Roman"/>
          <w:sz w:val="32"/>
          <w:szCs w:val="32"/>
        </w:rPr>
        <w:t>工业和信息化部</w:t>
      </w:r>
      <w:r>
        <w:rPr>
          <w:rFonts w:hint="default" w:ascii="Times New Roman" w:hAnsi="Times New Roman" w:eastAsia="楷体_GB2312" w:cs="Times New Roman"/>
          <w:sz w:val="32"/>
          <w:szCs w:val="32"/>
          <w:lang w:eastAsia="zh-CN"/>
        </w:rPr>
        <w:t>制</w:t>
      </w:r>
      <w:r>
        <w:rPr>
          <w:rFonts w:hint="default" w:ascii="Times New Roman" w:hAnsi="Times New Roman" w:eastAsia="仿宋_GB2312" w:cs="Times New Roman"/>
          <w:sz w:val="32"/>
          <w:szCs w:val="32"/>
          <w:lang w:bidi="ar-SA"/>
        </w:rPr>
        <w:br w:type="page"/>
      </w:r>
      <w:r>
        <w:rPr>
          <w:rFonts w:hint="default" w:ascii="Times New Roman" w:hAnsi="Times New Roman" w:cs="Times New Roman"/>
          <w:b/>
          <w:sz w:val="44"/>
          <w:szCs w:val="44"/>
        </w:rPr>
        <w:t>填报说明</w:t>
      </w:r>
    </w:p>
    <w:p w14:paraId="77F5EF1A">
      <w:pPr>
        <w:ind w:firstLine="640" w:firstLineChars="200"/>
        <w:rPr>
          <w:rFonts w:hint="default" w:ascii="Times New Roman" w:hAnsi="Times New Roman" w:eastAsia="仿宋_GB2312" w:cs="Times New Roman"/>
          <w:sz w:val="32"/>
          <w:szCs w:val="32"/>
        </w:rPr>
      </w:pPr>
    </w:p>
    <w:p w14:paraId="13766738">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一、本</w:t>
      </w:r>
      <w:r>
        <w:rPr>
          <w:rFonts w:hint="default" w:ascii="Times New Roman" w:hAnsi="Times New Roman" w:eastAsia="仿宋_GB2312" w:cs="Times New Roman"/>
          <w:sz w:val="32"/>
          <w:szCs w:val="32"/>
          <w:lang w:eastAsia="zh-CN"/>
        </w:rPr>
        <w:t>申请书第一至第九部分</w:t>
      </w:r>
      <w:r>
        <w:rPr>
          <w:rFonts w:hint="default" w:ascii="Times New Roman" w:hAnsi="Times New Roman" w:eastAsia="仿宋_GB2312" w:cs="Times New Roman"/>
          <w:sz w:val="32"/>
          <w:szCs w:val="32"/>
        </w:rPr>
        <w:t>由申</w:t>
      </w:r>
      <w:r>
        <w:rPr>
          <w:rFonts w:hint="default" w:ascii="Times New Roman" w:hAnsi="Times New Roman" w:eastAsia="仿宋_GB2312" w:cs="Times New Roman"/>
          <w:sz w:val="32"/>
          <w:szCs w:val="32"/>
          <w:lang w:eastAsia="zh-CN"/>
        </w:rPr>
        <w:t>请</w:t>
      </w:r>
      <w:r>
        <w:rPr>
          <w:rFonts w:hint="default" w:ascii="Times New Roman" w:hAnsi="Times New Roman" w:eastAsia="仿宋_GB2312" w:cs="Times New Roman"/>
          <w:sz w:val="32"/>
          <w:szCs w:val="32"/>
        </w:rPr>
        <w:t>专精特新“小巨人”</w:t>
      </w:r>
      <w:r>
        <w:rPr>
          <w:rFonts w:hint="default" w:ascii="Times New Roman" w:hAnsi="Times New Roman" w:eastAsia="仿宋_GB2312" w:cs="Times New Roman"/>
          <w:sz w:val="32"/>
          <w:szCs w:val="32"/>
          <w:lang w:eastAsia="zh-CN"/>
        </w:rPr>
        <w:t>复核的</w:t>
      </w:r>
      <w:r>
        <w:rPr>
          <w:rFonts w:hint="default" w:ascii="Times New Roman" w:hAnsi="Times New Roman" w:eastAsia="仿宋_GB2312" w:cs="Times New Roman"/>
          <w:sz w:val="32"/>
          <w:szCs w:val="32"/>
        </w:rPr>
        <w:t>企业</w:t>
      </w:r>
      <w:r>
        <w:rPr>
          <w:rFonts w:hint="default" w:ascii="Times New Roman" w:hAnsi="Times New Roman" w:eastAsia="仿宋_GB2312" w:cs="Times New Roman"/>
          <w:sz w:val="32"/>
          <w:szCs w:val="32"/>
          <w:lang w:eastAsia="zh-CN"/>
        </w:rPr>
        <w:t>（以下简称“</w:t>
      </w:r>
      <w:r>
        <w:rPr>
          <w:rFonts w:hint="default" w:ascii="Times New Roman" w:hAnsi="Times New Roman" w:eastAsia="仿宋_GB2312" w:cs="Times New Roman"/>
          <w:sz w:val="32"/>
          <w:szCs w:val="32"/>
          <w:lang w:val="en-US" w:eastAsia="zh-CN"/>
        </w:rPr>
        <w:t>复核</w:t>
      </w:r>
      <w:r>
        <w:rPr>
          <w:rFonts w:hint="default" w:ascii="Times New Roman" w:hAnsi="Times New Roman" w:eastAsia="仿宋_GB2312" w:cs="Times New Roman"/>
          <w:sz w:val="32"/>
          <w:szCs w:val="32"/>
          <w:lang w:eastAsia="zh-CN"/>
        </w:rPr>
        <w:t>企业”）线上</w:t>
      </w:r>
      <w:r>
        <w:rPr>
          <w:rFonts w:hint="default" w:ascii="Times New Roman" w:hAnsi="Times New Roman" w:eastAsia="仿宋_GB2312" w:cs="Times New Roman"/>
          <w:sz w:val="32"/>
          <w:szCs w:val="32"/>
        </w:rPr>
        <w:t>填写</w:t>
      </w:r>
      <w:r>
        <w:rPr>
          <w:rFonts w:hint="default" w:ascii="Times New Roman" w:hAnsi="Times New Roman" w:eastAsia="仿宋_GB2312" w:cs="Times New Roman"/>
          <w:sz w:val="32"/>
          <w:szCs w:val="32"/>
          <w:lang w:eastAsia="zh-CN"/>
        </w:rPr>
        <w:t>后打印加盖公章</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第十部分由推荐单位填写。</w:t>
      </w:r>
    </w:p>
    <w:p w14:paraId="75737BEA">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eastAsia="zh-CN"/>
        </w:rPr>
        <w:t>“推荐单位”</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eastAsia="zh-CN"/>
        </w:rPr>
        <w:t>申请</w:t>
      </w:r>
      <w:r>
        <w:rPr>
          <w:rFonts w:hint="default" w:ascii="Times New Roman" w:hAnsi="Times New Roman" w:eastAsia="仿宋_GB2312" w:cs="Times New Roman"/>
          <w:sz w:val="32"/>
          <w:szCs w:val="32"/>
        </w:rPr>
        <w:t>企业注册所在地的省、自治区、直辖市及计划单列市、新疆生产建设兵团中小企业主管部门</w:t>
      </w:r>
      <w:r>
        <w:rPr>
          <w:rFonts w:hint="default" w:ascii="Times New Roman" w:hAnsi="Times New Roman" w:eastAsia="仿宋_GB2312" w:cs="Times New Roman"/>
          <w:sz w:val="32"/>
          <w:szCs w:val="32"/>
          <w:lang w:eastAsia="zh-CN"/>
        </w:rPr>
        <w:t>（简称省级中小企业主管部门）</w:t>
      </w:r>
      <w:r>
        <w:rPr>
          <w:rFonts w:hint="default" w:ascii="Times New Roman" w:hAnsi="Times New Roman" w:eastAsia="仿宋_GB2312" w:cs="Times New Roman"/>
          <w:sz w:val="32"/>
          <w:szCs w:val="32"/>
        </w:rPr>
        <w:t>。</w:t>
      </w:r>
    </w:p>
    <w:p w14:paraId="2BD158ED">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复核</w:t>
      </w:r>
      <w:r>
        <w:rPr>
          <w:rFonts w:hint="default" w:ascii="Times New Roman" w:hAnsi="Times New Roman" w:eastAsia="仿宋_GB2312" w:cs="Times New Roman"/>
          <w:sz w:val="32"/>
          <w:szCs w:val="32"/>
          <w:lang w:eastAsia="zh-CN"/>
        </w:rPr>
        <w:t>企业须根据本通知列明的申请条件，上传相关说明或佐证材料</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并保证所填内容和提交资料准确、真实、合法、有效、无涉密信息。如弄虚作假，取消本次申请资格，且至少三年内不得申请</w:t>
      </w:r>
      <w:r>
        <w:rPr>
          <w:rFonts w:hint="default" w:ascii="Times New Roman" w:hAnsi="Times New Roman" w:eastAsia="仿宋_GB2312" w:cs="Times New Roman"/>
          <w:sz w:val="32"/>
          <w:szCs w:val="32"/>
          <w:lang w:val="en-US" w:eastAsia="zh-CN"/>
        </w:rPr>
        <w:t>认定</w:t>
      </w:r>
      <w:r>
        <w:rPr>
          <w:rFonts w:hint="default" w:ascii="Times New Roman" w:hAnsi="Times New Roman" w:eastAsia="仿宋_GB2312" w:cs="Times New Roman"/>
          <w:sz w:val="32"/>
          <w:szCs w:val="32"/>
        </w:rPr>
        <w:t>。</w:t>
      </w:r>
    </w:p>
    <w:p w14:paraId="7BB4A650">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四、纸质材料应与在线填报材料一致。</w:t>
      </w:r>
    </w:p>
    <w:p w14:paraId="0698646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五、省级中小企业主管部门须严格按照“第十部分”所列</w:t>
      </w:r>
      <w:r>
        <w:rPr>
          <w:rFonts w:hint="default" w:ascii="Times New Roman" w:hAnsi="Times New Roman" w:eastAsia="仿宋_GB2312" w:cs="Times New Roman"/>
          <w:sz w:val="32"/>
          <w:szCs w:val="32"/>
          <w:lang w:val="en-US" w:eastAsia="zh-CN"/>
        </w:rPr>
        <w:t>初核指标，</w:t>
      </w:r>
      <w:r>
        <w:rPr>
          <w:rFonts w:hint="default" w:ascii="Times New Roman" w:hAnsi="Times New Roman" w:eastAsia="仿宋_GB2312" w:cs="Times New Roman"/>
          <w:sz w:val="32"/>
          <w:szCs w:val="32"/>
          <w:lang w:eastAsia="zh-CN"/>
        </w:rPr>
        <w:t>认真</w:t>
      </w:r>
      <w:r>
        <w:rPr>
          <w:rFonts w:hint="default" w:ascii="Times New Roman" w:hAnsi="Times New Roman" w:eastAsia="仿宋_GB2312" w:cs="Times New Roman"/>
          <w:sz w:val="32"/>
          <w:szCs w:val="32"/>
        </w:rPr>
        <w:t>对企业</w:t>
      </w:r>
      <w:r>
        <w:rPr>
          <w:rFonts w:hint="default" w:ascii="Times New Roman" w:hAnsi="Times New Roman" w:eastAsia="仿宋_GB2312" w:cs="Times New Roman"/>
          <w:sz w:val="32"/>
          <w:szCs w:val="32"/>
          <w:lang w:eastAsia="zh-CN"/>
        </w:rPr>
        <w:t>填写内容</w:t>
      </w:r>
      <w:r>
        <w:rPr>
          <w:rFonts w:hint="default" w:ascii="Times New Roman" w:hAnsi="Times New Roman" w:eastAsia="仿宋_GB2312" w:cs="Times New Roman"/>
          <w:sz w:val="32"/>
          <w:szCs w:val="32"/>
        </w:rPr>
        <w:t>进行</w:t>
      </w:r>
      <w:r>
        <w:rPr>
          <w:rFonts w:hint="default" w:ascii="Times New Roman" w:hAnsi="Times New Roman" w:eastAsia="仿宋_GB2312" w:cs="Times New Roman"/>
          <w:sz w:val="32"/>
          <w:szCs w:val="32"/>
          <w:lang w:eastAsia="zh-CN"/>
        </w:rPr>
        <w:t>初审</w:t>
      </w:r>
      <w:r>
        <w:rPr>
          <w:rFonts w:hint="default" w:ascii="Times New Roman" w:hAnsi="Times New Roman" w:eastAsia="仿宋_GB2312" w:cs="Times New Roman"/>
          <w:sz w:val="32"/>
          <w:szCs w:val="32"/>
        </w:rPr>
        <w:t>核实，提出</w:t>
      </w:r>
      <w:r>
        <w:rPr>
          <w:rFonts w:hint="default" w:ascii="Times New Roman" w:hAnsi="Times New Roman" w:eastAsia="黑体" w:cs="Times New Roman"/>
          <w:sz w:val="32"/>
          <w:szCs w:val="32"/>
        </w:rPr>
        <w:t>推荐意见</w:t>
      </w:r>
      <w:r>
        <w:rPr>
          <w:rFonts w:hint="default" w:ascii="Times New Roman" w:hAnsi="Times New Roman" w:eastAsia="仿宋_GB2312" w:cs="Times New Roman"/>
          <w:sz w:val="32"/>
          <w:szCs w:val="32"/>
        </w:rPr>
        <w:t>。</w:t>
      </w:r>
    </w:p>
    <w:p w14:paraId="2CAEF64F">
      <w:pPr>
        <w:ind w:firstLine="640" w:firstLineChars="200"/>
        <w:rPr>
          <w:rFonts w:hint="default" w:ascii="Times New Roman" w:hAnsi="Times New Roman" w:eastAsia="仿宋_GB2312" w:cs="Times New Roman"/>
          <w:sz w:val="32"/>
          <w:szCs w:val="32"/>
        </w:rPr>
        <w:sectPr>
          <w:footerReference r:id="rId5" w:type="default"/>
          <w:pgSz w:w="11906" w:h="16838"/>
          <w:pgMar w:top="2098" w:right="1247" w:bottom="1417"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6"/>
        <w:tblW w:w="8800" w:type="dxa"/>
        <w:tblInd w:w="-76" w:type="dxa"/>
        <w:tblLayout w:type="fixed"/>
        <w:tblCellMar>
          <w:top w:w="0" w:type="dxa"/>
          <w:left w:w="108" w:type="dxa"/>
          <w:bottom w:w="0" w:type="dxa"/>
          <w:right w:w="108" w:type="dxa"/>
        </w:tblCellMar>
      </w:tblPr>
      <w:tblGrid>
        <w:gridCol w:w="1150"/>
        <w:gridCol w:w="225"/>
        <w:gridCol w:w="696"/>
        <w:gridCol w:w="260"/>
        <w:gridCol w:w="124"/>
        <w:gridCol w:w="1003"/>
        <w:gridCol w:w="429"/>
        <w:gridCol w:w="250"/>
        <w:gridCol w:w="207"/>
        <w:gridCol w:w="196"/>
        <w:gridCol w:w="1"/>
        <w:gridCol w:w="1034"/>
        <w:gridCol w:w="750"/>
        <w:gridCol w:w="165"/>
        <w:gridCol w:w="183"/>
        <w:gridCol w:w="747"/>
        <w:gridCol w:w="1365"/>
        <w:gridCol w:w="15"/>
      </w:tblGrid>
      <w:tr w14:paraId="3441B4A7">
        <w:tblPrEx>
          <w:tblCellMar>
            <w:top w:w="0" w:type="dxa"/>
            <w:left w:w="108" w:type="dxa"/>
            <w:bottom w:w="0" w:type="dxa"/>
            <w:right w:w="108" w:type="dxa"/>
          </w:tblCellMar>
        </w:tblPrEx>
        <w:trPr>
          <w:gridAfter w:val="1"/>
          <w:wAfter w:w="15" w:type="dxa"/>
          <w:cantSplit/>
          <w:trHeight w:val="90" w:hRule="atLeast"/>
        </w:trPr>
        <w:tc>
          <w:tcPr>
            <w:tcW w:w="8785" w:type="dxa"/>
            <w:gridSpan w:val="17"/>
            <w:tcBorders>
              <w:top w:val="single" w:color="auto" w:sz="4" w:space="0"/>
              <w:left w:val="single" w:color="auto" w:sz="4" w:space="0"/>
              <w:bottom w:val="single" w:color="auto" w:sz="4" w:space="0"/>
              <w:right w:val="single" w:color="auto" w:sz="4" w:space="0"/>
            </w:tcBorders>
            <w:noWrap w:val="0"/>
            <w:vAlign w:val="center"/>
          </w:tcPr>
          <w:p w14:paraId="6FD29C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color w:val="auto"/>
                <w:kern w:val="0"/>
                <w:szCs w:val="21"/>
              </w:rPr>
            </w:pPr>
            <w:r>
              <w:rPr>
                <w:rFonts w:hint="default" w:ascii="Times New Roman" w:hAnsi="Times New Roman" w:cs="Times New Roman"/>
                <w:b/>
                <w:color w:val="auto"/>
                <w:kern w:val="0"/>
                <w:sz w:val="24"/>
                <w:szCs w:val="24"/>
              </w:rPr>
              <w:t>一、企业</w:t>
            </w:r>
            <w:r>
              <w:rPr>
                <w:rFonts w:hint="default" w:ascii="Times New Roman" w:hAnsi="Times New Roman" w:eastAsia="宋体" w:cs="Times New Roman"/>
                <w:b/>
                <w:color w:val="auto"/>
                <w:sz w:val="24"/>
                <w:szCs w:val="24"/>
                <w:lang w:eastAsia="zh-CN"/>
              </w:rPr>
              <w:t>基本</w:t>
            </w:r>
            <w:r>
              <w:rPr>
                <w:rFonts w:hint="default" w:ascii="Times New Roman" w:hAnsi="Times New Roman" w:cs="Times New Roman"/>
                <w:b/>
                <w:color w:val="auto"/>
                <w:kern w:val="0"/>
                <w:sz w:val="24"/>
                <w:szCs w:val="24"/>
              </w:rPr>
              <w:t>情况</w:t>
            </w:r>
          </w:p>
        </w:tc>
      </w:tr>
      <w:tr w14:paraId="570ECEDD">
        <w:tblPrEx>
          <w:tblCellMar>
            <w:top w:w="0" w:type="dxa"/>
            <w:left w:w="108" w:type="dxa"/>
            <w:bottom w:w="0" w:type="dxa"/>
            <w:right w:w="108" w:type="dxa"/>
          </w:tblCellMar>
        </w:tblPrEx>
        <w:trPr>
          <w:gridAfter w:val="1"/>
          <w:wAfter w:w="15" w:type="dxa"/>
          <w:cantSplit/>
          <w:trHeight w:val="461" w:hRule="atLeast"/>
        </w:trPr>
        <w:tc>
          <w:tcPr>
            <w:tcW w:w="2071" w:type="dxa"/>
            <w:gridSpan w:val="3"/>
            <w:tcBorders>
              <w:top w:val="single" w:color="auto" w:sz="4" w:space="0"/>
              <w:left w:val="single" w:color="auto" w:sz="4" w:space="0"/>
              <w:bottom w:val="single" w:color="auto" w:sz="4" w:space="0"/>
              <w:right w:val="single" w:color="auto" w:sz="4" w:space="0"/>
            </w:tcBorders>
            <w:noWrap w:val="0"/>
            <w:vAlign w:val="center"/>
          </w:tcPr>
          <w:p w14:paraId="194D427A">
            <w:pPr>
              <w:widowControl/>
              <w:jc w:val="left"/>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企业名称</w:t>
            </w:r>
          </w:p>
        </w:tc>
        <w:tc>
          <w:tcPr>
            <w:tcW w:w="6714" w:type="dxa"/>
            <w:gridSpan w:val="14"/>
            <w:tcBorders>
              <w:top w:val="single" w:color="auto" w:sz="4" w:space="0"/>
              <w:left w:val="nil"/>
              <w:bottom w:val="single" w:color="auto" w:sz="4" w:space="0"/>
              <w:right w:val="single" w:color="auto" w:sz="4" w:space="0"/>
            </w:tcBorders>
            <w:noWrap w:val="0"/>
            <w:vAlign w:val="center"/>
          </w:tcPr>
          <w:p w14:paraId="1950BC2E">
            <w:pPr>
              <w:widowControl/>
              <w:jc w:val="left"/>
              <w:rPr>
                <w:rFonts w:hint="default" w:ascii="Times New Roman" w:hAnsi="Times New Roman" w:cs="Times New Roman"/>
                <w:color w:val="auto"/>
                <w:kern w:val="0"/>
                <w:szCs w:val="21"/>
              </w:rPr>
            </w:pPr>
          </w:p>
        </w:tc>
      </w:tr>
      <w:tr w14:paraId="4FF296EA">
        <w:tblPrEx>
          <w:tblCellMar>
            <w:top w:w="0" w:type="dxa"/>
            <w:left w:w="108" w:type="dxa"/>
            <w:bottom w:w="0" w:type="dxa"/>
            <w:right w:w="108" w:type="dxa"/>
          </w:tblCellMar>
        </w:tblPrEx>
        <w:trPr>
          <w:gridAfter w:val="1"/>
          <w:wAfter w:w="15" w:type="dxa"/>
          <w:cantSplit/>
          <w:trHeight w:val="384" w:hRule="atLeast"/>
        </w:trPr>
        <w:tc>
          <w:tcPr>
            <w:tcW w:w="2071" w:type="dxa"/>
            <w:gridSpan w:val="3"/>
            <w:tcBorders>
              <w:top w:val="nil"/>
              <w:left w:val="single" w:color="auto" w:sz="4" w:space="0"/>
              <w:bottom w:val="single" w:color="auto" w:sz="4" w:space="0"/>
              <w:right w:val="single" w:color="auto" w:sz="4" w:space="0"/>
            </w:tcBorders>
            <w:noWrap w:val="0"/>
            <w:vAlign w:val="center"/>
          </w:tcPr>
          <w:p w14:paraId="1E3363BF">
            <w:pPr>
              <w:widowControl/>
              <w:jc w:val="left"/>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企业注册地</w:t>
            </w:r>
          </w:p>
        </w:tc>
        <w:tc>
          <w:tcPr>
            <w:tcW w:w="6714" w:type="dxa"/>
            <w:gridSpan w:val="14"/>
            <w:tcBorders>
              <w:top w:val="single" w:color="auto" w:sz="4" w:space="0"/>
              <w:left w:val="nil"/>
              <w:bottom w:val="single" w:color="auto" w:sz="4" w:space="0"/>
              <w:right w:val="single" w:color="auto" w:sz="4" w:space="0"/>
            </w:tcBorders>
            <w:noWrap w:val="0"/>
            <w:vAlign w:val="center"/>
          </w:tcPr>
          <w:p w14:paraId="5FDECFFF">
            <w:pPr>
              <w:widowControl/>
              <w:ind w:firstLine="0" w:firstLineChars="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u w:val="single"/>
                <w:lang w:val="en-US" w:eastAsia="zh-CN"/>
              </w:rPr>
              <w:t xml:space="preserve">             </w:t>
            </w:r>
            <w:r>
              <w:rPr>
                <w:rFonts w:hint="default" w:ascii="Times New Roman" w:hAnsi="Times New Roman" w:cs="Times New Roman"/>
                <w:color w:val="auto"/>
                <w:kern w:val="0"/>
                <w:szCs w:val="21"/>
                <w:lang w:eastAsia="zh-CN"/>
              </w:rPr>
              <w:t>省</w:t>
            </w:r>
            <w:r>
              <w:rPr>
                <w:rFonts w:hint="default" w:ascii="Times New Roman" w:hAnsi="Times New Roman" w:cs="Times New Roman"/>
                <w:color w:val="auto"/>
                <w:kern w:val="0"/>
                <w:szCs w:val="21"/>
                <w:u w:val="single"/>
                <w:lang w:val="en-US" w:eastAsia="zh-CN"/>
              </w:rPr>
              <w:t xml:space="preserve">              </w:t>
            </w:r>
            <w:r>
              <w:rPr>
                <w:rFonts w:hint="default" w:ascii="Times New Roman" w:hAnsi="Times New Roman" w:cs="Times New Roman"/>
                <w:color w:val="auto"/>
                <w:kern w:val="0"/>
                <w:szCs w:val="21"/>
                <w:lang w:eastAsia="zh-CN"/>
              </w:rPr>
              <w:t>市（区）</w:t>
            </w:r>
            <w:r>
              <w:rPr>
                <w:rFonts w:hint="default" w:ascii="Times New Roman" w:hAnsi="Times New Roman" w:cs="Times New Roman"/>
                <w:color w:val="auto"/>
                <w:kern w:val="0"/>
                <w:szCs w:val="21"/>
                <w:u w:val="single"/>
                <w:lang w:val="en-US" w:eastAsia="zh-CN"/>
              </w:rPr>
              <w:t xml:space="preserve">              </w:t>
            </w:r>
            <w:r>
              <w:rPr>
                <w:rFonts w:hint="default" w:ascii="Times New Roman" w:hAnsi="Times New Roman" w:cs="Times New Roman"/>
                <w:color w:val="auto"/>
                <w:kern w:val="0"/>
                <w:szCs w:val="21"/>
                <w:lang w:eastAsia="zh-CN"/>
              </w:rPr>
              <w:t>县</w:t>
            </w:r>
          </w:p>
        </w:tc>
      </w:tr>
      <w:tr w14:paraId="45DD810C">
        <w:tblPrEx>
          <w:tblCellMar>
            <w:top w:w="0" w:type="dxa"/>
            <w:left w:w="108" w:type="dxa"/>
            <w:bottom w:w="0" w:type="dxa"/>
            <w:right w:w="108" w:type="dxa"/>
          </w:tblCellMar>
        </w:tblPrEx>
        <w:trPr>
          <w:gridAfter w:val="1"/>
          <w:wAfter w:w="15" w:type="dxa"/>
          <w:cantSplit/>
          <w:trHeight w:val="384" w:hRule="atLeast"/>
        </w:trPr>
        <w:tc>
          <w:tcPr>
            <w:tcW w:w="2071" w:type="dxa"/>
            <w:gridSpan w:val="3"/>
            <w:tcBorders>
              <w:top w:val="nil"/>
              <w:left w:val="single" w:color="auto" w:sz="4" w:space="0"/>
              <w:bottom w:val="single" w:color="auto" w:sz="4" w:space="0"/>
              <w:right w:val="single" w:color="auto" w:sz="4" w:space="0"/>
            </w:tcBorders>
            <w:noWrap w:val="0"/>
            <w:vAlign w:val="center"/>
          </w:tcPr>
          <w:p w14:paraId="02548656">
            <w:pPr>
              <w:widowControl/>
              <w:jc w:val="left"/>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通讯地址</w:t>
            </w:r>
          </w:p>
        </w:tc>
        <w:tc>
          <w:tcPr>
            <w:tcW w:w="4254" w:type="dxa"/>
            <w:gridSpan w:val="10"/>
            <w:tcBorders>
              <w:top w:val="single" w:color="auto" w:sz="4" w:space="0"/>
              <w:left w:val="nil"/>
              <w:bottom w:val="single" w:color="auto" w:sz="4" w:space="0"/>
              <w:right w:val="single" w:color="auto" w:sz="4" w:space="0"/>
            </w:tcBorders>
            <w:noWrap w:val="0"/>
            <w:vAlign w:val="center"/>
          </w:tcPr>
          <w:p w14:paraId="063D7507">
            <w:pPr>
              <w:widowControl/>
              <w:rPr>
                <w:rFonts w:hint="default" w:ascii="Times New Roman" w:hAnsi="Times New Roman" w:cs="Times New Roman"/>
                <w:color w:val="auto"/>
                <w:kern w:val="0"/>
                <w:szCs w:val="21"/>
              </w:rPr>
            </w:pPr>
          </w:p>
        </w:tc>
        <w:tc>
          <w:tcPr>
            <w:tcW w:w="1095" w:type="dxa"/>
            <w:gridSpan w:val="3"/>
            <w:tcBorders>
              <w:top w:val="single" w:color="auto" w:sz="4" w:space="0"/>
              <w:left w:val="nil"/>
              <w:bottom w:val="single" w:color="auto" w:sz="4" w:space="0"/>
              <w:right w:val="single" w:color="auto" w:sz="4" w:space="0"/>
            </w:tcBorders>
            <w:noWrap w:val="0"/>
            <w:vAlign w:val="center"/>
          </w:tcPr>
          <w:p w14:paraId="62351C3A">
            <w:pPr>
              <w:widowControl/>
              <w:jc w:val="left"/>
              <w:rPr>
                <w:rFonts w:hint="default" w:ascii="Times New Roman" w:hAnsi="Times New Roman" w:cs="Times New Roman"/>
                <w:color w:val="auto"/>
                <w:kern w:val="0"/>
                <w:szCs w:val="21"/>
              </w:rPr>
            </w:pPr>
            <w:r>
              <w:rPr>
                <w:rFonts w:hint="default" w:ascii="Times New Roman" w:hAnsi="Times New Roman" w:eastAsia="黑体" w:cs="Times New Roman"/>
                <w:color w:val="auto"/>
                <w:kern w:val="0"/>
                <w:szCs w:val="21"/>
              </w:rPr>
              <w:t>邮</w:t>
            </w:r>
            <w:r>
              <w:rPr>
                <w:rFonts w:hint="default" w:ascii="Times New Roman" w:hAnsi="Times New Roman" w:eastAsia="黑体" w:cs="Times New Roman"/>
                <w:color w:val="auto"/>
                <w:kern w:val="0"/>
                <w:szCs w:val="21"/>
                <w:lang w:val="en-US" w:eastAsia="zh-CN"/>
              </w:rPr>
              <w:t xml:space="preserve">    </w:t>
            </w:r>
            <w:r>
              <w:rPr>
                <w:rFonts w:hint="default" w:ascii="Times New Roman" w:hAnsi="Times New Roman" w:eastAsia="黑体" w:cs="Times New Roman"/>
                <w:color w:val="auto"/>
                <w:kern w:val="0"/>
                <w:szCs w:val="21"/>
              </w:rPr>
              <w:t>编</w:t>
            </w:r>
          </w:p>
        </w:tc>
        <w:tc>
          <w:tcPr>
            <w:tcW w:w="1365" w:type="dxa"/>
            <w:tcBorders>
              <w:top w:val="single" w:color="auto" w:sz="4" w:space="0"/>
              <w:left w:val="nil"/>
              <w:bottom w:val="single" w:color="auto" w:sz="4" w:space="0"/>
              <w:right w:val="single" w:color="auto" w:sz="4" w:space="0"/>
            </w:tcBorders>
            <w:noWrap w:val="0"/>
            <w:vAlign w:val="center"/>
          </w:tcPr>
          <w:p w14:paraId="41F1C593">
            <w:pPr>
              <w:widowControl/>
              <w:jc w:val="left"/>
              <w:rPr>
                <w:rFonts w:hint="default" w:ascii="Times New Roman" w:hAnsi="Times New Roman" w:cs="Times New Roman"/>
                <w:color w:val="auto"/>
                <w:kern w:val="0"/>
                <w:szCs w:val="21"/>
              </w:rPr>
            </w:pPr>
          </w:p>
        </w:tc>
      </w:tr>
      <w:tr w14:paraId="5B92DE06">
        <w:tblPrEx>
          <w:tblCellMar>
            <w:top w:w="0" w:type="dxa"/>
            <w:left w:w="108" w:type="dxa"/>
            <w:bottom w:w="0" w:type="dxa"/>
            <w:right w:w="108" w:type="dxa"/>
          </w:tblCellMar>
        </w:tblPrEx>
        <w:trPr>
          <w:gridAfter w:val="1"/>
          <w:wAfter w:w="15" w:type="dxa"/>
          <w:cantSplit/>
          <w:trHeight w:val="537" w:hRule="atLeast"/>
        </w:trPr>
        <w:tc>
          <w:tcPr>
            <w:tcW w:w="2071" w:type="dxa"/>
            <w:gridSpan w:val="3"/>
            <w:tcBorders>
              <w:top w:val="nil"/>
              <w:left w:val="single" w:color="auto" w:sz="4" w:space="0"/>
              <w:bottom w:val="single" w:color="auto" w:sz="4" w:space="0"/>
              <w:right w:val="single" w:color="auto" w:sz="4" w:space="0"/>
            </w:tcBorders>
            <w:noWrap w:val="0"/>
            <w:vAlign w:val="center"/>
          </w:tcPr>
          <w:p w14:paraId="2271A5B6">
            <w:pPr>
              <w:widowControl/>
              <w:jc w:val="left"/>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法定代表人</w:t>
            </w:r>
          </w:p>
        </w:tc>
        <w:tc>
          <w:tcPr>
            <w:tcW w:w="6714" w:type="dxa"/>
            <w:gridSpan w:val="14"/>
            <w:tcBorders>
              <w:top w:val="single" w:color="auto" w:sz="4" w:space="0"/>
              <w:left w:val="nil"/>
              <w:bottom w:val="single" w:color="auto" w:sz="4" w:space="0"/>
              <w:right w:val="single" w:color="auto" w:sz="4" w:space="0"/>
            </w:tcBorders>
            <w:noWrap w:val="0"/>
            <w:vAlign w:val="center"/>
          </w:tcPr>
          <w:p w14:paraId="5EE8BBA8">
            <w:pPr>
              <w:widowControl/>
              <w:jc w:val="left"/>
              <w:rPr>
                <w:rFonts w:hint="default" w:ascii="Times New Roman" w:hAnsi="Times New Roman" w:eastAsia="黑体" w:cs="Times New Roman"/>
                <w:color w:val="auto"/>
                <w:kern w:val="0"/>
                <w:szCs w:val="21"/>
              </w:rPr>
            </w:pPr>
          </w:p>
        </w:tc>
      </w:tr>
      <w:tr w14:paraId="165A8550">
        <w:tblPrEx>
          <w:tblCellMar>
            <w:top w:w="0" w:type="dxa"/>
            <w:left w:w="108" w:type="dxa"/>
            <w:bottom w:w="0" w:type="dxa"/>
            <w:right w:w="108" w:type="dxa"/>
          </w:tblCellMar>
        </w:tblPrEx>
        <w:trPr>
          <w:gridAfter w:val="1"/>
          <w:wAfter w:w="15" w:type="dxa"/>
          <w:cantSplit/>
          <w:trHeight w:val="537" w:hRule="atLeast"/>
        </w:trPr>
        <w:tc>
          <w:tcPr>
            <w:tcW w:w="2071" w:type="dxa"/>
            <w:gridSpan w:val="3"/>
            <w:tcBorders>
              <w:top w:val="nil"/>
              <w:left w:val="single" w:color="auto" w:sz="4" w:space="0"/>
              <w:bottom w:val="single" w:color="auto" w:sz="4" w:space="0"/>
              <w:right w:val="single" w:color="auto" w:sz="4" w:space="0"/>
            </w:tcBorders>
            <w:noWrap w:val="0"/>
            <w:vAlign w:val="center"/>
          </w:tcPr>
          <w:p w14:paraId="00D44D1D">
            <w:pPr>
              <w:widowControl/>
              <w:jc w:val="left"/>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控股股东</w:t>
            </w:r>
          </w:p>
        </w:tc>
        <w:tc>
          <w:tcPr>
            <w:tcW w:w="1387" w:type="dxa"/>
            <w:gridSpan w:val="3"/>
            <w:tcBorders>
              <w:top w:val="single" w:color="auto" w:sz="4" w:space="0"/>
              <w:left w:val="nil"/>
              <w:bottom w:val="single" w:color="auto" w:sz="4" w:space="0"/>
              <w:right w:val="single" w:color="auto" w:sz="4" w:space="0"/>
            </w:tcBorders>
            <w:noWrap w:val="0"/>
            <w:vAlign w:val="center"/>
          </w:tcPr>
          <w:p w14:paraId="14BB7E7C">
            <w:pPr>
              <w:widowControl/>
              <w:rPr>
                <w:rFonts w:hint="default" w:ascii="Times New Roman" w:hAnsi="Times New Roman" w:cs="Times New Roman"/>
                <w:color w:val="auto"/>
                <w:kern w:val="0"/>
                <w:szCs w:val="21"/>
              </w:rPr>
            </w:pPr>
          </w:p>
        </w:tc>
        <w:tc>
          <w:tcPr>
            <w:tcW w:w="886" w:type="dxa"/>
            <w:gridSpan w:val="3"/>
            <w:tcBorders>
              <w:top w:val="single" w:color="auto" w:sz="4" w:space="0"/>
              <w:left w:val="nil"/>
              <w:bottom w:val="single" w:color="auto" w:sz="4" w:space="0"/>
              <w:right w:val="single" w:color="auto" w:sz="4" w:space="0"/>
            </w:tcBorders>
            <w:noWrap w:val="0"/>
            <w:vAlign w:val="center"/>
          </w:tcPr>
          <w:p w14:paraId="3DA147A1">
            <w:pPr>
              <w:widowControl/>
              <w:jc w:val="distribute"/>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实际控制人</w:t>
            </w:r>
          </w:p>
        </w:tc>
        <w:tc>
          <w:tcPr>
            <w:tcW w:w="1981" w:type="dxa"/>
            <w:gridSpan w:val="4"/>
            <w:tcBorders>
              <w:top w:val="single" w:color="auto" w:sz="4" w:space="0"/>
              <w:left w:val="nil"/>
              <w:bottom w:val="single" w:color="auto" w:sz="4" w:space="0"/>
              <w:right w:val="single" w:color="auto" w:sz="4" w:space="0"/>
            </w:tcBorders>
            <w:noWrap w:val="0"/>
            <w:vAlign w:val="center"/>
          </w:tcPr>
          <w:p w14:paraId="3CB68092">
            <w:pPr>
              <w:widowControl/>
              <w:jc w:val="left"/>
              <w:rPr>
                <w:rFonts w:hint="default" w:ascii="Times New Roman" w:hAnsi="Times New Roman" w:eastAsia="黑体" w:cs="Times New Roman"/>
                <w:color w:val="auto"/>
                <w:kern w:val="0"/>
                <w:szCs w:val="21"/>
              </w:rPr>
            </w:pPr>
          </w:p>
        </w:tc>
        <w:tc>
          <w:tcPr>
            <w:tcW w:w="1095" w:type="dxa"/>
            <w:gridSpan w:val="3"/>
            <w:tcBorders>
              <w:top w:val="single" w:color="auto" w:sz="4" w:space="0"/>
              <w:left w:val="nil"/>
              <w:bottom w:val="single" w:color="auto" w:sz="4" w:space="0"/>
              <w:right w:val="single" w:color="auto" w:sz="4" w:space="0"/>
            </w:tcBorders>
            <w:noWrap w:val="0"/>
            <w:vAlign w:val="center"/>
          </w:tcPr>
          <w:p w14:paraId="237047AE">
            <w:pPr>
              <w:widowControl/>
              <w:jc w:val="distribute"/>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实际控制人国籍</w:t>
            </w:r>
          </w:p>
        </w:tc>
        <w:tc>
          <w:tcPr>
            <w:tcW w:w="1365" w:type="dxa"/>
            <w:tcBorders>
              <w:top w:val="single" w:color="auto" w:sz="4" w:space="0"/>
              <w:left w:val="nil"/>
              <w:bottom w:val="single" w:color="auto" w:sz="4" w:space="0"/>
              <w:right w:val="single" w:color="auto" w:sz="4" w:space="0"/>
            </w:tcBorders>
            <w:noWrap w:val="0"/>
            <w:vAlign w:val="center"/>
          </w:tcPr>
          <w:p w14:paraId="59D33CAE">
            <w:pPr>
              <w:widowControl/>
              <w:jc w:val="left"/>
              <w:rPr>
                <w:rFonts w:hint="default" w:ascii="Times New Roman" w:hAnsi="Times New Roman" w:eastAsia="黑体" w:cs="Times New Roman"/>
                <w:color w:val="auto"/>
                <w:kern w:val="0"/>
                <w:szCs w:val="21"/>
              </w:rPr>
            </w:pPr>
          </w:p>
        </w:tc>
      </w:tr>
      <w:tr w14:paraId="77612224">
        <w:tblPrEx>
          <w:tblCellMar>
            <w:top w:w="0" w:type="dxa"/>
            <w:left w:w="108" w:type="dxa"/>
            <w:bottom w:w="0" w:type="dxa"/>
            <w:right w:w="108" w:type="dxa"/>
          </w:tblCellMar>
        </w:tblPrEx>
        <w:trPr>
          <w:gridAfter w:val="1"/>
          <w:wAfter w:w="15" w:type="dxa"/>
          <w:cantSplit/>
          <w:trHeight w:val="448" w:hRule="atLeast"/>
        </w:trPr>
        <w:tc>
          <w:tcPr>
            <w:tcW w:w="2071" w:type="dxa"/>
            <w:gridSpan w:val="3"/>
            <w:tcBorders>
              <w:top w:val="single" w:color="auto" w:sz="4" w:space="0"/>
              <w:left w:val="single" w:color="auto" w:sz="4" w:space="0"/>
              <w:bottom w:val="single" w:color="auto" w:sz="4" w:space="0"/>
              <w:right w:val="single" w:color="auto" w:sz="4" w:space="0"/>
            </w:tcBorders>
            <w:noWrap w:val="0"/>
            <w:vAlign w:val="center"/>
          </w:tcPr>
          <w:p w14:paraId="58B704F3">
            <w:pPr>
              <w:widowControl/>
              <w:jc w:val="left"/>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联系人</w:t>
            </w:r>
          </w:p>
        </w:tc>
        <w:tc>
          <w:tcPr>
            <w:tcW w:w="1387" w:type="dxa"/>
            <w:gridSpan w:val="3"/>
            <w:tcBorders>
              <w:top w:val="single" w:color="auto" w:sz="4" w:space="0"/>
              <w:left w:val="nil"/>
              <w:bottom w:val="single" w:color="auto" w:sz="4" w:space="0"/>
              <w:right w:val="single" w:color="auto" w:sz="4" w:space="0"/>
            </w:tcBorders>
            <w:noWrap w:val="0"/>
            <w:vAlign w:val="center"/>
          </w:tcPr>
          <w:p w14:paraId="5D4F7DE9">
            <w:pPr>
              <w:widowControl/>
              <w:rPr>
                <w:rFonts w:hint="default" w:ascii="Times New Roman" w:hAnsi="Times New Roman" w:cs="Times New Roman"/>
                <w:color w:val="auto"/>
                <w:kern w:val="0"/>
                <w:szCs w:val="21"/>
              </w:rPr>
            </w:pPr>
          </w:p>
        </w:tc>
        <w:tc>
          <w:tcPr>
            <w:tcW w:w="886" w:type="dxa"/>
            <w:gridSpan w:val="3"/>
            <w:tcBorders>
              <w:top w:val="single" w:color="auto" w:sz="4" w:space="0"/>
              <w:left w:val="nil"/>
              <w:bottom w:val="single" w:color="auto" w:sz="4" w:space="0"/>
              <w:right w:val="single" w:color="auto" w:sz="4" w:space="0"/>
            </w:tcBorders>
            <w:noWrap w:val="0"/>
            <w:vAlign w:val="center"/>
          </w:tcPr>
          <w:p w14:paraId="5DC914F3">
            <w:pPr>
              <w:widowControl/>
              <w:jc w:val="distribute"/>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电话</w:t>
            </w:r>
          </w:p>
        </w:tc>
        <w:tc>
          <w:tcPr>
            <w:tcW w:w="1981" w:type="dxa"/>
            <w:gridSpan w:val="4"/>
            <w:tcBorders>
              <w:top w:val="nil"/>
              <w:left w:val="nil"/>
              <w:bottom w:val="single" w:color="auto" w:sz="4" w:space="0"/>
              <w:right w:val="single" w:color="auto" w:sz="4" w:space="0"/>
            </w:tcBorders>
            <w:noWrap w:val="0"/>
            <w:vAlign w:val="center"/>
          </w:tcPr>
          <w:p w14:paraId="1929F132">
            <w:pPr>
              <w:widowControl/>
              <w:jc w:val="left"/>
              <w:rPr>
                <w:rFonts w:hint="default" w:ascii="Times New Roman" w:hAnsi="Times New Roman" w:eastAsia="黑体" w:cs="Times New Roman"/>
                <w:color w:val="auto"/>
                <w:kern w:val="0"/>
                <w:szCs w:val="21"/>
              </w:rPr>
            </w:pPr>
          </w:p>
        </w:tc>
        <w:tc>
          <w:tcPr>
            <w:tcW w:w="1095" w:type="dxa"/>
            <w:gridSpan w:val="3"/>
            <w:tcBorders>
              <w:top w:val="single" w:color="auto" w:sz="4" w:space="0"/>
              <w:left w:val="nil"/>
              <w:bottom w:val="single" w:color="auto" w:sz="4" w:space="0"/>
              <w:right w:val="single" w:color="auto" w:sz="4" w:space="0"/>
            </w:tcBorders>
            <w:noWrap w:val="0"/>
            <w:vAlign w:val="center"/>
          </w:tcPr>
          <w:p w14:paraId="50EEE329">
            <w:pPr>
              <w:widowControl/>
              <w:jc w:val="distribute"/>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手机</w:t>
            </w:r>
          </w:p>
        </w:tc>
        <w:tc>
          <w:tcPr>
            <w:tcW w:w="1365" w:type="dxa"/>
            <w:tcBorders>
              <w:top w:val="single" w:color="auto" w:sz="4" w:space="0"/>
              <w:left w:val="single" w:color="auto" w:sz="4" w:space="0"/>
              <w:bottom w:val="single" w:color="auto" w:sz="4" w:space="0"/>
              <w:right w:val="single" w:color="000000" w:sz="4" w:space="0"/>
            </w:tcBorders>
            <w:noWrap w:val="0"/>
            <w:vAlign w:val="center"/>
          </w:tcPr>
          <w:p w14:paraId="7FE94C5F">
            <w:pPr>
              <w:widowControl/>
              <w:jc w:val="left"/>
              <w:rPr>
                <w:rFonts w:hint="default" w:ascii="Times New Roman" w:hAnsi="Times New Roman" w:eastAsia="黑体" w:cs="Times New Roman"/>
                <w:color w:val="auto"/>
                <w:kern w:val="0"/>
                <w:szCs w:val="21"/>
              </w:rPr>
            </w:pPr>
          </w:p>
        </w:tc>
      </w:tr>
      <w:tr w14:paraId="3A4E4975">
        <w:tblPrEx>
          <w:tblCellMar>
            <w:top w:w="0" w:type="dxa"/>
            <w:left w:w="108" w:type="dxa"/>
            <w:bottom w:w="0" w:type="dxa"/>
            <w:right w:w="108" w:type="dxa"/>
          </w:tblCellMar>
        </w:tblPrEx>
        <w:trPr>
          <w:gridAfter w:val="1"/>
          <w:wAfter w:w="15" w:type="dxa"/>
          <w:cantSplit/>
          <w:trHeight w:val="460" w:hRule="atLeast"/>
        </w:trPr>
        <w:tc>
          <w:tcPr>
            <w:tcW w:w="2071" w:type="dxa"/>
            <w:gridSpan w:val="3"/>
            <w:tcBorders>
              <w:top w:val="single" w:color="auto" w:sz="4" w:space="0"/>
              <w:left w:val="single" w:color="auto" w:sz="4" w:space="0"/>
              <w:bottom w:val="single" w:color="auto" w:sz="4" w:space="0"/>
              <w:right w:val="single" w:color="auto" w:sz="4" w:space="0"/>
            </w:tcBorders>
            <w:noWrap w:val="0"/>
            <w:vAlign w:val="center"/>
          </w:tcPr>
          <w:p w14:paraId="4BA3B9A4">
            <w:pPr>
              <w:widowControl/>
              <w:jc w:val="left"/>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szCs w:val="21"/>
              </w:rPr>
              <w:t>传真</w:t>
            </w:r>
          </w:p>
        </w:tc>
        <w:tc>
          <w:tcPr>
            <w:tcW w:w="1387" w:type="dxa"/>
            <w:gridSpan w:val="3"/>
            <w:tcBorders>
              <w:top w:val="single" w:color="auto" w:sz="4" w:space="0"/>
              <w:left w:val="nil"/>
              <w:bottom w:val="single" w:color="auto" w:sz="4" w:space="0"/>
              <w:right w:val="single" w:color="auto" w:sz="4" w:space="0"/>
            </w:tcBorders>
            <w:noWrap w:val="0"/>
            <w:vAlign w:val="center"/>
          </w:tcPr>
          <w:p w14:paraId="67094E4E">
            <w:pPr>
              <w:widowControl/>
              <w:rPr>
                <w:rFonts w:hint="default" w:ascii="Times New Roman" w:hAnsi="Times New Roman" w:cs="Times New Roman"/>
                <w:color w:val="auto"/>
                <w:kern w:val="0"/>
                <w:szCs w:val="21"/>
              </w:rPr>
            </w:pPr>
          </w:p>
        </w:tc>
        <w:tc>
          <w:tcPr>
            <w:tcW w:w="886" w:type="dxa"/>
            <w:gridSpan w:val="3"/>
            <w:tcBorders>
              <w:top w:val="single" w:color="auto" w:sz="4" w:space="0"/>
              <w:left w:val="nil"/>
              <w:bottom w:val="single" w:color="auto" w:sz="4" w:space="0"/>
              <w:right w:val="single" w:color="auto" w:sz="4" w:space="0"/>
            </w:tcBorders>
            <w:noWrap w:val="0"/>
            <w:vAlign w:val="center"/>
          </w:tcPr>
          <w:p w14:paraId="0EFEDFEB">
            <w:pPr>
              <w:widowControl/>
              <w:jc w:val="distribute"/>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E-mail</w:t>
            </w:r>
          </w:p>
        </w:tc>
        <w:tc>
          <w:tcPr>
            <w:tcW w:w="4441" w:type="dxa"/>
            <w:gridSpan w:val="8"/>
            <w:tcBorders>
              <w:top w:val="nil"/>
              <w:left w:val="nil"/>
              <w:bottom w:val="single" w:color="auto" w:sz="4" w:space="0"/>
              <w:right w:val="single" w:color="000000" w:sz="4" w:space="0"/>
            </w:tcBorders>
            <w:noWrap w:val="0"/>
            <w:vAlign w:val="center"/>
          </w:tcPr>
          <w:p w14:paraId="280B7971">
            <w:pPr>
              <w:widowControl/>
              <w:jc w:val="left"/>
              <w:rPr>
                <w:rFonts w:hint="default" w:ascii="Times New Roman" w:hAnsi="Times New Roman" w:eastAsia="黑体" w:cs="Times New Roman"/>
                <w:color w:val="auto"/>
                <w:kern w:val="0"/>
                <w:szCs w:val="21"/>
              </w:rPr>
            </w:pPr>
          </w:p>
        </w:tc>
      </w:tr>
      <w:tr w14:paraId="213D0A32">
        <w:tblPrEx>
          <w:tblCellMar>
            <w:top w:w="0" w:type="dxa"/>
            <w:left w:w="108" w:type="dxa"/>
            <w:bottom w:w="0" w:type="dxa"/>
            <w:right w:w="108" w:type="dxa"/>
          </w:tblCellMar>
        </w:tblPrEx>
        <w:trPr>
          <w:gridAfter w:val="1"/>
          <w:wAfter w:w="15" w:type="dxa"/>
          <w:cantSplit/>
          <w:trHeight w:val="450" w:hRule="atLeast"/>
        </w:trPr>
        <w:tc>
          <w:tcPr>
            <w:tcW w:w="2071" w:type="dxa"/>
            <w:gridSpan w:val="3"/>
            <w:tcBorders>
              <w:top w:val="single" w:color="auto" w:sz="4" w:space="0"/>
              <w:left w:val="single" w:color="auto" w:sz="4" w:space="0"/>
              <w:bottom w:val="single" w:color="auto" w:sz="4" w:space="0"/>
              <w:right w:val="single" w:color="auto" w:sz="4" w:space="0"/>
            </w:tcBorders>
            <w:noWrap w:val="0"/>
            <w:vAlign w:val="center"/>
          </w:tcPr>
          <w:p w14:paraId="3A14553E">
            <w:pPr>
              <w:widowControl/>
              <w:jc w:val="left"/>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注册时间</w:t>
            </w:r>
          </w:p>
        </w:tc>
        <w:tc>
          <w:tcPr>
            <w:tcW w:w="2273" w:type="dxa"/>
            <w:gridSpan w:val="6"/>
            <w:tcBorders>
              <w:top w:val="single" w:color="auto" w:sz="4" w:space="0"/>
              <w:left w:val="single" w:color="auto" w:sz="4" w:space="0"/>
              <w:bottom w:val="single" w:color="auto" w:sz="4" w:space="0"/>
              <w:right w:val="single" w:color="auto" w:sz="4" w:space="0"/>
            </w:tcBorders>
            <w:noWrap w:val="0"/>
            <w:vAlign w:val="center"/>
          </w:tcPr>
          <w:p w14:paraId="0832BA8C">
            <w:pPr>
              <w:widowControl/>
              <w:jc w:val="left"/>
              <w:rPr>
                <w:rFonts w:hint="default" w:ascii="Times New Roman" w:hAnsi="Times New Roman" w:eastAsia="黑体" w:cs="Times New Roman"/>
                <w:color w:val="auto"/>
                <w:kern w:val="0"/>
                <w:szCs w:val="21"/>
              </w:rPr>
            </w:pPr>
          </w:p>
        </w:tc>
        <w:tc>
          <w:tcPr>
            <w:tcW w:w="1981" w:type="dxa"/>
            <w:gridSpan w:val="4"/>
            <w:tcBorders>
              <w:top w:val="nil"/>
              <w:left w:val="nil"/>
              <w:bottom w:val="single" w:color="auto" w:sz="4" w:space="0"/>
              <w:right w:val="single" w:color="auto" w:sz="4" w:space="0"/>
            </w:tcBorders>
            <w:noWrap w:val="0"/>
            <w:vAlign w:val="center"/>
          </w:tcPr>
          <w:p w14:paraId="7BF528A0">
            <w:pPr>
              <w:widowControl/>
              <w:jc w:val="distribute"/>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rPr>
              <w:t>注册资本</w:t>
            </w:r>
            <w:r>
              <w:rPr>
                <w:rFonts w:hint="default" w:ascii="Times New Roman" w:hAnsi="Times New Roman" w:eastAsia="黑体" w:cs="Times New Roman"/>
                <w:color w:val="auto"/>
                <w:kern w:val="0"/>
                <w:szCs w:val="21"/>
                <w:lang w:eastAsia="zh-CN"/>
              </w:rPr>
              <w:t>（万元）</w:t>
            </w:r>
          </w:p>
        </w:tc>
        <w:tc>
          <w:tcPr>
            <w:tcW w:w="2460" w:type="dxa"/>
            <w:gridSpan w:val="4"/>
            <w:tcBorders>
              <w:top w:val="single" w:color="auto" w:sz="4" w:space="0"/>
              <w:left w:val="nil"/>
              <w:bottom w:val="single" w:color="auto" w:sz="4" w:space="0"/>
              <w:right w:val="single" w:color="auto" w:sz="4" w:space="0"/>
            </w:tcBorders>
            <w:noWrap w:val="0"/>
            <w:vAlign w:val="center"/>
          </w:tcPr>
          <w:p w14:paraId="0EDB2981">
            <w:pPr>
              <w:widowControl/>
              <w:jc w:val="left"/>
              <w:rPr>
                <w:rFonts w:hint="default" w:ascii="Times New Roman" w:hAnsi="Times New Roman" w:eastAsia="黑体" w:cs="Times New Roman"/>
                <w:color w:val="auto"/>
                <w:kern w:val="0"/>
                <w:szCs w:val="21"/>
              </w:rPr>
            </w:pPr>
          </w:p>
        </w:tc>
      </w:tr>
      <w:tr w14:paraId="228A085F">
        <w:tblPrEx>
          <w:tblCellMar>
            <w:top w:w="0" w:type="dxa"/>
            <w:left w:w="108" w:type="dxa"/>
            <w:bottom w:w="0" w:type="dxa"/>
            <w:right w:w="108" w:type="dxa"/>
          </w:tblCellMar>
        </w:tblPrEx>
        <w:trPr>
          <w:gridAfter w:val="1"/>
          <w:wAfter w:w="15" w:type="dxa"/>
          <w:cantSplit/>
          <w:trHeight w:val="389" w:hRule="atLeast"/>
        </w:trPr>
        <w:tc>
          <w:tcPr>
            <w:tcW w:w="2071" w:type="dxa"/>
            <w:gridSpan w:val="3"/>
            <w:tcBorders>
              <w:top w:val="single" w:color="auto" w:sz="4" w:space="0"/>
              <w:left w:val="single" w:color="auto" w:sz="4" w:space="0"/>
              <w:bottom w:val="single" w:color="auto" w:sz="4" w:space="0"/>
              <w:right w:val="single" w:color="auto" w:sz="4" w:space="0"/>
            </w:tcBorders>
            <w:noWrap w:val="0"/>
            <w:vAlign w:val="center"/>
          </w:tcPr>
          <w:p w14:paraId="1A342AC3">
            <w:pPr>
              <w:widowControl/>
              <w:jc w:val="left"/>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lang w:eastAsia="zh-CN"/>
              </w:rPr>
              <w:t>统一社会信用代码</w:t>
            </w:r>
          </w:p>
        </w:tc>
        <w:tc>
          <w:tcPr>
            <w:tcW w:w="6714" w:type="dxa"/>
            <w:gridSpan w:val="14"/>
            <w:tcBorders>
              <w:top w:val="single" w:color="auto" w:sz="4" w:space="0"/>
              <w:left w:val="single" w:color="auto" w:sz="4" w:space="0"/>
              <w:bottom w:val="single" w:color="auto" w:sz="4" w:space="0"/>
              <w:right w:val="single" w:color="auto" w:sz="4" w:space="0"/>
            </w:tcBorders>
            <w:noWrap w:val="0"/>
            <w:vAlign w:val="center"/>
          </w:tcPr>
          <w:p w14:paraId="5665069C">
            <w:pPr>
              <w:widowControl/>
              <w:jc w:val="center"/>
              <w:rPr>
                <w:rFonts w:hint="default" w:ascii="Times New Roman" w:hAnsi="Times New Roman" w:eastAsia="宋体" w:cs="Times New Roman"/>
                <w:color w:val="auto"/>
                <w:kern w:val="0"/>
                <w:szCs w:val="21"/>
                <w:lang w:val="en-US" w:eastAsia="zh-CN"/>
              </w:rPr>
            </w:pPr>
          </w:p>
        </w:tc>
      </w:tr>
      <w:tr w14:paraId="518E7CBC">
        <w:tblPrEx>
          <w:tblCellMar>
            <w:top w:w="0" w:type="dxa"/>
            <w:left w:w="108" w:type="dxa"/>
            <w:bottom w:w="0" w:type="dxa"/>
            <w:right w:w="108" w:type="dxa"/>
          </w:tblCellMar>
        </w:tblPrEx>
        <w:trPr>
          <w:gridAfter w:val="1"/>
          <w:wAfter w:w="15" w:type="dxa"/>
          <w:cantSplit/>
          <w:trHeight w:val="539" w:hRule="atLeast"/>
        </w:trPr>
        <w:tc>
          <w:tcPr>
            <w:tcW w:w="4344" w:type="dxa"/>
            <w:gridSpan w:val="9"/>
            <w:tcBorders>
              <w:top w:val="single" w:color="auto" w:sz="4" w:space="0"/>
              <w:left w:val="single" w:color="auto" w:sz="4" w:space="0"/>
              <w:bottom w:val="single" w:color="auto" w:sz="4" w:space="0"/>
              <w:right w:val="single" w:color="auto" w:sz="4" w:space="0"/>
            </w:tcBorders>
            <w:noWrap w:val="0"/>
            <w:vAlign w:val="center"/>
          </w:tcPr>
          <w:p w14:paraId="74123CB2">
            <w:pPr>
              <w:widowControl/>
              <w:jc w:val="left"/>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rPr>
              <w:t>根据《中小企业划型标准</w:t>
            </w:r>
            <w:r>
              <w:rPr>
                <w:rFonts w:hint="default" w:ascii="Times New Roman" w:hAnsi="Times New Roman" w:eastAsia="黑体" w:cs="Times New Roman"/>
                <w:color w:val="auto"/>
                <w:lang w:eastAsia="zh-CN"/>
              </w:rPr>
              <w:t>规定</w:t>
            </w:r>
            <w:r>
              <w:rPr>
                <w:rFonts w:hint="default" w:ascii="Times New Roman" w:hAnsi="Times New Roman" w:eastAsia="黑体" w:cs="Times New Roman"/>
                <w:color w:val="auto"/>
              </w:rPr>
              <w:t>》（工信部联企业〔2011〕300号），企业规模属于</w:t>
            </w:r>
          </w:p>
        </w:tc>
        <w:tc>
          <w:tcPr>
            <w:tcW w:w="4441" w:type="dxa"/>
            <w:gridSpan w:val="8"/>
            <w:tcBorders>
              <w:top w:val="nil"/>
              <w:left w:val="nil"/>
              <w:bottom w:val="single" w:color="auto" w:sz="4" w:space="0"/>
              <w:right w:val="single" w:color="000000" w:sz="4" w:space="0"/>
            </w:tcBorders>
            <w:noWrap w:val="0"/>
            <w:vAlign w:val="center"/>
          </w:tcPr>
          <w:p w14:paraId="3F788DF5">
            <w:pPr>
              <w:widowControl/>
              <w:rPr>
                <w:rFonts w:hint="default" w:ascii="Times New Roman" w:hAnsi="Times New Roman" w:eastAsia="楷体_GB2312" w:cs="Times New Roman"/>
                <w:color w:val="auto"/>
                <w:sz w:val="24"/>
                <w:szCs w:val="24"/>
              </w:rPr>
            </w:pPr>
            <w:r>
              <w:rPr>
                <w:rFonts w:hint="default" w:ascii="Times New Roman" w:hAnsi="Times New Roman" w:eastAsia="宋体" w:cs="Times New Roman"/>
                <w:color w:val="auto"/>
                <w:sz w:val="21"/>
                <w:szCs w:val="22"/>
              </w:rPr>
              <w:t>□</w:t>
            </w:r>
            <w:r>
              <w:rPr>
                <w:rFonts w:hint="default" w:ascii="Times New Roman" w:hAnsi="Times New Roman" w:eastAsia="宋体" w:cs="Times New Roman"/>
                <w:color w:val="auto"/>
                <w:sz w:val="21"/>
                <w:szCs w:val="22"/>
                <w:lang w:eastAsia="zh-CN"/>
              </w:rPr>
              <w:t>大</w:t>
            </w:r>
            <w:r>
              <w:rPr>
                <w:rFonts w:hint="default" w:ascii="Times New Roman" w:hAnsi="Times New Roman" w:cs="Times New Roman"/>
                <w:color w:val="auto"/>
              </w:rPr>
              <w:t>型</w:t>
            </w:r>
            <w:r>
              <w:rPr>
                <w:rFonts w:hint="default" w:ascii="Times New Roman" w:hAnsi="Times New Roman" w:cs="Times New Roman"/>
                <w:color w:val="auto"/>
                <w:lang w:val="en-US" w:eastAsia="zh-CN"/>
              </w:rPr>
              <w:t xml:space="preserve">    </w:t>
            </w:r>
            <w:r>
              <w:rPr>
                <w:rFonts w:hint="default" w:ascii="Times New Roman" w:hAnsi="Times New Roman" w:eastAsia="楷体_GB2312" w:cs="Times New Roman"/>
                <w:color w:val="auto"/>
                <w:sz w:val="24"/>
                <w:szCs w:val="24"/>
              </w:rPr>
              <w:t>□</w:t>
            </w:r>
            <w:r>
              <w:rPr>
                <w:rFonts w:hint="default" w:ascii="Times New Roman" w:hAnsi="Times New Roman" w:cs="Times New Roman"/>
                <w:color w:val="auto"/>
              </w:rPr>
              <w:t xml:space="preserve">中型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 xml:space="preserve">  </w:t>
            </w:r>
            <w:r>
              <w:rPr>
                <w:rFonts w:hint="default" w:ascii="Times New Roman" w:hAnsi="Times New Roman" w:eastAsia="楷体_GB2312" w:cs="Times New Roman"/>
                <w:color w:val="auto"/>
                <w:sz w:val="24"/>
                <w:szCs w:val="24"/>
              </w:rPr>
              <w:t>□</w:t>
            </w:r>
            <w:r>
              <w:rPr>
                <w:rFonts w:hint="default" w:ascii="Times New Roman" w:hAnsi="Times New Roman" w:cs="Times New Roman"/>
                <w:color w:val="auto"/>
              </w:rPr>
              <w:t xml:space="preserve">小型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 xml:space="preserve">  </w:t>
            </w:r>
            <w:r>
              <w:rPr>
                <w:rFonts w:hint="default" w:ascii="Times New Roman" w:hAnsi="Times New Roman" w:eastAsia="楷体_GB2312" w:cs="Times New Roman"/>
                <w:color w:val="auto"/>
                <w:sz w:val="24"/>
                <w:szCs w:val="24"/>
              </w:rPr>
              <w:t>□</w:t>
            </w:r>
            <w:r>
              <w:rPr>
                <w:rFonts w:hint="default" w:ascii="Times New Roman" w:hAnsi="Times New Roman" w:cs="Times New Roman"/>
                <w:color w:val="auto"/>
              </w:rPr>
              <w:t>微型</w:t>
            </w:r>
          </w:p>
        </w:tc>
      </w:tr>
      <w:tr w14:paraId="0C9FC118">
        <w:tblPrEx>
          <w:tblCellMar>
            <w:top w:w="0" w:type="dxa"/>
            <w:left w:w="108" w:type="dxa"/>
            <w:bottom w:w="0" w:type="dxa"/>
            <w:right w:w="108" w:type="dxa"/>
          </w:tblCellMar>
        </w:tblPrEx>
        <w:trPr>
          <w:gridAfter w:val="1"/>
          <w:wAfter w:w="15" w:type="dxa"/>
          <w:cantSplit/>
          <w:trHeight w:val="262" w:hRule="atLeast"/>
        </w:trPr>
        <w:tc>
          <w:tcPr>
            <w:tcW w:w="2071" w:type="dxa"/>
            <w:gridSpan w:val="3"/>
            <w:tcBorders>
              <w:top w:val="single" w:color="auto" w:sz="4" w:space="0"/>
              <w:left w:val="single" w:color="auto" w:sz="4" w:space="0"/>
              <w:bottom w:val="single" w:color="auto" w:sz="4" w:space="0"/>
              <w:right w:val="single" w:color="auto" w:sz="4" w:space="0"/>
            </w:tcBorders>
            <w:noWrap w:val="0"/>
            <w:vAlign w:val="center"/>
          </w:tcPr>
          <w:p w14:paraId="186B3F32">
            <w:pPr>
              <w:widowControl/>
              <w:jc w:val="left"/>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所属行业</w:t>
            </w:r>
            <w:r>
              <w:rPr>
                <w:rStyle w:val="10"/>
                <w:rFonts w:hint="default" w:ascii="Times New Roman" w:hAnsi="Times New Roman" w:eastAsia="黑体" w:cs="Times New Roman"/>
                <w:color w:val="auto"/>
                <w:sz w:val="21"/>
                <w:szCs w:val="21"/>
              </w:rPr>
              <w:footnoteReference w:id="2"/>
            </w:r>
          </w:p>
        </w:tc>
        <w:tc>
          <w:tcPr>
            <w:tcW w:w="6714" w:type="dxa"/>
            <w:gridSpan w:val="14"/>
            <w:tcBorders>
              <w:top w:val="single" w:color="auto" w:sz="4" w:space="0"/>
              <w:left w:val="nil"/>
              <w:bottom w:val="single" w:color="auto" w:sz="4" w:space="0"/>
              <w:right w:val="single" w:color="000000" w:sz="4" w:space="0"/>
            </w:tcBorders>
            <w:noWrap w:val="0"/>
            <w:vAlign w:val="center"/>
          </w:tcPr>
          <w:p w14:paraId="28209084">
            <w:pPr>
              <w:widowControl/>
              <w:jc w:val="left"/>
              <w:rPr>
                <w:rFonts w:hint="default" w:ascii="Times New Roman" w:hAnsi="Times New Roman" w:eastAsia="楷体_GB2312" w:cs="Times New Roman"/>
                <w:color w:val="auto"/>
                <w:sz w:val="24"/>
                <w:szCs w:val="24"/>
                <w:lang w:val="en-US"/>
              </w:rPr>
            </w:pPr>
            <w:r>
              <w:rPr>
                <w:rFonts w:hint="default" w:ascii="Times New Roman" w:hAnsi="Times New Roman" w:cs="Times New Roman"/>
                <w:color w:val="auto"/>
                <w:kern w:val="0"/>
                <w:szCs w:val="21"/>
                <w:lang w:val="en-US" w:eastAsia="zh-CN"/>
              </w:rPr>
              <w:t>2位数代码及名称：</w:t>
            </w:r>
            <w:r>
              <w:rPr>
                <w:rFonts w:hint="default" w:ascii="Times New Roman" w:hAnsi="Times New Roman" w:cs="Times New Roman"/>
                <w:color w:val="auto"/>
                <w:kern w:val="0"/>
                <w:szCs w:val="21"/>
                <w:u w:val="single"/>
                <w:lang w:val="en-US" w:eastAsia="zh-CN"/>
              </w:rPr>
              <w:t xml:space="preserve">                       </w:t>
            </w:r>
          </w:p>
        </w:tc>
      </w:tr>
      <w:tr w14:paraId="18F525EC">
        <w:tblPrEx>
          <w:tblCellMar>
            <w:top w:w="0" w:type="dxa"/>
            <w:left w:w="108" w:type="dxa"/>
            <w:bottom w:w="0" w:type="dxa"/>
            <w:right w:w="108" w:type="dxa"/>
          </w:tblCellMar>
        </w:tblPrEx>
        <w:trPr>
          <w:gridAfter w:val="1"/>
          <w:wAfter w:w="15" w:type="dxa"/>
          <w:cantSplit/>
          <w:trHeight w:val="314" w:hRule="atLeast"/>
        </w:trPr>
        <w:tc>
          <w:tcPr>
            <w:tcW w:w="2071" w:type="dxa"/>
            <w:gridSpan w:val="3"/>
            <w:tcBorders>
              <w:top w:val="single" w:color="auto" w:sz="4" w:space="0"/>
              <w:left w:val="single" w:color="auto" w:sz="4" w:space="0"/>
              <w:bottom w:val="single" w:color="auto" w:sz="4" w:space="0"/>
              <w:right w:val="single" w:color="auto" w:sz="4" w:space="0"/>
            </w:tcBorders>
            <w:noWrap w:val="0"/>
            <w:vAlign w:val="center"/>
          </w:tcPr>
          <w:p w14:paraId="358F7B34">
            <w:pPr>
              <w:widowControl/>
              <w:jc w:val="left"/>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rPr>
              <w:t>具体细分领域</w:t>
            </w:r>
          </w:p>
        </w:tc>
        <w:tc>
          <w:tcPr>
            <w:tcW w:w="6714" w:type="dxa"/>
            <w:gridSpan w:val="14"/>
            <w:tcBorders>
              <w:top w:val="single" w:color="auto" w:sz="4" w:space="0"/>
              <w:left w:val="nil"/>
              <w:bottom w:val="single" w:color="auto" w:sz="4" w:space="0"/>
              <w:right w:val="single" w:color="000000" w:sz="4" w:space="0"/>
            </w:tcBorders>
            <w:noWrap w:val="0"/>
            <w:vAlign w:val="center"/>
          </w:tcPr>
          <w:p w14:paraId="60820401">
            <w:pPr>
              <w:widowControl/>
              <w:jc w:val="left"/>
              <w:rPr>
                <w:rFonts w:hint="default" w:ascii="Times New Roman" w:hAnsi="Times New Roman" w:eastAsia="楷体_GB2312" w:cs="Times New Roman"/>
                <w:color w:val="auto"/>
                <w:sz w:val="24"/>
                <w:szCs w:val="24"/>
                <w:lang w:val="en-US"/>
              </w:rPr>
            </w:pPr>
            <w:r>
              <w:rPr>
                <w:rFonts w:hint="default" w:ascii="Times New Roman" w:hAnsi="Times New Roman" w:cs="Times New Roman"/>
                <w:color w:val="auto"/>
                <w:kern w:val="0"/>
                <w:szCs w:val="21"/>
                <w:lang w:val="en-US" w:eastAsia="zh-CN"/>
              </w:rPr>
              <w:t>4位数代码及名称：</w:t>
            </w:r>
            <w:r>
              <w:rPr>
                <w:rFonts w:hint="default" w:ascii="Times New Roman" w:hAnsi="Times New Roman" w:cs="Times New Roman"/>
                <w:color w:val="auto"/>
                <w:kern w:val="0"/>
                <w:szCs w:val="21"/>
                <w:u w:val="single"/>
                <w:lang w:val="en-US" w:eastAsia="zh-CN"/>
              </w:rPr>
              <w:t xml:space="preserve">                       </w:t>
            </w:r>
          </w:p>
        </w:tc>
      </w:tr>
      <w:tr w14:paraId="1FFB34C0">
        <w:tblPrEx>
          <w:tblCellMar>
            <w:top w:w="0" w:type="dxa"/>
            <w:left w:w="108" w:type="dxa"/>
            <w:bottom w:w="0" w:type="dxa"/>
            <w:right w:w="108" w:type="dxa"/>
          </w:tblCellMar>
        </w:tblPrEx>
        <w:trPr>
          <w:gridAfter w:val="1"/>
          <w:wAfter w:w="15" w:type="dxa"/>
          <w:cantSplit/>
          <w:trHeight w:val="90" w:hRule="atLeast"/>
        </w:trPr>
        <w:tc>
          <w:tcPr>
            <w:tcW w:w="2071" w:type="dxa"/>
            <w:gridSpan w:val="3"/>
            <w:tcBorders>
              <w:top w:val="single" w:color="auto" w:sz="4" w:space="0"/>
              <w:left w:val="single" w:color="auto" w:sz="4" w:space="0"/>
              <w:bottom w:val="single" w:color="auto" w:sz="4" w:space="0"/>
              <w:right w:val="single" w:color="auto" w:sz="4" w:space="0"/>
            </w:tcBorders>
            <w:noWrap w:val="0"/>
            <w:vAlign w:val="center"/>
          </w:tcPr>
          <w:p w14:paraId="22F06DF1">
            <w:pPr>
              <w:widowControl/>
              <w:jc w:val="left"/>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企业类型</w:t>
            </w:r>
          </w:p>
        </w:tc>
        <w:tc>
          <w:tcPr>
            <w:tcW w:w="6714" w:type="dxa"/>
            <w:gridSpan w:val="14"/>
            <w:tcBorders>
              <w:top w:val="single" w:color="auto" w:sz="4" w:space="0"/>
              <w:left w:val="nil"/>
              <w:bottom w:val="single" w:color="auto" w:sz="4" w:space="0"/>
              <w:right w:val="single" w:color="000000" w:sz="4" w:space="0"/>
            </w:tcBorders>
            <w:noWrap w:val="0"/>
            <w:vAlign w:val="center"/>
          </w:tcPr>
          <w:p w14:paraId="543FC7A0">
            <w:pPr>
              <w:widowControl/>
              <w:jc w:val="left"/>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rPr>
              <w:t>□国有       □合资      □民营     □</w:t>
            </w:r>
            <w:r>
              <w:rPr>
                <w:rFonts w:hint="default" w:ascii="Times New Roman" w:hAnsi="Times New Roman" w:eastAsia="宋体" w:cs="Times New Roman"/>
                <w:color w:val="auto"/>
                <w:kern w:val="0"/>
                <w:szCs w:val="21"/>
                <w:lang w:eastAsia="zh-CN"/>
              </w:rPr>
              <w:t>外资</w:t>
            </w:r>
          </w:p>
        </w:tc>
      </w:tr>
      <w:tr w14:paraId="086DC3D5">
        <w:tblPrEx>
          <w:tblCellMar>
            <w:top w:w="0" w:type="dxa"/>
            <w:left w:w="108" w:type="dxa"/>
            <w:bottom w:w="0" w:type="dxa"/>
            <w:right w:w="108" w:type="dxa"/>
          </w:tblCellMar>
        </w:tblPrEx>
        <w:trPr>
          <w:gridAfter w:val="1"/>
          <w:wAfter w:w="15" w:type="dxa"/>
          <w:cantSplit/>
          <w:trHeight w:val="797" w:hRule="atLeast"/>
        </w:trPr>
        <w:tc>
          <w:tcPr>
            <w:tcW w:w="2071" w:type="dxa"/>
            <w:gridSpan w:val="3"/>
            <w:tcBorders>
              <w:top w:val="single" w:color="auto" w:sz="4" w:space="0"/>
              <w:left w:val="single" w:color="auto" w:sz="4" w:space="0"/>
              <w:bottom w:val="single" w:color="auto" w:sz="4" w:space="0"/>
              <w:right w:val="single" w:color="auto" w:sz="4" w:space="0"/>
            </w:tcBorders>
            <w:noWrap w:val="0"/>
            <w:vAlign w:val="center"/>
          </w:tcPr>
          <w:p w14:paraId="6AC76754">
            <w:pPr>
              <w:widowControl/>
              <w:jc w:val="left"/>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是否与现有“小巨人”企业存在控股关系</w:t>
            </w:r>
          </w:p>
        </w:tc>
        <w:tc>
          <w:tcPr>
            <w:tcW w:w="6714" w:type="dxa"/>
            <w:gridSpan w:val="14"/>
            <w:tcBorders>
              <w:top w:val="single" w:color="auto" w:sz="4" w:space="0"/>
              <w:left w:val="nil"/>
              <w:bottom w:val="single" w:color="auto" w:sz="4" w:space="0"/>
              <w:right w:val="single" w:color="000000" w:sz="4" w:space="0"/>
            </w:tcBorders>
            <w:noWrap w:val="0"/>
            <w:vAlign w:val="center"/>
          </w:tcPr>
          <w:p w14:paraId="264B11E1">
            <w:pPr>
              <w:widowControl/>
              <w:jc w:val="left"/>
              <w:rPr>
                <w:rFonts w:hint="default" w:ascii="Times New Roman" w:hAnsi="Times New Roman" w:eastAsia="楷体_GB2312" w:cs="Times New Roman"/>
                <w:color w:val="auto"/>
                <w:sz w:val="24"/>
                <w:szCs w:val="24"/>
              </w:rPr>
            </w:pP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sz w:val="21"/>
                <w:szCs w:val="22"/>
                <w:lang w:eastAsia="zh-CN"/>
              </w:rPr>
              <w:t>否</w:t>
            </w:r>
            <w:r>
              <w:rPr>
                <w:rFonts w:hint="default" w:ascii="Times New Roman" w:hAnsi="Times New Roman" w:cs="Times New Roman"/>
                <w:color w:val="auto"/>
              </w:rPr>
              <w:t xml:space="preserve">       </w:t>
            </w: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sz w:val="21"/>
                <w:szCs w:val="22"/>
                <w:lang w:eastAsia="zh-CN"/>
              </w:rPr>
              <w:t>是</w:t>
            </w:r>
            <w:r>
              <w:rPr>
                <w:rFonts w:hint="default" w:ascii="Times New Roman" w:hAnsi="Times New Roman" w:cs="Times New Roman"/>
                <w:color w:val="auto"/>
                <w:sz w:val="21"/>
                <w:szCs w:val="22"/>
                <w:lang w:eastAsia="zh-CN"/>
              </w:rPr>
              <w:t>，存在控股关系企业名称</w:t>
            </w:r>
            <w:r>
              <w:rPr>
                <w:rFonts w:hint="default" w:ascii="Times New Roman" w:hAnsi="Times New Roman" w:cs="Times New Roman"/>
                <w:color w:val="auto"/>
                <w:kern w:val="0"/>
                <w:szCs w:val="21"/>
                <w:lang w:val="en-US" w:eastAsia="zh-CN"/>
              </w:rPr>
              <w:t>：</w:t>
            </w:r>
            <w:r>
              <w:rPr>
                <w:rFonts w:hint="default" w:ascii="Times New Roman" w:hAnsi="Times New Roman" w:cs="Times New Roman"/>
                <w:color w:val="auto"/>
                <w:kern w:val="0"/>
                <w:szCs w:val="21"/>
                <w:u w:val="single"/>
                <w:lang w:val="en-US" w:eastAsia="zh-CN"/>
              </w:rPr>
              <w:t xml:space="preserve">                       </w:t>
            </w:r>
          </w:p>
        </w:tc>
      </w:tr>
      <w:tr w14:paraId="50F76549">
        <w:tblPrEx>
          <w:tblCellMar>
            <w:top w:w="0" w:type="dxa"/>
            <w:left w:w="108" w:type="dxa"/>
            <w:bottom w:w="0" w:type="dxa"/>
            <w:right w:w="108" w:type="dxa"/>
          </w:tblCellMar>
        </w:tblPrEx>
        <w:trPr>
          <w:gridAfter w:val="1"/>
          <w:wAfter w:w="15" w:type="dxa"/>
          <w:cantSplit/>
          <w:trHeight w:val="90" w:hRule="atLeast"/>
        </w:trPr>
        <w:tc>
          <w:tcPr>
            <w:tcW w:w="2071" w:type="dxa"/>
            <w:gridSpan w:val="3"/>
            <w:tcBorders>
              <w:top w:val="single" w:color="auto" w:sz="4" w:space="0"/>
              <w:left w:val="single" w:color="auto" w:sz="4" w:space="0"/>
              <w:bottom w:val="single" w:color="auto" w:sz="4" w:space="0"/>
              <w:right w:val="single" w:color="auto" w:sz="4" w:space="0"/>
            </w:tcBorders>
            <w:noWrap w:val="0"/>
            <w:vAlign w:val="center"/>
          </w:tcPr>
          <w:p w14:paraId="5795ABE6">
            <w:pPr>
              <w:widowControl/>
              <w:jc w:val="left"/>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同集团内是否有其他生产相似主导产品企业获得认定或申报</w:t>
            </w:r>
          </w:p>
        </w:tc>
        <w:tc>
          <w:tcPr>
            <w:tcW w:w="6714" w:type="dxa"/>
            <w:gridSpan w:val="14"/>
            <w:tcBorders>
              <w:top w:val="single" w:color="auto" w:sz="4" w:space="0"/>
              <w:left w:val="nil"/>
              <w:bottom w:val="single" w:color="auto" w:sz="4" w:space="0"/>
              <w:right w:val="single" w:color="000000" w:sz="4" w:space="0"/>
            </w:tcBorders>
            <w:noWrap w:val="0"/>
            <w:vAlign w:val="center"/>
          </w:tcPr>
          <w:p w14:paraId="3E21B781">
            <w:pPr>
              <w:widowControl/>
              <w:jc w:val="left"/>
              <w:rPr>
                <w:rFonts w:hint="default" w:ascii="Times New Roman" w:hAnsi="Times New Roman" w:eastAsia="楷体_GB2312" w:cs="Times New Roman"/>
                <w:color w:val="auto"/>
                <w:sz w:val="24"/>
                <w:szCs w:val="24"/>
              </w:rPr>
            </w:pP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sz w:val="21"/>
                <w:szCs w:val="22"/>
                <w:lang w:eastAsia="zh-CN"/>
              </w:rPr>
              <w:t>否</w:t>
            </w:r>
            <w:r>
              <w:rPr>
                <w:rFonts w:hint="default" w:ascii="Times New Roman" w:hAnsi="Times New Roman" w:cs="Times New Roman"/>
                <w:color w:val="auto"/>
              </w:rPr>
              <w:t xml:space="preserve">       </w:t>
            </w: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sz w:val="21"/>
                <w:szCs w:val="22"/>
                <w:lang w:eastAsia="zh-CN"/>
              </w:rPr>
              <w:t>是</w:t>
            </w:r>
            <w:r>
              <w:rPr>
                <w:rFonts w:hint="default" w:ascii="Times New Roman" w:hAnsi="Times New Roman" w:cs="Times New Roman"/>
                <w:color w:val="auto"/>
                <w:sz w:val="21"/>
                <w:szCs w:val="22"/>
                <w:lang w:eastAsia="zh-CN"/>
              </w:rPr>
              <w:t>，</w:t>
            </w:r>
            <w:r>
              <w:rPr>
                <w:rFonts w:hint="default" w:ascii="Times New Roman" w:hAnsi="Times New Roman" w:cs="Times New Roman"/>
                <w:color w:val="auto"/>
                <w:sz w:val="21"/>
                <w:szCs w:val="22"/>
                <w:lang w:val="en-US" w:eastAsia="zh-CN"/>
              </w:rPr>
              <w:t>获认定/</w:t>
            </w:r>
            <w:r>
              <w:rPr>
                <w:rFonts w:hint="default" w:ascii="Times New Roman" w:hAnsi="Times New Roman" w:cs="Times New Roman"/>
                <w:color w:val="auto"/>
                <w:sz w:val="21"/>
                <w:szCs w:val="22"/>
                <w:lang w:eastAsia="zh-CN"/>
              </w:rPr>
              <w:t>申报企业名称</w:t>
            </w:r>
            <w:r>
              <w:rPr>
                <w:rFonts w:hint="default" w:ascii="Times New Roman" w:hAnsi="Times New Roman" w:cs="Times New Roman"/>
                <w:color w:val="auto"/>
                <w:kern w:val="0"/>
                <w:szCs w:val="21"/>
                <w:lang w:val="en-US" w:eastAsia="zh-CN"/>
              </w:rPr>
              <w:t>：</w:t>
            </w:r>
            <w:r>
              <w:rPr>
                <w:rFonts w:hint="default" w:ascii="Times New Roman" w:hAnsi="Times New Roman" w:cs="Times New Roman"/>
                <w:color w:val="auto"/>
                <w:kern w:val="0"/>
                <w:szCs w:val="21"/>
                <w:u w:val="single"/>
                <w:lang w:val="en-US" w:eastAsia="zh-CN"/>
              </w:rPr>
              <w:t xml:space="preserve">                       </w:t>
            </w:r>
          </w:p>
        </w:tc>
      </w:tr>
      <w:tr w14:paraId="38E4FE91">
        <w:tblPrEx>
          <w:tblCellMar>
            <w:top w:w="0" w:type="dxa"/>
            <w:left w:w="108" w:type="dxa"/>
            <w:bottom w:w="0" w:type="dxa"/>
            <w:right w:w="108" w:type="dxa"/>
          </w:tblCellMar>
        </w:tblPrEx>
        <w:trPr>
          <w:gridAfter w:val="1"/>
          <w:wAfter w:w="15" w:type="dxa"/>
          <w:cantSplit/>
          <w:trHeight w:val="1665" w:hRule="atLeast"/>
        </w:trPr>
        <w:tc>
          <w:tcPr>
            <w:tcW w:w="4344" w:type="dxa"/>
            <w:gridSpan w:val="9"/>
            <w:tcBorders>
              <w:top w:val="single" w:color="auto" w:sz="4" w:space="0"/>
              <w:left w:val="single" w:color="auto" w:sz="4" w:space="0"/>
              <w:bottom w:val="single" w:color="auto" w:sz="4" w:space="0"/>
              <w:right w:val="single" w:color="auto" w:sz="4" w:space="0"/>
            </w:tcBorders>
            <w:noWrap w:val="0"/>
            <w:vAlign w:val="center"/>
          </w:tcPr>
          <w:p w14:paraId="026A1A2E">
            <w:pPr>
              <w:widowControl/>
              <w:rPr>
                <w:rFonts w:hint="default" w:ascii="Times New Roman" w:hAnsi="Times New Roman" w:cs="Times New Roman"/>
                <w:color w:val="auto"/>
                <w:kern w:val="0"/>
                <w:szCs w:val="21"/>
                <w:lang w:eastAsia="zh-CN"/>
              </w:rPr>
            </w:pPr>
            <w:r>
              <w:rPr>
                <w:rFonts w:hint="default" w:ascii="Times New Roman" w:hAnsi="Times New Roman" w:cs="Times New Roman"/>
                <w:color w:val="auto"/>
                <w:kern w:val="0"/>
                <w:szCs w:val="21"/>
                <w:lang w:eastAsia="zh-CN"/>
              </w:rPr>
              <w:t>上市情况</w:t>
            </w:r>
          </w:p>
          <w:p w14:paraId="16BB80FC">
            <w:pPr>
              <w:widowControl/>
              <w:ind w:firstLine="220" w:firstLineChars="100"/>
              <w:rPr>
                <w:rFonts w:hint="default" w:ascii="Times New Roman" w:hAnsi="Times New Roman" w:cs="Times New Roman"/>
                <w:color w:val="auto"/>
                <w:sz w:val="20"/>
                <w:szCs w:val="21"/>
                <w:lang w:val="en-US" w:eastAsia="zh-CN"/>
              </w:rPr>
            </w:pPr>
            <w:r>
              <w:rPr>
                <w:rFonts w:hint="default" w:ascii="Times New Roman" w:hAnsi="Times New Roman" w:eastAsia="楷体_GB2312" w:cs="Times New Roman"/>
                <w:color w:val="auto"/>
                <w:sz w:val="22"/>
                <w:szCs w:val="22"/>
              </w:rPr>
              <w:t>□</w:t>
            </w:r>
            <w:r>
              <w:rPr>
                <w:rFonts w:hint="default" w:ascii="Times New Roman" w:hAnsi="Times New Roman" w:eastAsia="宋体" w:cs="Times New Roman"/>
                <w:color w:val="auto"/>
                <w:sz w:val="20"/>
                <w:szCs w:val="21"/>
                <w:lang w:eastAsia="zh-CN"/>
              </w:rPr>
              <w:t>无上市计划</w:t>
            </w:r>
            <w:r>
              <w:rPr>
                <w:rFonts w:hint="default" w:ascii="Times New Roman" w:hAnsi="Times New Roman" w:cs="Times New Roman"/>
                <w:color w:val="auto"/>
                <w:sz w:val="20"/>
                <w:szCs w:val="21"/>
              </w:rPr>
              <w:t xml:space="preserve"> </w:t>
            </w:r>
            <w:r>
              <w:rPr>
                <w:rFonts w:hint="default" w:ascii="Times New Roman" w:hAnsi="Times New Roman" w:cs="Times New Roman"/>
                <w:color w:val="auto"/>
                <w:sz w:val="20"/>
                <w:szCs w:val="21"/>
                <w:lang w:val="en-US" w:eastAsia="zh-CN"/>
              </w:rPr>
              <w:t xml:space="preserve">        </w:t>
            </w:r>
          </w:p>
          <w:p w14:paraId="22BED6D0">
            <w:pPr>
              <w:widowControl/>
              <w:ind w:firstLine="220" w:firstLineChars="100"/>
              <w:rPr>
                <w:rFonts w:hint="default" w:ascii="Times New Roman" w:hAnsi="Times New Roman" w:eastAsia="宋体" w:cs="Times New Roman"/>
                <w:color w:val="auto"/>
                <w:sz w:val="20"/>
                <w:szCs w:val="21"/>
                <w:lang w:val="en-US" w:eastAsia="zh-CN"/>
              </w:rPr>
            </w:pPr>
            <w:r>
              <w:rPr>
                <w:rFonts w:hint="default" w:ascii="Times New Roman" w:hAnsi="Times New Roman" w:eastAsia="楷体_GB2312" w:cs="Times New Roman"/>
                <w:color w:val="auto"/>
                <w:sz w:val="22"/>
                <w:szCs w:val="22"/>
              </w:rPr>
              <w:t>□</w:t>
            </w:r>
            <w:r>
              <w:rPr>
                <w:rFonts w:hint="default" w:ascii="Times New Roman" w:hAnsi="Times New Roman" w:cs="Times New Roman"/>
                <w:color w:val="auto"/>
                <w:sz w:val="20"/>
                <w:szCs w:val="21"/>
                <w:lang w:eastAsia="zh-CN"/>
              </w:rPr>
              <w:t>有</w:t>
            </w:r>
            <w:r>
              <w:rPr>
                <w:rFonts w:hint="default" w:ascii="Times New Roman" w:hAnsi="Times New Roman" w:cs="Times New Roman"/>
                <w:color w:val="auto"/>
                <w:sz w:val="20"/>
                <w:szCs w:val="21"/>
                <w:lang w:val="en-US" w:eastAsia="zh-CN"/>
              </w:rPr>
              <w:t>上</w:t>
            </w:r>
            <w:r>
              <w:rPr>
                <w:rFonts w:hint="default" w:ascii="Times New Roman" w:hAnsi="Times New Roman" w:cs="Times New Roman"/>
                <w:color w:val="auto"/>
                <w:sz w:val="20"/>
                <w:szCs w:val="21"/>
                <w:lang w:eastAsia="zh-CN"/>
              </w:rPr>
              <w:t>市计划</w:t>
            </w:r>
          </w:p>
          <w:p w14:paraId="20641DA4">
            <w:pPr>
              <w:widowControl/>
              <w:ind w:left="1318" w:leftChars="104" w:hanging="1100" w:hangingChars="500"/>
              <w:rPr>
                <w:rFonts w:hint="default" w:ascii="Times New Roman" w:hAnsi="Times New Roman" w:cs="Times New Roman"/>
                <w:color w:val="auto"/>
                <w:sz w:val="20"/>
                <w:szCs w:val="21"/>
                <w:lang w:eastAsia="zh-CN"/>
              </w:rPr>
            </w:pPr>
            <w:r>
              <w:rPr>
                <w:rFonts w:hint="default" w:ascii="Times New Roman" w:hAnsi="Times New Roman" w:eastAsia="楷体_GB2312" w:cs="Times New Roman"/>
                <w:color w:val="auto"/>
                <w:sz w:val="22"/>
                <w:szCs w:val="22"/>
              </w:rPr>
              <w:t>□</w:t>
            </w:r>
            <w:r>
              <w:rPr>
                <w:rFonts w:hint="default" w:ascii="Times New Roman" w:hAnsi="Times New Roman" w:cs="Times New Roman"/>
                <w:color w:val="auto"/>
                <w:sz w:val="20"/>
                <w:szCs w:val="21"/>
                <w:lang w:eastAsia="zh-CN"/>
              </w:rPr>
              <w:t>已上市</w:t>
            </w:r>
            <w:r>
              <w:rPr>
                <w:rFonts w:hint="default" w:ascii="Times New Roman" w:hAnsi="Times New Roman" w:cs="Times New Roman"/>
                <w:color w:val="auto"/>
                <w:sz w:val="20"/>
                <w:szCs w:val="21"/>
                <w:lang w:val="en-US" w:eastAsia="zh-CN"/>
              </w:rPr>
              <w:t xml:space="preserve"> </w:t>
            </w:r>
            <w:r>
              <w:rPr>
                <w:rFonts w:hint="default" w:ascii="Times New Roman" w:hAnsi="Times New Roman" w:cs="Times New Roman"/>
                <w:color w:val="auto"/>
                <w:sz w:val="20"/>
                <w:szCs w:val="21"/>
                <w:lang w:eastAsia="zh-CN"/>
              </w:rPr>
              <w:t>（</w:t>
            </w:r>
            <w:r>
              <w:rPr>
                <w:rFonts w:hint="default" w:ascii="Times New Roman" w:hAnsi="Times New Roman" w:cs="Times New Roman"/>
                <w:color w:val="auto"/>
                <w:sz w:val="20"/>
                <w:szCs w:val="21"/>
                <w:u w:val="single"/>
                <w:lang w:val="en-US" w:eastAsia="zh-CN"/>
              </w:rPr>
              <w:t xml:space="preserve">股票代码：       </w:t>
            </w:r>
            <w:r>
              <w:rPr>
                <w:rFonts w:hint="default" w:ascii="Times New Roman" w:hAnsi="Times New Roman" w:cs="Times New Roman"/>
                <w:color w:val="auto"/>
                <w:sz w:val="20"/>
                <w:szCs w:val="21"/>
                <w:lang w:eastAsia="zh-CN"/>
              </w:rPr>
              <w:t>）</w:t>
            </w:r>
          </w:p>
          <w:p w14:paraId="6A54578B">
            <w:pPr>
              <w:widowControl/>
              <w:ind w:firstLine="200" w:firstLineChars="100"/>
              <w:rPr>
                <w:rFonts w:hint="default" w:ascii="Times New Roman" w:hAnsi="Times New Roman" w:cs="Times New Roman"/>
                <w:color w:val="auto"/>
                <w:sz w:val="20"/>
                <w:szCs w:val="21"/>
                <w:lang w:eastAsia="zh-CN"/>
              </w:rPr>
            </w:pPr>
          </w:p>
        </w:tc>
        <w:tc>
          <w:tcPr>
            <w:tcW w:w="4441" w:type="dxa"/>
            <w:gridSpan w:val="8"/>
            <w:tcBorders>
              <w:top w:val="single" w:color="auto" w:sz="4" w:space="0"/>
              <w:left w:val="nil"/>
              <w:bottom w:val="single" w:color="auto" w:sz="4" w:space="0"/>
              <w:right w:val="single" w:color="000000" w:sz="4" w:space="0"/>
            </w:tcBorders>
            <w:noWrap w:val="0"/>
            <w:vAlign w:val="center"/>
          </w:tcPr>
          <w:p w14:paraId="5ED48CF0">
            <w:pPr>
              <w:widowControl/>
              <w:rPr>
                <w:rFonts w:hint="default" w:ascii="Times New Roman" w:hAnsi="Times New Roman" w:cs="Times New Roman"/>
                <w:color w:val="auto"/>
                <w:kern w:val="0"/>
                <w:szCs w:val="21"/>
                <w:lang w:eastAsia="zh-CN"/>
              </w:rPr>
            </w:pPr>
            <w:r>
              <w:rPr>
                <w:rFonts w:hint="default" w:ascii="Times New Roman" w:hAnsi="Times New Roman" w:eastAsia="宋体" w:cs="Times New Roman"/>
                <w:color w:val="auto"/>
                <w:szCs w:val="21"/>
                <w:lang w:eastAsia="zh-CN"/>
              </w:rPr>
              <w:t>上市计划（</w:t>
            </w:r>
            <w:r>
              <w:rPr>
                <w:rFonts w:hint="default" w:ascii="Times New Roman" w:hAnsi="Times New Roman" w:cs="Times New Roman"/>
                <w:color w:val="auto"/>
                <w:kern w:val="0"/>
                <w:szCs w:val="21"/>
                <w:lang w:eastAsia="zh-CN"/>
              </w:rPr>
              <w:t>如有，请填写）</w:t>
            </w:r>
          </w:p>
          <w:p w14:paraId="61EED22E">
            <w:pPr>
              <w:widowControl/>
              <w:rPr>
                <w:rFonts w:hint="default" w:ascii="Times New Roman" w:hAnsi="Times New Roman" w:cs="Times New Roman"/>
                <w:color w:val="auto"/>
                <w:sz w:val="20"/>
                <w:szCs w:val="21"/>
                <w:lang w:val="en-US" w:eastAsia="zh-CN"/>
              </w:rPr>
            </w:pPr>
            <w:r>
              <w:rPr>
                <w:rFonts w:hint="default" w:ascii="Times New Roman" w:hAnsi="Times New Roman" w:cs="Times New Roman"/>
                <w:color w:val="auto"/>
                <w:sz w:val="20"/>
                <w:szCs w:val="21"/>
                <w:lang w:val="en-US" w:eastAsia="zh-CN"/>
              </w:rPr>
              <w:t>1.上市进程：□ 未进行上市前股改</w:t>
            </w:r>
          </w:p>
          <w:p w14:paraId="57E19F77">
            <w:pPr>
              <w:widowControl/>
              <w:ind w:firstLine="1200" w:firstLineChars="600"/>
              <w:rPr>
                <w:rFonts w:hint="default" w:ascii="Times New Roman" w:hAnsi="Times New Roman" w:cs="Times New Roman"/>
                <w:color w:val="auto"/>
                <w:sz w:val="20"/>
                <w:szCs w:val="21"/>
                <w:lang w:val="en-US" w:eastAsia="zh-CN"/>
              </w:rPr>
            </w:pPr>
            <w:r>
              <w:rPr>
                <w:rFonts w:hint="default" w:ascii="Times New Roman" w:hAnsi="Times New Roman" w:cs="Times New Roman"/>
                <w:color w:val="auto"/>
                <w:sz w:val="20"/>
                <w:szCs w:val="21"/>
                <w:lang w:val="en-US" w:eastAsia="zh-CN"/>
              </w:rPr>
              <w:t>□ 已完成上市前股改</w:t>
            </w:r>
          </w:p>
          <w:p w14:paraId="025248DC">
            <w:pPr>
              <w:widowControl/>
              <w:ind w:firstLine="1200" w:firstLineChars="600"/>
              <w:rPr>
                <w:rFonts w:hint="default" w:ascii="Times New Roman" w:hAnsi="Times New Roman" w:cs="Times New Roman"/>
                <w:color w:val="auto"/>
                <w:sz w:val="20"/>
                <w:szCs w:val="21"/>
                <w:lang w:val="en-US" w:eastAsia="zh-CN"/>
              </w:rPr>
            </w:pPr>
            <w:r>
              <w:rPr>
                <w:rFonts w:hint="default" w:ascii="Times New Roman" w:hAnsi="Times New Roman" w:cs="Times New Roman"/>
                <w:color w:val="auto"/>
                <w:sz w:val="20"/>
                <w:szCs w:val="21"/>
                <w:lang w:val="en-US" w:eastAsia="zh-CN"/>
              </w:rPr>
              <w:t>□ 已提交上市申请</w:t>
            </w:r>
          </w:p>
          <w:p w14:paraId="1BAB18CB">
            <w:pPr>
              <w:pStyle w:val="2"/>
              <w:rPr>
                <w:rFonts w:hint="default" w:ascii="Times New Roman" w:hAnsi="Times New Roman" w:cs="Times New Roman"/>
                <w:color w:val="auto"/>
                <w:lang w:val="en-US" w:eastAsia="zh-CN"/>
              </w:rPr>
            </w:pPr>
            <w:r>
              <w:rPr>
                <w:rFonts w:hint="default" w:ascii="Times New Roman" w:hAnsi="Times New Roman" w:cs="Times New Roman"/>
                <w:color w:val="auto"/>
                <w:sz w:val="20"/>
                <w:szCs w:val="21"/>
                <w:lang w:val="en-US" w:eastAsia="zh-CN"/>
              </w:rPr>
              <w:t xml:space="preserve">          </w:t>
            </w:r>
          </w:p>
          <w:p w14:paraId="12093B91">
            <w:pPr>
              <w:widowControl/>
              <w:rPr>
                <w:rFonts w:hint="default" w:ascii="Times New Roman" w:hAnsi="Times New Roman" w:cs="Times New Roman"/>
                <w:color w:val="auto"/>
                <w:sz w:val="20"/>
                <w:szCs w:val="21"/>
                <w:lang w:val="en-US" w:eastAsia="zh-CN"/>
              </w:rPr>
            </w:pPr>
            <w:r>
              <w:rPr>
                <w:rFonts w:hint="default" w:ascii="Times New Roman" w:hAnsi="Times New Roman" w:cs="Times New Roman"/>
                <w:color w:val="auto"/>
                <w:sz w:val="20"/>
                <w:szCs w:val="21"/>
                <w:lang w:val="en-US" w:eastAsia="zh-CN"/>
              </w:rPr>
              <w:t>2.拟上市地：</w:t>
            </w:r>
          </w:p>
          <w:p w14:paraId="2A8E38E9">
            <w:pPr>
              <w:widowControl/>
              <w:ind w:firstLine="220" w:firstLineChars="100"/>
              <w:rPr>
                <w:rFonts w:hint="default" w:ascii="Times New Roman" w:hAnsi="Times New Roman" w:cs="Times New Roman"/>
                <w:color w:val="auto"/>
                <w:sz w:val="20"/>
                <w:szCs w:val="21"/>
                <w:lang w:eastAsia="zh-CN"/>
              </w:rPr>
            </w:pPr>
            <w:r>
              <w:rPr>
                <w:rFonts w:hint="default" w:ascii="Times New Roman" w:hAnsi="Times New Roman" w:eastAsia="楷体_GB2312" w:cs="Times New Roman"/>
                <w:color w:val="auto"/>
                <w:sz w:val="22"/>
                <w:szCs w:val="22"/>
              </w:rPr>
              <w:t>□</w:t>
            </w:r>
            <w:r>
              <w:rPr>
                <w:rFonts w:hint="default" w:ascii="Times New Roman" w:hAnsi="Times New Roman" w:cs="Times New Roman"/>
                <w:color w:val="auto"/>
                <w:sz w:val="20"/>
                <w:szCs w:val="21"/>
                <w:lang w:val="en-US" w:eastAsia="zh-CN"/>
              </w:rPr>
              <w:t xml:space="preserve">上交所 </w:t>
            </w:r>
            <w:r>
              <w:rPr>
                <w:rFonts w:hint="default" w:ascii="Times New Roman" w:hAnsi="Times New Roman" w:cs="Times New Roman"/>
                <w:color w:val="auto"/>
                <w:sz w:val="20"/>
                <w:szCs w:val="21"/>
                <w:lang w:eastAsia="zh-CN"/>
              </w:rPr>
              <w:t>主</w:t>
            </w:r>
            <w:r>
              <w:rPr>
                <w:rFonts w:hint="default" w:ascii="Times New Roman" w:hAnsi="Times New Roman" w:cs="Times New Roman"/>
                <w:color w:val="auto"/>
                <w:sz w:val="20"/>
                <w:szCs w:val="21"/>
                <w:lang w:val="en-US" w:eastAsia="zh-CN"/>
              </w:rPr>
              <w:t xml:space="preserve">  </w:t>
            </w:r>
            <w:r>
              <w:rPr>
                <w:rFonts w:hint="default" w:ascii="Times New Roman" w:hAnsi="Times New Roman" w:cs="Times New Roman"/>
                <w:color w:val="auto"/>
                <w:sz w:val="20"/>
                <w:szCs w:val="21"/>
                <w:lang w:eastAsia="zh-CN"/>
              </w:rPr>
              <w:t>板</w:t>
            </w:r>
            <w:r>
              <w:rPr>
                <w:rFonts w:hint="default" w:ascii="Times New Roman" w:hAnsi="Times New Roman" w:cs="Times New Roman"/>
                <w:color w:val="auto"/>
                <w:sz w:val="20"/>
                <w:szCs w:val="21"/>
                <w:lang w:val="en-US" w:eastAsia="zh-CN"/>
              </w:rPr>
              <w:t xml:space="preserve">     </w:t>
            </w:r>
            <w:r>
              <w:rPr>
                <w:rFonts w:hint="default" w:ascii="Times New Roman" w:hAnsi="Times New Roman" w:eastAsia="楷体_GB2312" w:cs="Times New Roman"/>
                <w:color w:val="auto"/>
                <w:sz w:val="22"/>
                <w:szCs w:val="22"/>
              </w:rPr>
              <w:t>□</w:t>
            </w:r>
            <w:r>
              <w:rPr>
                <w:rFonts w:hint="default" w:ascii="Times New Roman" w:hAnsi="Times New Roman" w:cs="Times New Roman"/>
                <w:color w:val="auto"/>
                <w:sz w:val="20"/>
                <w:szCs w:val="21"/>
                <w:lang w:val="en-US" w:eastAsia="zh-CN"/>
              </w:rPr>
              <w:t>上交所 科创</w:t>
            </w:r>
            <w:r>
              <w:rPr>
                <w:rFonts w:hint="default" w:ascii="Times New Roman" w:hAnsi="Times New Roman" w:cs="Times New Roman"/>
                <w:color w:val="auto"/>
                <w:sz w:val="20"/>
                <w:szCs w:val="21"/>
                <w:lang w:eastAsia="zh-CN"/>
              </w:rPr>
              <w:t>板</w:t>
            </w:r>
          </w:p>
          <w:p w14:paraId="25E5B303">
            <w:pPr>
              <w:widowControl/>
              <w:ind w:firstLine="220" w:firstLineChars="100"/>
              <w:rPr>
                <w:rFonts w:hint="default" w:ascii="Times New Roman" w:hAnsi="Times New Roman" w:cs="Times New Roman"/>
                <w:color w:val="auto"/>
                <w:sz w:val="20"/>
                <w:szCs w:val="21"/>
                <w:lang w:val="en-US" w:eastAsia="zh-CN"/>
              </w:rPr>
            </w:pPr>
            <w:r>
              <w:rPr>
                <w:rFonts w:hint="default" w:ascii="Times New Roman" w:hAnsi="Times New Roman" w:eastAsia="楷体_GB2312" w:cs="Times New Roman"/>
                <w:color w:val="auto"/>
                <w:sz w:val="22"/>
                <w:szCs w:val="22"/>
              </w:rPr>
              <w:t>□</w:t>
            </w:r>
            <w:r>
              <w:rPr>
                <w:rFonts w:hint="default" w:ascii="Times New Roman" w:hAnsi="Times New Roman" w:eastAsia="宋体" w:cs="Times New Roman"/>
                <w:color w:val="auto"/>
                <w:sz w:val="20"/>
                <w:szCs w:val="21"/>
                <w:lang w:eastAsia="zh-CN"/>
              </w:rPr>
              <w:t>深交所</w:t>
            </w:r>
            <w:r>
              <w:rPr>
                <w:rFonts w:hint="default" w:ascii="Times New Roman" w:hAnsi="Times New Roman" w:eastAsia="宋体" w:cs="Times New Roman"/>
                <w:color w:val="auto"/>
                <w:sz w:val="20"/>
                <w:szCs w:val="21"/>
                <w:lang w:val="en-US" w:eastAsia="zh-CN"/>
              </w:rPr>
              <w:t xml:space="preserve"> </w:t>
            </w:r>
            <w:r>
              <w:rPr>
                <w:rFonts w:hint="default" w:ascii="Times New Roman" w:hAnsi="Times New Roman" w:cs="Times New Roman"/>
                <w:color w:val="auto"/>
                <w:sz w:val="20"/>
                <w:szCs w:val="21"/>
                <w:lang w:val="en-US" w:eastAsia="zh-CN"/>
              </w:rPr>
              <w:t xml:space="preserve">主  板     </w:t>
            </w:r>
            <w:r>
              <w:rPr>
                <w:rFonts w:hint="default" w:ascii="Times New Roman" w:hAnsi="Times New Roman" w:eastAsia="楷体_GB2312" w:cs="Times New Roman"/>
                <w:color w:val="auto"/>
                <w:sz w:val="22"/>
                <w:szCs w:val="22"/>
              </w:rPr>
              <w:t>□</w:t>
            </w:r>
            <w:r>
              <w:rPr>
                <w:rFonts w:hint="default" w:ascii="Times New Roman" w:hAnsi="Times New Roman" w:cs="Times New Roman"/>
                <w:color w:val="auto"/>
                <w:sz w:val="20"/>
                <w:szCs w:val="21"/>
                <w:lang w:eastAsia="zh-CN"/>
              </w:rPr>
              <w:t>深</w:t>
            </w:r>
            <w:r>
              <w:rPr>
                <w:rFonts w:hint="default" w:ascii="Times New Roman" w:hAnsi="Times New Roman" w:eastAsia="宋体" w:cs="Times New Roman"/>
                <w:color w:val="auto"/>
                <w:sz w:val="20"/>
                <w:szCs w:val="21"/>
                <w:lang w:eastAsia="zh-CN"/>
              </w:rPr>
              <w:t>交所</w:t>
            </w:r>
            <w:r>
              <w:rPr>
                <w:rFonts w:hint="default" w:ascii="Times New Roman" w:hAnsi="Times New Roman" w:cs="Times New Roman"/>
                <w:color w:val="auto"/>
                <w:sz w:val="20"/>
                <w:szCs w:val="21"/>
                <w:lang w:val="en-US" w:eastAsia="zh-CN"/>
              </w:rPr>
              <w:t xml:space="preserve"> 创业板</w:t>
            </w:r>
          </w:p>
          <w:p w14:paraId="491AB63F">
            <w:pPr>
              <w:widowControl/>
              <w:ind w:firstLine="220" w:firstLineChars="100"/>
              <w:rPr>
                <w:rFonts w:hint="default" w:ascii="Times New Roman" w:hAnsi="Times New Roman" w:cs="Times New Roman"/>
                <w:b/>
                <w:bCs/>
                <w:i/>
                <w:iCs/>
                <w:color w:val="auto"/>
                <w:sz w:val="20"/>
                <w:szCs w:val="21"/>
                <w:lang w:val="en-US" w:eastAsia="zh-CN"/>
              </w:rPr>
            </w:pPr>
            <w:r>
              <w:rPr>
                <w:rFonts w:hint="default" w:ascii="Times New Roman" w:hAnsi="Times New Roman" w:eastAsia="楷体_GB2312" w:cs="Times New Roman"/>
                <w:color w:val="auto"/>
                <w:sz w:val="22"/>
                <w:szCs w:val="22"/>
              </w:rPr>
              <w:t>□</w:t>
            </w:r>
            <w:r>
              <w:rPr>
                <w:rFonts w:hint="default" w:ascii="Times New Roman" w:hAnsi="Times New Roman" w:eastAsia="宋体" w:cs="Times New Roman"/>
                <w:color w:val="auto"/>
                <w:sz w:val="20"/>
                <w:szCs w:val="21"/>
                <w:lang w:eastAsia="zh-CN"/>
              </w:rPr>
              <w:t>北</w:t>
            </w:r>
            <w:r>
              <w:rPr>
                <w:rFonts w:hint="default" w:ascii="Times New Roman" w:hAnsi="Times New Roman" w:cs="Times New Roman"/>
                <w:color w:val="auto"/>
                <w:sz w:val="20"/>
                <w:szCs w:val="21"/>
                <w:lang w:eastAsia="zh-CN"/>
              </w:rPr>
              <w:t>交所</w:t>
            </w:r>
            <w:r>
              <w:rPr>
                <w:rFonts w:hint="default" w:ascii="Times New Roman" w:hAnsi="Times New Roman" w:cs="Times New Roman"/>
                <w:color w:val="auto"/>
                <w:sz w:val="20"/>
                <w:szCs w:val="21"/>
                <w:lang w:val="en-US" w:eastAsia="zh-CN"/>
              </w:rPr>
              <w:t xml:space="preserve">            </w:t>
            </w:r>
            <w:r>
              <w:rPr>
                <w:rFonts w:hint="default" w:ascii="Times New Roman" w:hAnsi="Times New Roman" w:eastAsia="楷体_GB2312" w:cs="Times New Roman"/>
                <w:color w:val="auto"/>
                <w:sz w:val="22"/>
                <w:szCs w:val="22"/>
              </w:rPr>
              <w:t>□</w:t>
            </w:r>
            <w:r>
              <w:rPr>
                <w:rFonts w:hint="default" w:ascii="Times New Roman" w:hAnsi="Times New Roman" w:eastAsia="宋体" w:cs="Times New Roman"/>
                <w:color w:val="auto"/>
                <w:sz w:val="20"/>
                <w:szCs w:val="21"/>
                <w:lang w:eastAsia="zh-CN"/>
              </w:rPr>
              <w:t>境外</w:t>
            </w:r>
            <w:r>
              <w:rPr>
                <w:rFonts w:hint="default" w:ascii="Times New Roman" w:hAnsi="Times New Roman" w:cs="Times New Roman"/>
                <w:color w:val="auto"/>
                <w:sz w:val="20"/>
                <w:szCs w:val="21"/>
                <w:u w:val="single"/>
                <w:lang w:val="en-US" w:eastAsia="zh-CN"/>
              </w:rPr>
              <w:t xml:space="preserve">       </w:t>
            </w:r>
          </w:p>
        </w:tc>
      </w:tr>
      <w:tr w14:paraId="1A1C7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63" w:hRule="atLeast"/>
        </w:trPr>
        <w:tc>
          <w:tcPr>
            <w:tcW w:w="8785" w:type="dxa"/>
            <w:gridSpan w:val="17"/>
            <w:noWrap w:val="0"/>
            <w:vAlign w:val="center"/>
          </w:tcPr>
          <w:p w14:paraId="0D75A1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color w:val="auto"/>
                <w:szCs w:val="21"/>
                <w:lang w:eastAsia="zh-CN"/>
              </w:rPr>
            </w:pPr>
            <w:r>
              <w:rPr>
                <w:rFonts w:hint="default" w:ascii="Times New Roman" w:hAnsi="Times New Roman" w:cs="Times New Roman"/>
                <w:b/>
                <w:color w:val="auto"/>
                <w:sz w:val="24"/>
                <w:szCs w:val="24"/>
              </w:rPr>
              <w:t>二、经济效益</w:t>
            </w:r>
            <w:r>
              <w:rPr>
                <w:rFonts w:hint="default" w:ascii="Times New Roman" w:hAnsi="Times New Roman" w:cs="Times New Roman"/>
                <w:b/>
                <w:color w:val="auto"/>
                <w:sz w:val="24"/>
                <w:szCs w:val="24"/>
                <w:lang w:eastAsia="zh-CN"/>
              </w:rPr>
              <w:t>和经营情况</w:t>
            </w:r>
          </w:p>
        </w:tc>
      </w:tr>
      <w:tr w14:paraId="6A07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40" w:hRule="atLeast"/>
        </w:trPr>
        <w:tc>
          <w:tcPr>
            <w:tcW w:w="2455" w:type="dxa"/>
            <w:gridSpan w:val="5"/>
            <w:noWrap w:val="0"/>
            <w:vAlign w:val="center"/>
          </w:tcPr>
          <w:p w14:paraId="13E6B6D8">
            <w:pPr>
              <w:jc w:val="center"/>
              <w:rPr>
                <w:rFonts w:hint="default" w:ascii="Times New Roman" w:hAnsi="Times New Roman" w:cs="Times New Roman"/>
                <w:color w:val="auto"/>
                <w:szCs w:val="21"/>
              </w:rPr>
            </w:pPr>
            <w:r>
              <w:rPr>
                <w:rFonts w:hint="default" w:ascii="Times New Roman" w:hAnsi="Times New Roman" w:cs="Times New Roman"/>
                <w:color w:val="auto"/>
                <w:szCs w:val="21"/>
              </w:rPr>
              <w:t>重要指标</w:t>
            </w:r>
          </w:p>
        </w:tc>
        <w:tc>
          <w:tcPr>
            <w:tcW w:w="2085" w:type="dxa"/>
            <w:gridSpan w:val="5"/>
            <w:noWrap w:val="0"/>
            <w:vAlign w:val="center"/>
          </w:tcPr>
          <w:p w14:paraId="09CA80AE">
            <w:pPr>
              <w:jc w:val="center"/>
              <w:rPr>
                <w:rFonts w:hint="default" w:ascii="Times New Roman" w:hAnsi="Times New Roman" w:cs="Times New Roman"/>
                <w:color w:val="auto"/>
                <w:szCs w:val="21"/>
              </w:rPr>
            </w:pPr>
            <w:r>
              <w:rPr>
                <w:rFonts w:hint="default" w:ascii="Times New Roman" w:hAnsi="Times New Roman" w:cs="Times New Roman"/>
                <w:color w:val="auto"/>
                <w:szCs w:val="21"/>
              </w:rPr>
              <w:t>20</w:t>
            </w:r>
            <w:r>
              <w:rPr>
                <w:rFonts w:hint="default" w:ascii="Times New Roman" w:hAnsi="Times New Roman" w:cs="Times New Roman"/>
                <w:color w:val="auto"/>
                <w:szCs w:val="21"/>
                <w:lang w:val="en-US" w:eastAsia="zh-CN"/>
              </w:rPr>
              <w:t>23</w:t>
            </w:r>
            <w:r>
              <w:rPr>
                <w:rFonts w:hint="default" w:ascii="Times New Roman" w:hAnsi="Times New Roman" w:cs="Times New Roman"/>
                <w:color w:val="auto"/>
                <w:szCs w:val="21"/>
              </w:rPr>
              <w:t>年</w:t>
            </w:r>
          </w:p>
        </w:tc>
        <w:tc>
          <w:tcPr>
            <w:tcW w:w="1950" w:type="dxa"/>
            <w:gridSpan w:val="4"/>
            <w:noWrap w:val="0"/>
            <w:vAlign w:val="center"/>
          </w:tcPr>
          <w:p w14:paraId="43D03B04">
            <w:pPr>
              <w:jc w:val="center"/>
              <w:rPr>
                <w:rFonts w:hint="default" w:ascii="Times New Roman" w:hAnsi="Times New Roman" w:cs="Times New Roman"/>
                <w:color w:val="auto"/>
                <w:szCs w:val="21"/>
              </w:rPr>
            </w:pPr>
            <w:r>
              <w:rPr>
                <w:rFonts w:hint="default" w:ascii="Times New Roman" w:hAnsi="Times New Roman" w:cs="Times New Roman"/>
                <w:color w:val="auto"/>
                <w:szCs w:val="21"/>
              </w:rPr>
              <w:t>20</w:t>
            </w:r>
            <w:r>
              <w:rPr>
                <w:rFonts w:hint="default" w:ascii="Times New Roman" w:hAnsi="Times New Roman" w:cs="Times New Roman"/>
                <w:color w:val="auto"/>
                <w:szCs w:val="21"/>
                <w:lang w:val="en-US" w:eastAsia="zh-CN"/>
              </w:rPr>
              <w:t>24</w:t>
            </w:r>
            <w:r>
              <w:rPr>
                <w:rFonts w:hint="default" w:ascii="Times New Roman" w:hAnsi="Times New Roman" w:cs="Times New Roman"/>
                <w:color w:val="auto"/>
                <w:szCs w:val="21"/>
              </w:rPr>
              <w:t>年</w:t>
            </w:r>
          </w:p>
        </w:tc>
        <w:tc>
          <w:tcPr>
            <w:tcW w:w="2295" w:type="dxa"/>
            <w:gridSpan w:val="3"/>
            <w:noWrap w:val="0"/>
            <w:vAlign w:val="center"/>
          </w:tcPr>
          <w:p w14:paraId="0767B0E1">
            <w:pPr>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rPr>
              <w:t>20</w:t>
            </w:r>
            <w:r>
              <w:rPr>
                <w:rFonts w:hint="default" w:ascii="Times New Roman" w:hAnsi="Times New Roman" w:cs="Times New Roman"/>
                <w:color w:val="auto"/>
                <w:szCs w:val="21"/>
                <w:lang w:val="en-US" w:eastAsia="zh-CN"/>
              </w:rPr>
              <w:t>25</w:t>
            </w:r>
            <w:r>
              <w:rPr>
                <w:rFonts w:hint="default" w:ascii="Times New Roman" w:hAnsi="Times New Roman" w:cs="Times New Roman"/>
                <w:color w:val="auto"/>
                <w:szCs w:val="21"/>
              </w:rPr>
              <w:t>年</w:t>
            </w:r>
          </w:p>
        </w:tc>
      </w:tr>
      <w:tr w14:paraId="26B86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65" w:hRule="atLeast"/>
        </w:trPr>
        <w:tc>
          <w:tcPr>
            <w:tcW w:w="2455" w:type="dxa"/>
            <w:gridSpan w:val="5"/>
            <w:noWrap w:val="0"/>
            <w:vAlign w:val="center"/>
          </w:tcPr>
          <w:p w14:paraId="7A8FB4B6">
            <w:pPr>
              <w:rPr>
                <w:rFonts w:hint="default" w:ascii="Times New Roman" w:hAnsi="Times New Roman" w:eastAsia="黑体" w:cs="Times New Roman"/>
                <w:color w:val="auto"/>
                <w:szCs w:val="21"/>
                <w:lang w:eastAsia="zh-CN"/>
              </w:rPr>
            </w:pPr>
            <w:r>
              <w:rPr>
                <w:rFonts w:hint="default" w:ascii="Times New Roman" w:hAnsi="Times New Roman" w:eastAsia="黑体" w:cs="Times New Roman"/>
                <w:color w:val="auto"/>
                <w:szCs w:val="21"/>
                <w:lang w:eastAsia="zh-CN"/>
              </w:rPr>
              <w:t>全职员工数量</w:t>
            </w:r>
          </w:p>
        </w:tc>
        <w:tc>
          <w:tcPr>
            <w:tcW w:w="2085" w:type="dxa"/>
            <w:gridSpan w:val="5"/>
            <w:noWrap w:val="0"/>
            <w:vAlign w:val="center"/>
          </w:tcPr>
          <w:p w14:paraId="6DF0C509">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lang w:val="en-US" w:eastAsia="zh-CN"/>
              </w:rPr>
              <w:t xml:space="preserve"> </w:t>
            </w:r>
            <w:r>
              <w:rPr>
                <w:rFonts w:hint="default" w:ascii="Times New Roman" w:hAnsi="Times New Roman" w:cs="Times New Roman"/>
                <w:color w:val="auto"/>
                <w:u w:val="none"/>
                <w:lang w:eastAsia="zh-CN"/>
              </w:rPr>
              <w:t>人</w:t>
            </w:r>
          </w:p>
        </w:tc>
        <w:tc>
          <w:tcPr>
            <w:tcW w:w="1950" w:type="dxa"/>
            <w:gridSpan w:val="4"/>
            <w:noWrap w:val="0"/>
            <w:vAlign w:val="center"/>
          </w:tcPr>
          <w:p w14:paraId="032ED2AF">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lang w:val="en-US" w:eastAsia="zh-CN"/>
              </w:rPr>
              <w:t xml:space="preserve"> </w:t>
            </w:r>
            <w:r>
              <w:rPr>
                <w:rFonts w:hint="default" w:ascii="Times New Roman" w:hAnsi="Times New Roman" w:cs="Times New Roman"/>
                <w:color w:val="auto"/>
                <w:u w:val="none"/>
                <w:lang w:eastAsia="zh-CN"/>
              </w:rPr>
              <w:t>人</w:t>
            </w:r>
          </w:p>
        </w:tc>
        <w:tc>
          <w:tcPr>
            <w:tcW w:w="2295" w:type="dxa"/>
            <w:gridSpan w:val="3"/>
            <w:noWrap w:val="0"/>
            <w:vAlign w:val="center"/>
          </w:tcPr>
          <w:p w14:paraId="53604D34">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lang w:val="en-US" w:eastAsia="zh-CN"/>
              </w:rPr>
              <w:t xml:space="preserve"> </w:t>
            </w:r>
            <w:r>
              <w:rPr>
                <w:rFonts w:hint="default" w:ascii="Times New Roman" w:hAnsi="Times New Roman" w:cs="Times New Roman"/>
                <w:color w:val="auto"/>
                <w:u w:val="none"/>
                <w:lang w:eastAsia="zh-CN"/>
              </w:rPr>
              <w:t>人</w:t>
            </w:r>
          </w:p>
        </w:tc>
      </w:tr>
      <w:tr w14:paraId="35DE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28" w:hRule="atLeast"/>
        </w:trPr>
        <w:tc>
          <w:tcPr>
            <w:tcW w:w="2455" w:type="dxa"/>
            <w:gridSpan w:val="5"/>
            <w:noWrap w:val="0"/>
            <w:vAlign w:val="center"/>
          </w:tcPr>
          <w:p w14:paraId="08F5578A">
            <w:pPr>
              <w:rPr>
                <w:rFonts w:hint="default" w:ascii="Times New Roman" w:hAnsi="Times New Roman" w:eastAsia="黑体" w:cs="Times New Roman"/>
                <w:color w:val="auto"/>
                <w:szCs w:val="21"/>
                <w:lang w:eastAsia="zh-CN"/>
              </w:rPr>
            </w:pPr>
            <w:r>
              <w:rPr>
                <w:rFonts w:hint="default" w:ascii="Times New Roman" w:hAnsi="Times New Roman" w:eastAsia="黑体" w:cs="Times New Roman"/>
                <w:color w:val="auto"/>
                <w:szCs w:val="21"/>
                <w:lang w:eastAsia="zh-CN"/>
              </w:rPr>
              <w:t>其中：研发人员数量</w:t>
            </w:r>
          </w:p>
        </w:tc>
        <w:tc>
          <w:tcPr>
            <w:tcW w:w="2085" w:type="dxa"/>
            <w:gridSpan w:val="5"/>
            <w:noWrap w:val="0"/>
            <w:vAlign w:val="center"/>
          </w:tcPr>
          <w:p w14:paraId="589338F7">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lang w:val="en-US" w:eastAsia="zh-CN"/>
              </w:rPr>
              <w:t xml:space="preserve"> </w:t>
            </w:r>
            <w:r>
              <w:rPr>
                <w:rFonts w:hint="default" w:ascii="Times New Roman" w:hAnsi="Times New Roman" w:cs="Times New Roman"/>
                <w:color w:val="auto"/>
                <w:u w:val="none"/>
                <w:lang w:eastAsia="zh-CN"/>
              </w:rPr>
              <w:t>人</w:t>
            </w:r>
          </w:p>
        </w:tc>
        <w:tc>
          <w:tcPr>
            <w:tcW w:w="1950" w:type="dxa"/>
            <w:gridSpan w:val="4"/>
            <w:noWrap w:val="0"/>
            <w:vAlign w:val="center"/>
          </w:tcPr>
          <w:p w14:paraId="4BCC89C2">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lang w:val="en-US" w:eastAsia="zh-CN"/>
              </w:rPr>
              <w:t xml:space="preserve"> </w:t>
            </w:r>
            <w:r>
              <w:rPr>
                <w:rFonts w:hint="default" w:ascii="Times New Roman" w:hAnsi="Times New Roman" w:cs="Times New Roman"/>
                <w:color w:val="auto"/>
                <w:u w:val="none"/>
                <w:lang w:eastAsia="zh-CN"/>
              </w:rPr>
              <w:t>人</w:t>
            </w:r>
          </w:p>
        </w:tc>
        <w:tc>
          <w:tcPr>
            <w:tcW w:w="2295" w:type="dxa"/>
            <w:gridSpan w:val="3"/>
            <w:noWrap w:val="0"/>
            <w:vAlign w:val="center"/>
          </w:tcPr>
          <w:p w14:paraId="7CF75EE4">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lang w:val="en-US" w:eastAsia="zh-CN"/>
              </w:rPr>
              <w:t xml:space="preserve"> </w:t>
            </w:r>
            <w:r>
              <w:rPr>
                <w:rFonts w:hint="default" w:ascii="Times New Roman" w:hAnsi="Times New Roman" w:cs="Times New Roman"/>
                <w:color w:val="auto"/>
                <w:u w:val="none"/>
                <w:lang w:eastAsia="zh-CN"/>
              </w:rPr>
              <w:t>人</w:t>
            </w:r>
          </w:p>
        </w:tc>
      </w:tr>
      <w:tr w14:paraId="098A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40" w:hRule="atLeast"/>
        </w:trPr>
        <w:tc>
          <w:tcPr>
            <w:tcW w:w="2455" w:type="dxa"/>
            <w:gridSpan w:val="5"/>
            <w:noWrap w:val="0"/>
            <w:vAlign w:val="center"/>
          </w:tcPr>
          <w:p w14:paraId="36254239">
            <w:pP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营业收入</w:t>
            </w:r>
          </w:p>
        </w:tc>
        <w:tc>
          <w:tcPr>
            <w:tcW w:w="2085" w:type="dxa"/>
            <w:gridSpan w:val="5"/>
            <w:noWrap w:val="0"/>
            <w:vAlign w:val="center"/>
          </w:tcPr>
          <w:p w14:paraId="3E195D93">
            <w:pPr>
              <w:jc w:val="center"/>
              <w:rPr>
                <w:rFonts w:hint="default" w:ascii="Times New Roman" w:hAnsi="Times New Roman" w:cs="Times New Roman"/>
                <w:color w:val="auto"/>
                <w:szCs w:val="21"/>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1950" w:type="dxa"/>
            <w:gridSpan w:val="4"/>
            <w:noWrap w:val="0"/>
            <w:vAlign w:val="center"/>
          </w:tcPr>
          <w:p w14:paraId="16EE94F3">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2295" w:type="dxa"/>
            <w:gridSpan w:val="3"/>
            <w:noWrap w:val="0"/>
            <w:vAlign w:val="center"/>
          </w:tcPr>
          <w:p w14:paraId="7CB829BF">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328D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48" w:hRule="atLeast"/>
        </w:trPr>
        <w:tc>
          <w:tcPr>
            <w:tcW w:w="2455" w:type="dxa"/>
            <w:gridSpan w:val="5"/>
            <w:noWrap w:val="0"/>
            <w:vAlign w:val="center"/>
          </w:tcPr>
          <w:p w14:paraId="4CB127E1">
            <w:pP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lang w:eastAsia="zh-CN"/>
              </w:rPr>
              <w:t>其中：</w:t>
            </w:r>
            <w:r>
              <w:rPr>
                <w:rFonts w:hint="default" w:ascii="Times New Roman" w:hAnsi="Times New Roman" w:eastAsia="黑体" w:cs="Times New Roman"/>
                <w:color w:val="auto"/>
                <w:szCs w:val="21"/>
              </w:rPr>
              <w:t>主营业务收入</w:t>
            </w:r>
          </w:p>
        </w:tc>
        <w:tc>
          <w:tcPr>
            <w:tcW w:w="2085" w:type="dxa"/>
            <w:gridSpan w:val="5"/>
            <w:noWrap w:val="0"/>
            <w:vAlign w:val="center"/>
          </w:tcPr>
          <w:p w14:paraId="17518180">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1950" w:type="dxa"/>
            <w:gridSpan w:val="4"/>
            <w:noWrap w:val="0"/>
            <w:vAlign w:val="center"/>
          </w:tcPr>
          <w:p w14:paraId="1F984592">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2295" w:type="dxa"/>
            <w:gridSpan w:val="3"/>
            <w:noWrap w:val="0"/>
            <w:vAlign w:val="center"/>
          </w:tcPr>
          <w:p w14:paraId="193C529C">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61A1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4" w:hRule="atLeast"/>
        </w:trPr>
        <w:tc>
          <w:tcPr>
            <w:tcW w:w="2455" w:type="dxa"/>
            <w:gridSpan w:val="5"/>
            <w:noWrap w:val="0"/>
            <w:vAlign w:val="center"/>
          </w:tcPr>
          <w:p w14:paraId="2F82D00C">
            <w:pPr>
              <w:rPr>
                <w:rFonts w:hint="default" w:ascii="Times New Roman" w:hAnsi="Times New Roman" w:eastAsia="黑体" w:cs="Times New Roman"/>
                <w:color w:val="auto"/>
                <w:szCs w:val="21"/>
                <w:lang w:eastAsia="zh-CN"/>
              </w:rPr>
            </w:pPr>
            <w:r>
              <w:rPr>
                <w:rFonts w:hint="default" w:ascii="Times New Roman" w:hAnsi="Times New Roman" w:eastAsia="黑体" w:cs="Times New Roman"/>
                <w:color w:val="auto"/>
                <w:szCs w:val="21"/>
              </w:rPr>
              <w:t>主营业务收入</w:t>
            </w:r>
            <w:r>
              <w:rPr>
                <w:rFonts w:hint="default" w:ascii="Times New Roman" w:hAnsi="Times New Roman" w:eastAsia="黑体" w:cs="Times New Roman"/>
                <w:color w:val="auto"/>
                <w:szCs w:val="21"/>
                <w:lang w:eastAsia="zh-CN"/>
              </w:rPr>
              <w:t>增长率</w:t>
            </w:r>
          </w:p>
        </w:tc>
        <w:tc>
          <w:tcPr>
            <w:tcW w:w="2085" w:type="dxa"/>
            <w:gridSpan w:val="5"/>
            <w:noWrap w:val="0"/>
            <w:vAlign w:val="center"/>
          </w:tcPr>
          <w:p w14:paraId="286F909C">
            <w:pPr>
              <w:jc w:val="center"/>
              <w:rPr>
                <w:rFonts w:hint="default" w:ascii="Times New Roman" w:hAnsi="Times New Roman" w:cs="Times New Roman"/>
                <w:color w:val="auto"/>
                <w:szCs w:val="21"/>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 xml:space="preserve"> %</w:t>
            </w:r>
          </w:p>
        </w:tc>
        <w:tc>
          <w:tcPr>
            <w:tcW w:w="1950" w:type="dxa"/>
            <w:gridSpan w:val="4"/>
            <w:noWrap w:val="0"/>
            <w:vAlign w:val="center"/>
          </w:tcPr>
          <w:p w14:paraId="1BCE1E0F">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 xml:space="preserve"> %</w:t>
            </w:r>
          </w:p>
        </w:tc>
        <w:tc>
          <w:tcPr>
            <w:tcW w:w="2295" w:type="dxa"/>
            <w:gridSpan w:val="3"/>
            <w:noWrap w:val="0"/>
            <w:vAlign w:val="center"/>
          </w:tcPr>
          <w:p w14:paraId="37C712D8">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 xml:space="preserve"> %</w:t>
            </w:r>
          </w:p>
        </w:tc>
      </w:tr>
      <w:tr w14:paraId="673D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4" w:hRule="atLeast"/>
        </w:trPr>
        <w:tc>
          <w:tcPr>
            <w:tcW w:w="2455" w:type="dxa"/>
            <w:gridSpan w:val="5"/>
            <w:noWrap w:val="0"/>
            <w:vAlign w:val="center"/>
          </w:tcPr>
          <w:p w14:paraId="3916A2EA">
            <w:pPr>
              <w:rPr>
                <w:rFonts w:hint="default" w:ascii="Times New Roman" w:hAnsi="Times New Roman" w:eastAsia="黑体" w:cs="Times New Roman"/>
                <w:color w:val="auto"/>
                <w:kern w:val="0"/>
                <w:sz w:val="21"/>
                <w:szCs w:val="21"/>
                <w:highlight w:val="none"/>
                <w:lang w:val="en-US" w:eastAsia="zh-CN" w:bidi="ar-SA"/>
              </w:rPr>
            </w:pPr>
            <w:r>
              <w:rPr>
                <w:rFonts w:hint="default" w:ascii="Times New Roman" w:hAnsi="Times New Roman" w:eastAsia="黑体" w:cs="Times New Roman"/>
                <w:color w:val="auto"/>
                <w:kern w:val="0"/>
                <w:szCs w:val="21"/>
                <w:highlight w:val="none"/>
                <w:lang w:eastAsia="zh-CN"/>
              </w:rPr>
              <w:t>营业成本</w:t>
            </w:r>
          </w:p>
        </w:tc>
        <w:tc>
          <w:tcPr>
            <w:tcW w:w="2085" w:type="dxa"/>
            <w:gridSpan w:val="5"/>
            <w:noWrap w:val="0"/>
            <w:vAlign w:val="center"/>
          </w:tcPr>
          <w:p w14:paraId="50D0676D">
            <w:pPr>
              <w:jc w:val="center"/>
              <w:rPr>
                <w:rFonts w:hint="default" w:ascii="Times New Roman" w:hAnsi="Times New Roman" w:eastAsia="宋体" w:cs="Times New Roman"/>
                <w:color w:val="auto"/>
                <w:kern w:val="2"/>
                <w:sz w:val="21"/>
                <w:szCs w:val="24"/>
                <w:highlight w:val="none"/>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c>
          <w:tcPr>
            <w:tcW w:w="1950" w:type="dxa"/>
            <w:gridSpan w:val="4"/>
            <w:noWrap w:val="0"/>
            <w:vAlign w:val="center"/>
          </w:tcPr>
          <w:p w14:paraId="7044759A">
            <w:pPr>
              <w:jc w:val="center"/>
              <w:rPr>
                <w:rFonts w:hint="default" w:ascii="Times New Roman" w:hAnsi="Times New Roman" w:eastAsia="宋体" w:cs="Times New Roman"/>
                <w:color w:val="auto"/>
                <w:kern w:val="2"/>
                <w:sz w:val="21"/>
                <w:szCs w:val="24"/>
                <w:highlight w:val="none"/>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c>
          <w:tcPr>
            <w:tcW w:w="2295" w:type="dxa"/>
            <w:gridSpan w:val="3"/>
            <w:noWrap w:val="0"/>
            <w:vAlign w:val="center"/>
          </w:tcPr>
          <w:p w14:paraId="2CEC4EC8">
            <w:pPr>
              <w:jc w:val="center"/>
              <w:rPr>
                <w:rFonts w:hint="default" w:ascii="Times New Roman" w:hAnsi="Times New Roman" w:eastAsia="宋体" w:cs="Times New Roman"/>
                <w:color w:val="auto"/>
                <w:kern w:val="2"/>
                <w:sz w:val="21"/>
                <w:szCs w:val="24"/>
                <w:highlight w:val="none"/>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r>
      <w:tr w14:paraId="54C8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0" w:hRule="atLeast"/>
        </w:trPr>
        <w:tc>
          <w:tcPr>
            <w:tcW w:w="2455" w:type="dxa"/>
            <w:gridSpan w:val="5"/>
            <w:noWrap w:val="0"/>
            <w:vAlign w:val="center"/>
          </w:tcPr>
          <w:p w14:paraId="0755B2E9">
            <w:pPr>
              <w:rPr>
                <w:rFonts w:hint="default" w:ascii="Times New Roman" w:hAnsi="Times New Roman" w:eastAsia="黑体" w:cs="Times New Roman"/>
                <w:color w:val="auto"/>
                <w:kern w:val="0"/>
                <w:sz w:val="21"/>
                <w:szCs w:val="21"/>
                <w:highlight w:val="none"/>
                <w:lang w:val="en-US" w:eastAsia="zh-CN" w:bidi="ar-SA"/>
              </w:rPr>
            </w:pPr>
            <w:r>
              <w:rPr>
                <w:rFonts w:hint="default" w:ascii="Times New Roman" w:hAnsi="Times New Roman" w:eastAsia="黑体" w:cs="Times New Roman"/>
                <w:color w:val="auto"/>
                <w:kern w:val="0"/>
                <w:szCs w:val="21"/>
                <w:highlight w:val="none"/>
                <w:lang w:val="en-US" w:eastAsia="zh-CN"/>
              </w:rPr>
              <w:t>其中：主营业务成本</w:t>
            </w:r>
          </w:p>
        </w:tc>
        <w:tc>
          <w:tcPr>
            <w:tcW w:w="2085" w:type="dxa"/>
            <w:gridSpan w:val="5"/>
            <w:noWrap w:val="0"/>
            <w:vAlign w:val="center"/>
          </w:tcPr>
          <w:p w14:paraId="63D809AB">
            <w:pPr>
              <w:jc w:val="center"/>
              <w:rPr>
                <w:rFonts w:hint="default" w:ascii="Times New Roman" w:hAnsi="Times New Roman" w:eastAsia="宋体" w:cs="Times New Roman"/>
                <w:color w:val="auto"/>
                <w:kern w:val="2"/>
                <w:sz w:val="21"/>
                <w:szCs w:val="24"/>
                <w:highlight w:val="none"/>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c>
          <w:tcPr>
            <w:tcW w:w="1950" w:type="dxa"/>
            <w:gridSpan w:val="4"/>
            <w:noWrap w:val="0"/>
            <w:vAlign w:val="center"/>
          </w:tcPr>
          <w:p w14:paraId="6224BD23">
            <w:pPr>
              <w:jc w:val="center"/>
              <w:rPr>
                <w:rFonts w:hint="default" w:ascii="Times New Roman" w:hAnsi="Times New Roman" w:eastAsia="宋体" w:cs="Times New Roman"/>
                <w:color w:val="auto"/>
                <w:kern w:val="2"/>
                <w:sz w:val="21"/>
                <w:szCs w:val="24"/>
                <w:highlight w:val="none"/>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c>
          <w:tcPr>
            <w:tcW w:w="2295" w:type="dxa"/>
            <w:gridSpan w:val="3"/>
            <w:noWrap w:val="0"/>
            <w:vAlign w:val="center"/>
          </w:tcPr>
          <w:p w14:paraId="53B3D0AA">
            <w:pPr>
              <w:jc w:val="center"/>
              <w:rPr>
                <w:rFonts w:hint="default" w:ascii="Times New Roman" w:hAnsi="Times New Roman" w:eastAsia="宋体" w:cs="Times New Roman"/>
                <w:color w:val="auto"/>
                <w:kern w:val="2"/>
                <w:sz w:val="21"/>
                <w:szCs w:val="24"/>
                <w:highlight w:val="none"/>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r>
      <w:tr w14:paraId="3945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4" w:hRule="atLeast"/>
        </w:trPr>
        <w:tc>
          <w:tcPr>
            <w:tcW w:w="2455" w:type="dxa"/>
            <w:gridSpan w:val="5"/>
            <w:noWrap w:val="0"/>
            <w:vAlign w:val="center"/>
          </w:tcPr>
          <w:p w14:paraId="47047B16">
            <w:pPr>
              <w:rPr>
                <w:rFonts w:hint="default" w:ascii="Times New Roman" w:hAnsi="Times New Roman" w:eastAsia="黑体" w:cs="Times New Roman"/>
                <w:color w:val="auto"/>
                <w:kern w:val="0"/>
                <w:sz w:val="21"/>
                <w:szCs w:val="21"/>
                <w:lang w:val="en-US" w:eastAsia="zh-CN" w:bidi="ar-SA"/>
              </w:rPr>
            </w:pPr>
            <w:r>
              <w:rPr>
                <w:rFonts w:hint="default" w:ascii="Times New Roman" w:hAnsi="Times New Roman" w:eastAsia="黑体" w:cs="Times New Roman"/>
                <w:color w:val="auto"/>
                <w:kern w:val="0"/>
                <w:szCs w:val="21"/>
                <w:lang w:eastAsia="zh-CN"/>
              </w:rPr>
              <w:t>产品销售成本</w:t>
            </w:r>
          </w:p>
        </w:tc>
        <w:tc>
          <w:tcPr>
            <w:tcW w:w="2085" w:type="dxa"/>
            <w:gridSpan w:val="5"/>
            <w:noWrap w:val="0"/>
            <w:vAlign w:val="center"/>
          </w:tcPr>
          <w:p w14:paraId="0D23D2F5">
            <w:pPr>
              <w:jc w:val="center"/>
              <w:rPr>
                <w:rFonts w:hint="default" w:ascii="Times New Roman" w:hAnsi="Times New Roman" w:eastAsia="宋体" w:cs="Times New Roman"/>
                <w:color w:val="auto"/>
                <w:kern w:val="2"/>
                <w:sz w:val="21"/>
                <w:szCs w:val="24"/>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c>
          <w:tcPr>
            <w:tcW w:w="1950" w:type="dxa"/>
            <w:gridSpan w:val="4"/>
            <w:noWrap w:val="0"/>
            <w:vAlign w:val="center"/>
          </w:tcPr>
          <w:p w14:paraId="10120011">
            <w:pPr>
              <w:jc w:val="center"/>
              <w:rPr>
                <w:rFonts w:hint="default" w:ascii="Times New Roman" w:hAnsi="Times New Roman" w:eastAsia="宋体" w:cs="Times New Roman"/>
                <w:color w:val="auto"/>
                <w:kern w:val="2"/>
                <w:sz w:val="21"/>
                <w:szCs w:val="24"/>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c>
          <w:tcPr>
            <w:tcW w:w="2295" w:type="dxa"/>
            <w:gridSpan w:val="3"/>
            <w:noWrap w:val="0"/>
            <w:vAlign w:val="center"/>
          </w:tcPr>
          <w:p w14:paraId="2C5E24C6">
            <w:pPr>
              <w:jc w:val="center"/>
              <w:rPr>
                <w:rFonts w:hint="default" w:ascii="Times New Roman" w:hAnsi="Times New Roman" w:eastAsia="宋体" w:cs="Times New Roman"/>
                <w:color w:val="auto"/>
                <w:kern w:val="2"/>
                <w:sz w:val="21"/>
                <w:szCs w:val="24"/>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r>
      <w:tr w14:paraId="6F55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4" w:hRule="atLeast"/>
        </w:trPr>
        <w:tc>
          <w:tcPr>
            <w:tcW w:w="2455" w:type="dxa"/>
            <w:gridSpan w:val="5"/>
            <w:noWrap w:val="0"/>
            <w:vAlign w:val="center"/>
          </w:tcPr>
          <w:p w14:paraId="311A39D7">
            <w:pPr>
              <w:rPr>
                <w:rFonts w:hint="default" w:ascii="Times New Roman" w:hAnsi="Times New Roman" w:eastAsia="黑体" w:cs="Times New Roman"/>
                <w:color w:val="auto"/>
                <w:kern w:val="0"/>
                <w:sz w:val="21"/>
                <w:szCs w:val="21"/>
                <w:highlight w:val="none"/>
                <w:lang w:val="en-US" w:eastAsia="zh-CN" w:bidi="ar-SA"/>
              </w:rPr>
            </w:pPr>
            <w:r>
              <w:rPr>
                <w:rFonts w:hint="default" w:ascii="Times New Roman" w:hAnsi="Times New Roman" w:eastAsia="黑体" w:cs="Times New Roman"/>
                <w:color w:val="auto"/>
                <w:kern w:val="0"/>
                <w:szCs w:val="21"/>
                <w:highlight w:val="none"/>
                <w:lang w:eastAsia="zh-CN"/>
              </w:rPr>
              <w:t>销售费用</w:t>
            </w:r>
          </w:p>
        </w:tc>
        <w:tc>
          <w:tcPr>
            <w:tcW w:w="2085" w:type="dxa"/>
            <w:gridSpan w:val="5"/>
            <w:noWrap w:val="0"/>
            <w:vAlign w:val="center"/>
          </w:tcPr>
          <w:p w14:paraId="6621DFD2">
            <w:pPr>
              <w:jc w:val="center"/>
              <w:rPr>
                <w:rFonts w:hint="default" w:ascii="Times New Roman" w:hAnsi="Times New Roman" w:eastAsia="宋体" w:cs="Times New Roman"/>
                <w:color w:val="auto"/>
                <w:kern w:val="2"/>
                <w:sz w:val="21"/>
                <w:szCs w:val="24"/>
                <w:highlight w:val="none"/>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c>
          <w:tcPr>
            <w:tcW w:w="1950" w:type="dxa"/>
            <w:gridSpan w:val="4"/>
            <w:noWrap w:val="0"/>
            <w:vAlign w:val="center"/>
          </w:tcPr>
          <w:p w14:paraId="74EFA5E8">
            <w:pPr>
              <w:jc w:val="center"/>
              <w:rPr>
                <w:rFonts w:hint="default" w:ascii="Times New Roman" w:hAnsi="Times New Roman" w:eastAsia="宋体" w:cs="Times New Roman"/>
                <w:color w:val="auto"/>
                <w:kern w:val="2"/>
                <w:sz w:val="21"/>
                <w:szCs w:val="24"/>
                <w:highlight w:val="none"/>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c>
          <w:tcPr>
            <w:tcW w:w="2295" w:type="dxa"/>
            <w:gridSpan w:val="3"/>
            <w:noWrap w:val="0"/>
            <w:vAlign w:val="center"/>
          </w:tcPr>
          <w:p w14:paraId="16335B97">
            <w:pPr>
              <w:jc w:val="center"/>
              <w:rPr>
                <w:rFonts w:hint="default" w:ascii="Times New Roman" w:hAnsi="Times New Roman" w:eastAsia="宋体" w:cs="Times New Roman"/>
                <w:color w:val="auto"/>
                <w:kern w:val="2"/>
                <w:sz w:val="21"/>
                <w:szCs w:val="24"/>
                <w:highlight w:val="none"/>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r>
      <w:tr w14:paraId="1AF8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4" w:hRule="atLeast"/>
        </w:trPr>
        <w:tc>
          <w:tcPr>
            <w:tcW w:w="2455" w:type="dxa"/>
            <w:gridSpan w:val="5"/>
            <w:noWrap w:val="0"/>
            <w:vAlign w:val="center"/>
          </w:tcPr>
          <w:p w14:paraId="7658C333">
            <w:pPr>
              <w:rPr>
                <w:rFonts w:hint="default" w:ascii="Times New Roman" w:hAnsi="Times New Roman" w:eastAsia="黑体" w:cs="Times New Roman"/>
                <w:color w:val="auto"/>
                <w:kern w:val="0"/>
                <w:sz w:val="21"/>
                <w:szCs w:val="21"/>
                <w:highlight w:val="none"/>
                <w:lang w:val="en-US" w:eastAsia="zh-CN" w:bidi="ar-SA"/>
              </w:rPr>
            </w:pPr>
            <w:r>
              <w:rPr>
                <w:rFonts w:hint="default" w:ascii="Times New Roman" w:hAnsi="Times New Roman" w:eastAsia="黑体" w:cs="Times New Roman"/>
                <w:color w:val="auto"/>
                <w:kern w:val="0"/>
                <w:szCs w:val="21"/>
                <w:highlight w:val="none"/>
                <w:lang w:eastAsia="zh-CN"/>
              </w:rPr>
              <w:t>管理费用</w:t>
            </w:r>
          </w:p>
        </w:tc>
        <w:tc>
          <w:tcPr>
            <w:tcW w:w="2085" w:type="dxa"/>
            <w:gridSpan w:val="5"/>
            <w:noWrap w:val="0"/>
            <w:vAlign w:val="center"/>
          </w:tcPr>
          <w:p w14:paraId="36A9D9B6">
            <w:pPr>
              <w:jc w:val="center"/>
              <w:rPr>
                <w:rFonts w:hint="default" w:ascii="Times New Roman" w:hAnsi="Times New Roman" w:eastAsia="宋体" w:cs="Times New Roman"/>
                <w:color w:val="auto"/>
                <w:kern w:val="2"/>
                <w:sz w:val="21"/>
                <w:szCs w:val="24"/>
                <w:highlight w:val="none"/>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c>
          <w:tcPr>
            <w:tcW w:w="1950" w:type="dxa"/>
            <w:gridSpan w:val="4"/>
            <w:noWrap w:val="0"/>
            <w:vAlign w:val="center"/>
          </w:tcPr>
          <w:p w14:paraId="21670F32">
            <w:pPr>
              <w:jc w:val="center"/>
              <w:rPr>
                <w:rFonts w:hint="default" w:ascii="Times New Roman" w:hAnsi="Times New Roman" w:eastAsia="宋体" w:cs="Times New Roman"/>
                <w:color w:val="auto"/>
                <w:kern w:val="2"/>
                <w:sz w:val="21"/>
                <w:szCs w:val="24"/>
                <w:highlight w:val="none"/>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c>
          <w:tcPr>
            <w:tcW w:w="2295" w:type="dxa"/>
            <w:gridSpan w:val="3"/>
            <w:noWrap w:val="0"/>
            <w:vAlign w:val="center"/>
          </w:tcPr>
          <w:p w14:paraId="598DB991">
            <w:pPr>
              <w:jc w:val="center"/>
              <w:rPr>
                <w:rFonts w:hint="default" w:ascii="Times New Roman" w:hAnsi="Times New Roman" w:eastAsia="宋体" w:cs="Times New Roman"/>
                <w:color w:val="auto"/>
                <w:kern w:val="2"/>
                <w:sz w:val="21"/>
                <w:szCs w:val="24"/>
                <w:highlight w:val="none"/>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r>
      <w:tr w14:paraId="2EAF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7" w:hRule="atLeast"/>
        </w:trPr>
        <w:tc>
          <w:tcPr>
            <w:tcW w:w="2455" w:type="dxa"/>
            <w:gridSpan w:val="5"/>
            <w:noWrap w:val="0"/>
            <w:vAlign w:val="center"/>
          </w:tcPr>
          <w:p w14:paraId="04D856A9">
            <w:pPr>
              <w:rPr>
                <w:rFonts w:hint="default" w:ascii="Times New Roman" w:hAnsi="Times New Roman" w:eastAsia="黑体" w:cs="Times New Roman"/>
                <w:color w:val="auto"/>
                <w:szCs w:val="21"/>
                <w:lang w:eastAsia="zh-CN"/>
              </w:rPr>
            </w:pPr>
            <w:r>
              <w:rPr>
                <w:rFonts w:hint="default" w:ascii="Times New Roman" w:hAnsi="Times New Roman" w:eastAsia="黑体" w:cs="Times New Roman"/>
                <w:color w:val="auto"/>
                <w:szCs w:val="21"/>
                <w:lang w:eastAsia="zh-CN"/>
              </w:rPr>
              <w:t>利润总额</w:t>
            </w:r>
          </w:p>
        </w:tc>
        <w:tc>
          <w:tcPr>
            <w:tcW w:w="2085" w:type="dxa"/>
            <w:gridSpan w:val="5"/>
            <w:noWrap w:val="0"/>
            <w:vAlign w:val="center"/>
          </w:tcPr>
          <w:p w14:paraId="3B2F4273">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1950" w:type="dxa"/>
            <w:gridSpan w:val="4"/>
            <w:noWrap w:val="0"/>
            <w:vAlign w:val="center"/>
          </w:tcPr>
          <w:p w14:paraId="1D53F26C">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2295" w:type="dxa"/>
            <w:gridSpan w:val="3"/>
            <w:noWrap w:val="0"/>
            <w:vAlign w:val="center"/>
          </w:tcPr>
          <w:p w14:paraId="6DC1BF0A">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5C0D3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7" w:hRule="atLeast"/>
        </w:trPr>
        <w:tc>
          <w:tcPr>
            <w:tcW w:w="2455" w:type="dxa"/>
            <w:gridSpan w:val="5"/>
            <w:noWrap w:val="0"/>
            <w:vAlign w:val="center"/>
          </w:tcPr>
          <w:p w14:paraId="63493248">
            <w:pP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净利润总额</w:t>
            </w:r>
          </w:p>
        </w:tc>
        <w:tc>
          <w:tcPr>
            <w:tcW w:w="2085" w:type="dxa"/>
            <w:gridSpan w:val="5"/>
            <w:noWrap w:val="0"/>
            <w:vAlign w:val="center"/>
          </w:tcPr>
          <w:p w14:paraId="64775465">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1950" w:type="dxa"/>
            <w:gridSpan w:val="4"/>
            <w:noWrap w:val="0"/>
            <w:vAlign w:val="center"/>
          </w:tcPr>
          <w:p w14:paraId="371BA687">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2295" w:type="dxa"/>
            <w:gridSpan w:val="3"/>
            <w:noWrap w:val="0"/>
            <w:vAlign w:val="center"/>
          </w:tcPr>
          <w:p w14:paraId="6184E00B">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4A19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3" w:hRule="atLeast"/>
        </w:trPr>
        <w:tc>
          <w:tcPr>
            <w:tcW w:w="2455" w:type="dxa"/>
            <w:gridSpan w:val="5"/>
            <w:noWrap w:val="0"/>
            <w:vAlign w:val="center"/>
          </w:tcPr>
          <w:p w14:paraId="70B782AE">
            <w:pP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净利润增长率</w:t>
            </w:r>
          </w:p>
        </w:tc>
        <w:tc>
          <w:tcPr>
            <w:tcW w:w="2085" w:type="dxa"/>
            <w:gridSpan w:val="5"/>
            <w:noWrap w:val="0"/>
            <w:vAlign w:val="center"/>
          </w:tcPr>
          <w:p w14:paraId="61D910D0">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 xml:space="preserve"> %</w:t>
            </w:r>
          </w:p>
        </w:tc>
        <w:tc>
          <w:tcPr>
            <w:tcW w:w="1950" w:type="dxa"/>
            <w:gridSpan w:val="4"/>
            <w:noWrap w:val="0"/>
            <w:vAlign w:val="center"/>
          </w:tcPr>
          <w:p w14:paraId="5DB37F12">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 xml:space="preserve"> %</w:t>
            </w:r>
          </w:p>
        </w:tc>
        <w:tc>
          <w:tcPr>
            <w:tcW w:w="2295" w:type="dxa"/>
            <w:gridSpan w:val="3"/>
            <w:noWrap w:val="0"/>
            <w:vAlign w:val="center"/>
          </w:tcPr>
          <w:p w14:paraId="175A5E47">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 xml:space="preserve"> %</w:t>
            </w:r>
          </w:p>
        </w:tc>
      </w:tr>
      <w:tr w14:paraId="3294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1" w:hRule="atLeast"/>
        </w:trPr>
        <w:tc>
          <w:tcPr>
            <w:tcW w:w="2455" w:type="dxa"/>
            <w:gridSpan w:val="5"/>
            <w:noWrap w:val="0"/>
            <w:vAlign w:val="center"/>
          </w:tcPr>
          <w:p w14:paraId="68A97EC4">
            <w:pPr>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资产总额</w:t>
            </w:r>
          </w:p>
        </w:tc>
        <w:tc>
          <w:tcPr>
            <w:tcW w:w="2085" w:type="dxa"/>
            <w:gridSpan w:val="5"/>
            <w:noWrap w:val="0"/>
            <w:vAlign w:val="center"/>
          </w:tcPr>
          <w:p w14:paraId="4585F2CB">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1950" w:type="dxa"/>
            <w:gridSpan w:val="4"/>
            <w:noWrap w:val="0"/>
            <w:vAlign w:val="center"/>
          </w:tcPr>
          <w:p w14:paraId="458B8BA3">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2295" w:type="dxa"/>
            <w:gridSpan w:val="3"/>
            <w:noWrap w:val="0"/>
            <w:vAlign w:val="center"/>
          </w:tcPr>
          <w:p w14:paraId="6D74A4A9">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7E43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1" w:hRule="atLeast"/>
        </w:trPr>
        <w:tc>
          <w:tcPr>
            <w:tcW w:w="2455" w:type="dxa"/>
            <w:gridSpan w:val="5"/>
            <w:noWrap w:val="0"/>
            <w:vAlign w:val="center"/>
          </w:tcPr>
          <w:p w14:paraId="1991B33C">
            <w:pPr>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期末净资产</w:t>
            </w:r>
          </w:p>
        </w:tc>
        <w:tc>
          <w:tcPr>
            <w:tcW w:w="2085" w:type="dxa"/>
            <w:gridSpan w:val="5"/>
            <w:noWrap w:val="0"/>
            <w:vAlign w:val="center"/>
          </w:tcPr>
          <w:p w14:paraId="400ACE5E">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1950" w:type="dxa"/>
            <w:gridSpan w:val="4"/>
            <w:noWrap w:val="0"/>
            <w:vAlign w:val="center"/>
          </w:tcPr>
          <w:p w14:paraId="5ADB6077">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2295" w:type="dxa"/>
            <w:gridSpan w:val="3"/>
            <w:noWrap w:val="0"/>
            <w:vAlign w:val="center"/>
          </w:tcPr>
          <w:p w14:paraId="6B75EAF6">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5411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1" w:hRule="atLeast"/>
        </w:trPr>
        <w:tc>
          <w:tcPr>
            <w:tcW w:w="2455" w:type="dxa"/>
            <w:gridSpan w:val="5"/>
            <w:noWrap w:val="0"/>
            <w:vAlign w:val="center"/>
          </w:tcPr>
          <w:p w14:paraId="190BD2A6">
            <w:pPr>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负债总额</w:t>
            </w:r>
          </w:p>
        </w:tc>
        <w:tc>
          <w:tcPr>
            <w:tcW w:w="2085" w:type="dxa"/>
            <w:gridSpan w:val="5"/>
            <w:noWrap w:val="0"/>
            <w:vAlign w:val="center"/>
          </w:tcPr>
          <w:p w14:paraId="7EEF7367">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1950" w:type="dxa"/>
            <w:gridSpan w:val="4"/>
            <w:noWrap w:val="0"/>
            <w:vAlign w:val="center"/>
          </w:tcPr>
          <w:p w14:paraId="2C4597A7">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2295" w:type="dxa"/>
            <w:gridSpan w:val="3"/>
            <w:noWrap w:val="0"/>
            <w:vAlign w:val="center"/>
          </w:tcPr>
          <w:p w14:paraId="28AAF68D">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0ABA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3" w:hRule="atLeast"/>
        </w:trPr>
        <w:tc>
          <w:tcPr>
            <w:tcW w:w="2455" w:type="dxa"/>
            <w:gridSpan w:val="5"/>
            <w:noWrap w:val="0"/>
            <w:vAlign w:val="center"/>
          </w:tcPr>
          <w:p w14:paraId="7747B90C">
            <w:pP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资产负债率</w:t>
            </w:r>
          </w:p>
        </w:tc>
        <w:tc>
          <w:tcPr>
            <w:tcW w:w="2085" w:type="dxa"/>
            <w:gridSpan w:val="5"/>
            <w:noWrap w:val="0"/>
            <w:vAlign w:val="center"/>
          </w:tcPr>
          <w:p w14:paraId="45D90766">
            <w:pPr>
              <w:jc w:val="center"/>
              <w:rPr>
                <w:rFonts w:hint="default" w:ascii="Times New Roman" w:hAnsi="Times New Roman" w:cs="Times New Roman"/>
                <w:color w:val="auto"/>
                <w:szCs w:val="21"/>
                <w:u w:val="single"/>
              </w:rPr>
            </w:pP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 xml:space="preserve"> %</w:t>
            </w:r>
          </w:p>
        </w:tc>
        <w:tc>
          <w:tcPr>
            <w:tcW w:w="1950" w:type="dxa"/>
            <w:gridSpan w:val="4"/>
            <w:noWrap w:val="0"/>
            <w:vAlign w:val="center"/>
          </w:tcPr>
          <w:p w14:paraId="010A8C5F">
            <w:pPr>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 xml:space="preserve"> %</w:t>
            </w:r>
          </w:p>
        </w:tc>
        <w:tc>
          <w:tcPr>
            <w:tcW w:w="2295" w:type="dxa"/>
            <w:gridSpan w:val="3"/>
            <w:noWrap w:val="0"/>
            <w:vAlign w:val="center"/>
          </w:tcPr>
          <w:p w14:paraId="4888A5BC">
            <w:pPr>
              <w:jc w:val="center"/>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 xml:space="preserve"> %</w:t>
            </w:r>
          </w:p>
        </w:tc>
      </w:tr>
      <w:tr w14:paraId="0929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trPr>
        <w:tc>
          <w:tcPr>
            <w:tcW w:w="2455" w:type="dxa"/>
            <w:gridSpan w:val="5"/>
            <w:noWrap w:val="0"/>
            <w:vAlign w:val="center"/>
          </w:tcPr>
          <w:p w14:paraId="327D88ED">
            <w:pPr>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上缴税金</w:t>
            </w:r>
          </w:p>
        </w:tc>
        <w:tc>
          <w:tcPr>
            <w:tcW w:w="2085" w:type="dxa"/>
            <w:gridSpan w:val="5"/>
            <w:noWrap w:val="0"/>
            <w:vAlign w:val="center"/>
          </w:tcPr>
          <w:p w14:paraId="137ED353">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rPr>
              <w:t>万元</w:t>
            </w:r>
          </w:p>
        </w:tc>
        <w:tc>
          <w:tcPr>
            <w:tcW w:w="1950" w:type="dxa"/>
            <w:gridSpan w:val="4"/>
            <w:noWrap w:val="0"/>
            <w:vAlign w:val="center"/>
          </w:tcPr>
          <w:p w14:paraId="343B3F06">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rPr>
              <w:t>万元</w:t>
            </w:r>
          </w:p>
        </w:tc>
        <w:tc>
          <w:tcPr>
            <w:tcW w:w="2295" w:type="dxa"/>
            <w:gridSpan w:val="3"/>
            <w:noWrap w:val="0"/>
            <w:vAlign w:val="center"/>
          </w:tcPr>
          <w:p w14:paraId="49DAF1D8">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5679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8" w:hRule="atLeast"/>
        </w:trPr>
        <w:tc>
          <w:tcPr>
            <w:tcW w:w="2455" w:type="dxa"/>
            <w:gridSpan w:val="5"/>
            <w:noWrap w:val="0"/>
            <w:vAlign w:val="center"/>
          </w:tcPr>
          <w:p w14:paraId="199943BF">
            <w:pPr>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股权融资总额</w:t>
            </w:r>
          </w:p>
        </w:tc>
        <w:tc>
          <w:tcPr>
            <w:tcW w:w="2085" w:type="dxa"/>
            <w:gridSpan w:val="5"/>
            <w:noWrap w:val="0"/>
            <w:vAlign w:val="center"/>
          </w:tcPr>
          <w:p w14:paraId="34CADE80">
            <w:pPr>
              <w:jc w:val="center"/>
              <w:rPr>
                <w:rFonts w:hint="default" w:ascii="Times New Roman" w:hAnsi="Times New Roman" w:cs="Times New Roman"/>
                <w:color w:val="auto"/>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rPr>
              <w:t>万元</w:t>
            </w:r>
          </w:p>
        </w:tc>
        <w:tc>
          <w:tcPr>
            <w:tcW w:w="1950" w:type="dxa"/>
            <w:gridSpan w:val="4"/>
            <w:noWrap w:val="0"/>
            <w:vAlign w:val="center"/>
          </w:tcPr>
          <w:p w14:paraId="7785DAB6">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rPr>
              <w:t>万元</w:t>
            </w:r>
          </w:p>
        </w:tc>
        <w:tc>
          <w:tcPr>
            <w:tcW w:w="2295" w:type="dxa"/>
            <w:gridSpan w:val="3"/>
            <w:noWrap w:val="0"/>
            <w:vAlign w:val="center"/>
          </w:tcPr>
          <w:p w14:paraId="4F363A2C">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3F9D1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66" w:hRule="atLeast"/>
        </w:trPr>
        <w:tc>
          <w:tcPr>
            <w:tcW w:w="2455" w:type="dxa"/>
            <w:gridSpan w:val="5"/>
            <w:noWrap w:val="0"/>
            <w:vAlign w:val="center"/>
          </w:tcPr>
          <w:p w14:paraId="598DE82D">
            <w:pPr>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对应估值</w:t>
            </w:r>
          </w:p>
        </w:tc>
        <w:tc>
          <w:tcPr>
            <w:tcW w:w="2085" w:type="dxa"/>
            <w:gridSpan w:val="5"/>
            <w:noWrap w:val="0"/>
            <w:vAlign w:val="center"/>
          </w:tcPr>
          <w:p w14:paraId="61F75A71">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rPr>
              <w:t>万元</w:t>
            </w:r>
          </w:p>
        </w:tc>
        <w:tc>
          <w:tcPr>
            <w:tcW w:w="1950" w:type="dxa"/>
            <w:gridSpan w:val="4"/>
            <w:noWrap w:val="0"/>
            <w:vAlign w:val="center"/>
          </w:tcPr>
          <w:p w14:paraId="6268A0D0">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rPr>
              <w:t>万元</w:t>
            </w:r>
          </w:p>
        </w:tc>
        <w:tc>
          <w:tcPr>
            <w:tcW w:w="2295" w:type="dxa"/>
            <w:gridSpan w:val="3"/>
            <w:noWrap w:val="0"/>
            <w:vAlign w:val="center"/>
          </w:tcPr>
          <w:p w14:paraId="1D79F368">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0BA9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16" w:hRule="atLeast"/>
        </w:trPr>
        <w:tc>
          <w:tcPr>
            <w:tcW w:w="2455" w:type="dxa"/>
            <w:gridSpan w:val="5"/>
            <w:noWrap w:val="0"/>
            <w:vAlign w:val="center"/>
          </w:tcPr>
          <w:p w14:paraId="33C3107C">
            <w:pPr>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银行贷款</w:t>
            </w:r>
          </w:p>
        </w:tc>
        <w:tc>
          <w:tcPr>
            <w:tcW w:w="2085" w:type="dxa"/>
            <w:gridSpan w:val="5"/>
            <w:noWrap w:val="0"/>
            <w:vAlign w:val="center"/>
          </w:tcPr>
          <w:p w14:paraId="6F9B0403">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rPr>
              <w:t>万元</w:t>
            </w:r>
          </w:p>
        </w:tc>
        <w:tc>
          <w:tcPr>
            <w:tcW w:w="1950" w:type="dxa"/>
            <w:gridSpan w:val="4"/>
            <w:noWrap w:val="0"/>
            <w:vAlign w:val="center"/>
          </w:tcPr>
          <w:p w14:paraId="3A766E27">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rPr>
              <w:t>万元</w:t>
            </w:r>
          </w:p>
        </w:tc>
        <w:tc>
          <w:tcPr>
            <w:tcW w:w="2295" w:type="dxa"/>
            <w:gridSpan w:val="3"/>
            <w:noWrap w:val="0"/>
            <w:vAlign w:val="center"/>
          </w:tcPr>
          <w:p w14:paraId="3E0B1B3F">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32A2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28" w:hRule="atLeast"/>
        </w:trPr>
        <w:tc>
          <w:tcPr>
            <w:tcW w:w="2455" w:type="dxa"/>
            <w:gridSpan w:val="5"/>
            <w:noWrap w:val="0"/>
            <w:vAlign w:val="center"/>
          </w:tcPr>
          <w:p w14:paraId="09500241">
            <w:pPr>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境内债券</w:t>
            </w:r>
          </w:p>
        </w:tc>
        <w:tc>
          <w:tcPr>
            <w:tcW w:w="2085" w:type="dxa"/>
            <w:gridSpan w:val="5"/>
            <w:noWrap w:val="0"/>
            <w:vAlign w:val="center"/>
          </w:tcPr>
          <w:p w14:paraId="60F30A50">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rPr>
              <w:t>万元</w:t>
            </w:r>
          </w:p>
        </w:tc>
        <w:tc>
          <w:tcPr>
            <w:tcW w:w="1950" w:type="dxa"/>
            <w:gridSpan w:val="4"/>
            <w:noWrap w:val="0"/>
            <w:vAlign w:val="center"/>
          </w:tcPr>
          <w:p w14:paraId="208F04F5">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rPr>
              <w:t>万元</w:t>
            </w:r>
          </w:p>
        </w:tc>
        <w:tc>
          <w:tcPr>
            <w:tcW w:w="2295" w:type="dxa"/>
            <w:gridSpan w:val="3"/>
            <w:noWrap w:val="0"/>
            <w:vAlign w:val="center"/>
          </w:tcPr>
          <w:p w14:paraId="0C22B2BF">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219B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0" w:hRule="atLeast"/>
        </w:trPr>
        <w:tc>
          <w:tcPr>
            <w:tcW w:w="2455" w:type="dxa"/>
            <w:gridSpan w:val="5"/>
            <w:noWrap w:val="0"/>
            <w:vAlign w:val="center"/>
          </w:tcPr>
          <w:p w14:paraId="66E5D5B7">
            <w:pPr>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境外债券</w:t>
            </w:r>
          </w:p>
        </w:tc>
        <w:tc>
          <w:tcPr>
            <w:tcW w:w="2085" w:type="dxa"/>
            <w:gridSpan w:val="5"/>
            <w:noWrap w:val="0"/>
            <w:vAlign w:val="center"/>
          </w:tcPr>
          <w:p w14:paraId="08DB3E8A">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rPr>
              <w:t>万元</w:t>
            </w:r>
          </w:p>
        </w:tc>
        <w:tc>
          <w:tcPr>
            <w:tcW w:w="1950" w:type="dxa"/>
            <w:gridSpan w:val="4"/>
            <w:noWrap w:val="0"/>
            <w:vAlign w:val="center"/>
          </w:tcPr>
          <w:p w14:paraId="44729C7E">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rPr>
              <w:t>万元</w:t>
            </w:r>
          </w:p>
        </w:tc>
        <w:tc>
          <w:tcPr>
            <w:tcW w:w="2295" w:type="dxa"/>
            <w:gridSpan w:val="3"/>
            <w:noWrap w:val="0"/>
            <w:vAlign w:val="center"/>
          </w:tcPr>
          <w:p w14:paraId="7B705EDA">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7EC2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0" w:hRule="atLeast"/>
        </w:trPr>
        <w:tc>
          <w:tcPr>
            <w:tcW w:w="2455" w:type="dxa"/>
            <w:gridSpan w:val="5"/>
            <w:noWrap w:val="0"/>
            <w:vAlign w:val="center"/>
          </w:tcPr>
          <w:p w14:paraId="7033C7D7">
            <w:pPr>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审计报告编码</w:t>
            </w:r>
          </w:p>
        </w:tc>
        <w:tc>
          <w:tcPr>
            <w:tcW w:w="2085" w:type="dxa"/>
            <w:gridSpan w:val="5"/>
            <w:noWrap w:val="0"/>
            <w:vAlign w:val="center"/>
          </w:tcPr>
          <w:p w14:paraId="60A1A9F3">
            <w:pPr>
              <w:jc w:val="center"/>
              <w:rPr>
                <w:rFonts w:hint="default" w:ascii="Times New Roman" w:hAnsi="Times New Roman" w:cs="Times New Roman"/>
                <w:color w:val="auto"/>
                <w:u w:val="single"/>
              </w:rPr>
            </w:pPr>
          </w:p>
        </w:tc>
        <w:tc>
          <w:tcPr>
            <w:tcW w:w="1950" w:type="dxa"/>
            <w:gridSpan w:val="4"/>
            <w:noWrap w:val="0"/>
            <w:vAlign w:val="center"/>
          </w:tcPr>
          <w:p w14:paraId="29C1FC35">
            <w:pPr>
              <w:jc w:val="center"/>
              <w:rPr>
                <w:rFonts w:hint="default" w:ascii="Times New Roman" w:hAnsi="Times New Roman" w:cs="Times New Roman"/>
                <w:color w:val="auto"/>
                <w:u w:val="single"/>
              </w:rPr>
            </w:pPr>
          </w:p>
        </w:tc>
        <w:tc>
          <w:tcPr>
            <w:tcW w:w="2295" w:type="dxa"/>
            <w:gridSpan w:val="3"/>
            <w:noWrap w:val="0"/>
            <w:vAlign w:val="center"/>
          </w:tcPr>
          <w:p w14:paraId="06357D99">
            <w:pPr>
              <w:jc w:val="center"/>
              <w:rPr>
                <w:rFonts w:hint="default" w:ascii="Times New Roman" w:hAnsi="Times New Roman" w:cs="Times New Roman"/>
                <w:color w:val="auto"/>
                <w:u w:val="single"/>
              </w:rPr>
            </w:pPr>
          </w:p>
        </w:tc>
      </w:tr>
      <w:tr w14:paraId="53CE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38" w:hRule="atLeast"/>
        </w:trPr>
        <w:tc>
          <w:tcPr>
            <w:tcW w:w="2455" w:type="dxa"/>
            <w:gridSpan w:val="5"/>
            <w:noWrap w:val="0"/>
            <w:vAlign w:val="center"/>
          </w:tcPr>
          <w:p w14:paraId="5C4AF588">
            <w:pPr>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近</w:t>
            </w:r>
            <w:r>
              <w:rPr>
                <w:rFonts w:hint="default" w:ascii="Times New Roman" w:hAnsi="Times New Roman" w:eastAsia="黑体" w:cs="Times New Roman"/>
                <w:color w:val="auto"/>
                <w:kern w:val="0"/>
                <w:szCs w:val="21"/>
                <w:lang w:val="en-US" w:eastAsia="zh-CN"/>
              </w:rPr>
              <w:t>3年是否申请银行贷款</w:t>
            </w:r>
          </w:p>
        </w:tc>
        <w:tc>
          <w:tcPr>
            <w:tcW w:w="6330" w:type="dxa"/>
            <w:gridSpan w:val="12"/>
            <w:noWrap w:val="0"/>
            <w:vAlign w:val="center"/>
          </w:tcPr>
          <w:p w14:paraId="5F9595CB">
            <w:pPr>
              <w:jc w:val="left"/>
              <w:rPr>
                <w:rFonts w:hint="default" w:ascii="Times New Roman" w:hAnsi="Times New Roman" w:eastAsia="宋体" w:cs="Times New Roman"/>
                <w:color w:val="auto"/>
                <w:sz w:val="21"/>
                <w:szCs w:val="22"/>
                <w:u w:val="none"/>
                <w:lang w:val="en-US" w:eastAsia="zh-CN"/>
              </w:rPr>
            </w:pPr>
            <w:r>
              <w:rPr>
                <w:rFonts w:hint="default" w:ascii="Times New Roman" w:hAnsi="Times New Roman" w:eastAsia="宋体" w:cs="Times New Roman"/>
                <w:color w:val="auto"/>
                <w:sz w:val="21"/>
                <w:szCs w:val="22"/>
                <w:u w:val="none"/>
              </w:rPr>
              <w:t>□</w:t>
            </w:r>
            <w:r>
              <w:rPr>
                <w:rFonts w:hint="default" w:ascii="Times New Roman" w:hAnsi="Times New Roman" w:eastAsia="宋体" w:cs="Times New Roman"/>
                <w:color w:val="auto"/>
                <w:sz w:val="21"/>
                <w:szCs w:val="22"/>
                <w:u w:val="none"/>
                <w:lang w:eastAsia="zh-CN"/>
              </w:rPr>
              <w:t>否</w:t>
            </w:r>
            <w:r>
              <w:rPr>
                <w:rFonts w:hint="default" w:ascii="Times New Roman" w:hAnsi="Times New Roman" w:eastAsia="宋体" w:cs="Times New Roman"/>
                <w:color w:val="auto"/>
                <w:sz w:val="21"/>
                <w:szCs w:val="22"/>
                <w:u w:val="none"/>
                <w:lang w:val="en-US" w:eastAsia="zh-CN"/>
              </w:rPr>
              <w:t xml:space="preserve">  </w:t>
            </w:r>
            <w:r>
              <w:rPr>
                <w:rFonts w:hint="default" w:ascii="Times New Roman" w:hAnsi="Times New Roman" w:cs="Times New Roman"/>
                <w:color w:val="auto"/>
                <w:sz w:val="21"/>
                <w:szCs w:val="22"/>
                <w:u w:val="none"/>
                <w:lang w:val="en-US" w:eastAsia="zh-CN"/>
              </w:rPr>
              <w:t xml:space="preserve"> </w:t>
            </w:r>
            <w:r>
              <w:rPr>
                <w:rFonts w:hint="default" w:ascii="Times New Roman" w:hAnsi="Times New Roman" w:eastAsia="宋体" w:cs="Times New Roman"/>
                <w:color w:val="auto"/>
                <w:sz w:val="21"/>
                <w:szCs w:val="22"/>
                <w:u w:val="none"/>
              </w:rPr>
              <w:t>□</w:t>
            </w:r>
            <w:r>
              <w:rPr>
                <w:rFonts w:hint="default" w:ascii="Times New Roman" w:hAnsi="Times New Roman" w:eastAsia="宋体" w:cs="Times New Roman"/>
                <w:color w:val="auto"/>
                <w:sz w:val="21"/>
                <w:szCs w:val="22"/>
                <w:u w:val="none"/>
                <w:lang w:eastAsia="zh-CN"/>
              </w:rPr>
              <w:t>是</w:t>
            </w:r>
            <w:r>
              <w:rPr>
                <w:rFonts w:hint="default" w:ascii="Times New Roman" w:hAnsi="Times New Roman" w:eastAsia="宋体" w:cs="Times New Roman"/>
                <w:color w:val="auto"/>
                <w:sz w:val="21"/>
                <w:szCs w:val="22"/>
                <w:u w:val="none"/>
                <w:lang w:val="en-US" w:eastAsia="zh-CN"/>
              </w:rPr>
              <w:t xml:space="preserve">  ，如是，请填写：</w:t>
            </w:r>
          </w:p>
          <w:p w14:paraId="16E7958F">
            <w:pPr>
              <w:jc w:val="left"/>
              <w:rPr>
                <w:rFonts w:hint="default" w:ascii="Times New Roman" w:hAnsi="Times New Roman" w:cs="Times New Roman"/>
                <w:color w:val="auto"/>
                <w:u w:val="none"/>
                <w:lang w:val="en-US" w:eastAsia="zh-CN"/>
              </w:rPr>
            </w:pPr>
            <w:r>
              <w:rPr>
                <w:rFonts w:hint="default" w:ascii="Times New Roman" w:hAnsi="Times New Roman" w:eastAsia="宋体" w:cs="Times New Roman"/>
                <w:color w:val="auto"/>
                <w:sz w:val="21"/>
                <w:szCs w:val="22"/>
                <w:u w:val="none"/>
                <w:lang w:val="en-US" w:eastAsia="zh-CN"/>
              </w:rPr>
              <w:t>信贷满足率</w:t>
            </w: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lang w:val="en-US" w:eastAsia="zh-CN"/>
              </w:rPr>
              <w:t>%（企业获批贷款额度/贷款申请额度）；</w:t>
            </w:r>
          </w:p>
          <w:p w14:paraId="41DD0DCC">
            <w:pPr>
              <w:jc w:val="left"/>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所获得贷款主要用于下面哪些事项：</w:t>
            </w:r>
          </w:p>
          <w:p w14:paraId="12B56149">
            <w:pPr>
              <w:jc w:val="left"/>
              <w:rPr>
                <w:rFonts w:hint="default" w:ascii="Times New Roman" w:hAnsi="Times New Roman" w:cs="Times New Roman"/>
                <w:color w:val="auto"/>
                <w:sz w:val="21"/>
                <w:szCs w:val="22"/>
                <w:lang w:val="en-US" w:eastAsia="zh-CN"/>
              </w:rPr>
            </w:pPr>
            <w:r>
              <w:rPr>
                <w:rFonts w:hint="default" w:ascii="Times New Roman" w:hAnsi="Times New Roman" w:eastAsia="宋体" w:cs="Times New Roman"/>
                <w:color w:val="auto"/>
                <w:sz w:val="21"/>
                <w:szCs w:val="22"/>
              </w:rPr>
              <w:t>□</w:t>
            </w:r>
            <w:r>
              <w:rPr>
                <w:rFonts w:hint="default" w:ascii="Times New Roman" w:hAnsi="Times New Roman" w:eastAsia="宋体" w:cs="Times New Roman"/>
                <w:color w:val="auto"/>
                <w:sz w:val="21"/>
                <w:szCs w:val="22"/>
                <w:lang w:eastAsia="zh-CN"/>
              </w:rPr>
              <w:t>日常生产经营</w:t>
            </w:r>
            <w:r>
              <w:rPr>
                <w:rFonts w:hint="default" w:ascii="Times New Roman" w:hAnsi="Times New Roman" w:cs="Times New Roman"/>
                <w:color w:val="auto"/>
                <w:sz w:val="21"/>
                <w:szCs w:val="22"/>
                <w:lang w:val="en-US" w:eastAsia="zh-CN"/>
              </w:rPr>
              <w:t xml:space="preserve">   </w:t>
            </w:r>
            <w:r>
              <w:rPr>
                <w:rFonts w:hint="default" w:ascii="Times New Roman" w:hAnsi="Times New Roman" w:eastAsia="宋体" w:cs="Times New Roman"/>
                <w:color w:val="auto"/>
                <w:sz w:val="21"/>
                <w:szCs w:val="22"/>
                <w:lang w:val="en-US" w:eastAsia="zh-CN"/>
              </w:rPr>
              <w:t xml:space="preserve"> </w:t>
            </w:r>
            <w:r>
              <w:rPr>
                <w:rFonts w:hint="default" w:ascii="Times New Roman" w:hAnsi="Times New Roman" w:cs="Times New Roman"/>
                <w:color w:val="auto"/>
                <w:sz w:val="21"/>
                <w:szCs w:val="22"/>
                <w:lang w:val="en-US" w:eastAsia="zh-CN"/>
              </w:rPr>
              <w:t xml:space="preserve">  </w:t>
            </w:r>
            <w:r>
              <w:rPr>
                <w:rFonts w:hint="default" w:ascii="Times New Roman" w:hAnsi="Times New Roman" w:eastAsia="宋体" w:cs="Times New Roman"/>
                <w:color w:val="auto"/>
                <w:sz w:val="21"/>
                <w:szCs w:val="22"/>
                <w:lang w:val="en-US" w:eastAsia="zh-CN"/>
              </w:rPr>
              <w:t xml:space="preserve"> </w:t>
            </w:r>
            <w:r>
              <w:rPr>
                <w:rFonts w:hint="default" w:ascii="Times New Roman" w:hAnsi="Times New Roman" w:eastAsia="宋体" w:cs="Times New Roman"/>
                <w:color w:val="auto"/>
                <w:sz w:val="21"/>
                <w:szCs w:val="22"/>
              </w:rPr>
              <w:t>□</w:t>
            </w:r>
            <w:r>
              <w:rPr>
                <w:rFonts w:hint="default" w:ascii="Times New Roman" w:hAnsi="Times New Roman" w:eastAsia="宋体" w:cs="Times New Roman"/>
                <w:color w:val="auto"/>
                <w:sz w:val="21"/>
                <w:szCs w:val="22"/>
                <w:lang w:eastAsia="zh-CN"/>
              </w:rPr>
              <w:t>扩大生产</w:t>
            </w:r>
            <w:r>
              <w:rPr>
                <w:rFonts w:hint="default" w:ascii="Times New Roman" w:hAnsi="Times New Roman" w:cs="Times New Roman"/>
                <w:color w:val="auto"/>
                <w:sz w:val="21"/>
                <w:szCs w:val="22"/>
                <w:lang w:val="en-US" w:eastAsia="zh-CN"/>
              </w:rPr>
              <w:t xml:space="preserve"> </w:t>
            </w:r>
          </w:p>
          <w:p w14:paraId="23946AEF">
            <w:pPr>
              <w:jc w:val="left"/>
              <w:rPr>
                <w:rFonts w:hint="default" w:ascii="Times New Roman" w:hAnsi="Times New Roman" w:cs="Times New Roman"/>
                <w:color w:val="auto"/>
                <w:u w:val="none"/>
                <w:lang w:val="en-US" w:eastAsia="zh-CN"/>
              </w:rPr>
            </w:pPr>
            <w:r>
              <w:rPr>
                <w:rFonts w:hint="default" w:ascii="Times New Roman" w:hAnsi="Times New Roman" w:eastAsia="宋体" w:cs="Times New Roman"/>
                <w:color w:val="auto"/>
                <w:sz w:val="21"/>
                <w:szCs w:val="22"/>
              </w:rPr>
              <w:t>□</w:t>
            </w:r>
            <w:r>
              <w:rPr>
                <w:rFonts w:hint="default" w:ascii="Times New Roman" w:hAnsi="Times New Roman" w:eastAsia="宋体" w:cs="Times New Roman"/>
                <w:color w:val="auto"/>
                <w:sz w:val="21"/>
                <w:szCs w:val="22"/>
                <w:lang w:eastAsia="zh-CN"/>
              </w:rPr>
              <w:t>研发及技术改造</w:t>
            </w:r>
            <w:r>
              <w:rPr>
                <w:rFonts w:hint="default" w:ascii="Times New Roman" w:hAnsi="Times New Roman" w:eastAsia="宋体" w:cs="Times New Roman"/>
                <w:color w:val="auto"/>
                <w:sz w:val="21"/>
                <w:szCs w:val="22"/>
                <w:lang w:val="en-US" w:eastAsia="zh-CN"/>
              </w:rPr>
              <w:t xml:space="preserve"> </w:t>
            </w:r>
            <w:r>
              <w:rPr>
                <w:rFonts w:hint="default" w:ascii="Times New Roman" w:hAnsi="Times New Roman" w:cs="Times New Roman"/>
                <w:color w:val="auto"/>
                <w:sz w:val="21"/>
                <w:szCs w:val="22"/>
                <w:lang w:val="en-US" w:eastAsia="zh-CN"/>
              </w:rPr>
              <w:t xml:space="preserve">   </w:t>
            </w:r>
            <w:r>
              <w:rPr>
                <w:rFonts w:hint="default" w:ascii="Times New Roman" w:hAnsi="Times New Roman" w:eastAsia="宋体" w:cs="Times New Roman"/>
                <w:color w:val="auto"/>
                <w:sz w:val="21"/>
                <w:szCs w:val="22"/>
                <w:lang w:val="en-US" w:eastAsia="zh-CN"/>
              </w:rPr>
              <w:t xml:space="preserve"> </w:t>
            </w:r>
            <w:r>
              <w:rPr>
                <w:rFonts w:hint="default" w:ascii="Times New Roman" w:hAnsi="Times New Roman" w:eastAsia="宋体" w:cs="Times New Roman"/>
                <w:color w:val="auto"/>
                <w:sz w:val="21"/>
                <w:szCs w:val="22"/>
              </w:rPr>
              <w:t>□</w:t>
            </w:r>
            <w:r>
              <w:rPr>
                <w:rFonts w:hint="default" w:ascii="Times New Roman" w:hAnsi="Times New Roman" w:eastAsia="宋体" w:cs="Times New Roman"/>
                <w:color w:val="auto"/>
                <w:sz w:val="21"/>
                <w:szCs w:val="22"/>
                <w:lang w:eastAsia="zh-CN"/>
              </w:rPr>
              <w:t>海外分支机构运营及投资并购（可多选）</w:t>
            </w:r>
          </w:p>
        </w:tc>
      </w:tr>
      <w:tr w14:paraId="3FDA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38" w:hRule="atLeast"/>
        </w:trPr>
        <w:tc>
          <w:tcPr>
            <w:tcW w:w="2455" w:type="dxa"/>
            <w:gridSpan w:val="5"/>
            <w:noWrap w:val="0"/>
            <w:vAlign w:val="center"/>
          </w:tcPr>
          <w:p w14:paraId="78E8CCA9">
            <w:pPr>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下一步融资计划</w:t>
            </w:r>
          </w:p>
        </w:tc>
        <w:tc>
          <w:tcPr>
            <w:tcW w:w="6330" w:type="dxa"/>
            <w:gridSpan w:val="12"/>
            <w:noWrap w:val="0"/>
            <w:vAlign w:val="center"/>
          </w:tcPr>
          <w:p w14:paraId="599B2787">
            <w:pPr>
              <w:jc w:val="left"/>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eastAsia="zh-CN"/>
              </w:rPr>
              <w:t>资金需求额：</w:t>
            </w: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lang w:val="en-US" w:eastAsia="zh-CN"/>
              </w:rPr>
              <w:t>万元；</w:t>
            </w:r>
          </w:p>
          <w:p w14:paraId="7AE71774">
            <w:pPr>
              <w:jc w:val="left"/>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计划融资方式：</w:t>
            </w:r>
          </w:p>
          <w:p w14:paraId="0C8611D1">
            <w:pPr>
              <w:jc w:val="left"/>
              <w:rPr>
                <w:rFonts w:hint="default" w:ascii="Times New Roman" w:hAnsi="Times New Roman" w:cs="Times New Roman"/>
                <w:color w:val="auto"/>
                <w:u w:val="single"/>
              </w:rPr>
            </w:pPr>
            <w:r>
              <w:rPr>
                <w:rFonts w:hint="default" w:ascii="Times New Roman" w:hAnsi="Times New Roman" w:eastAsia="宋体" w:cs="Times New Roman"/>
                <w:color w:val="auto"/>
                <w:sz w:val="21"/>
                <w:szCs w:val="22"/>
                <w:u w:val="none"/>
              </w:rPr>
              <w:t>□</w:t>
            </w:r>
            <w:r>
              <w:rPr>
                <w:rFonts w:hint="default" w:ascii="Times New Roman" w:hAnsi="Times New Roman" w:eastAsia="宋体" w:cs="Times New Roman"/>
                <w:color w:val="auto"/>
                <w:sz w:val="21"/>
                <w:szCs w:val="22"/>
                <w:u w:val="none"/>
                <w:lang w:eastAsia="zh-CN"/>
              </w:rPr>
              <w:t>银行贷款</w:t>
            </w:r>
            <w:r>
              <w:rPr>
                <w:rFonts w:hint="default" w:ascii="Times New Roman" w:hAnsi="Times New Roman" w:eastAsia="宋体" w:cs="Times New Roman"/>
                <w:color w:val="auto"/>
                <w:sz w:val="21"/>
                <w:szCs w:val="22"/>
                <w:u w:val="none"/>
                <w:lang w:val="en-US" w:eastAsia="zh-CN"/>
              </w:rPr>
              <w:t xml:space="preserve">  </w:t>
            </w:r>
            <w:r>
              <w:rPr>
                <w:rFonts w:hint="default" w:ascii="Times New Roman" w:hAnsi="Times New Roman" w:cs="Times New Roman"/>
                <w:color w:val="auto"/>
                <w:sz w:val="21"/>
                <w:szCs w:val="22"/>
                <w:u w:val="none"/>
                <w:lang w:val="en-US" w:eastAsia="zh-CN"/>
              </w:rPr>
              <w:t xml:space="preserve"> </w:t>
            </w:r>
            <w:r>
              <w:rPr>
                <w:rFonts w:hint="default" w:ascii="Times New Roman" w:hAnsi="Times New Roman" w:eastAsia="宋体" w:cs="Times New Roman"/>
                <w:color w:val="auto"/>
                <w:sz w:val="21"/>
                <w:szCs w:val="22"/>
                <w:u w:val="none"/>
              </w:rPr>
              <w:t>□</w:t>
            </w:r>
            <w:r>
              <w:rPr>
                <w:rFonts w:hint="default" w:ascii="Times New Roman" w:hAnsi="Times New Roman" w:eastAsia="宋体" w:cs="Times New Roman"/>
                <w:color w:val="auto"/>
                <w:sz w:val="21"/>
                <w:szCs w:val="22"/>
                <w:u w:val="none"/>
                <w:lang w:eastAsia="zh-CN"/>
              </w:rPr>
              <w:t>股权融资</w:t>
            </w:r>
            <w:r>
              <w:rPr>
                <w:rFonts w:hint="default" w:ascii="Times New Roman" w:hAnsi="Times New Roman" w:eastAsia="宋体" w:cs="Times New Roman"/>
                <w:color w:val="auto"/>
                <w:sz w:val="21"/>
                <w:szCs w:val="22"/>
                <w:u w:val="none"/>
                <w:lang w:val="en-US" w:eastAsia="zh-CN"/>
              </w:rPr>
              <w:t xml:space="preserve">  </w:t>
            </w:r>
            <w:r>
              <w:rPr>
                <w:rFonts w:hint="default" w:ascii="Times New Roman" w:hAnsi="Times New Roman" w:eastAsia="宋体" w:cs="Times New Roman"/>
                <w:color w:val="auto"/>
                <w:sz w:val="21"/>
                <w:szCs w:val="22"/>
                <w:u w:val="none"/>
              </w:rPr>
              <w:t>□</w:t>
            </w:r>
            <w:r>
              <w:rPr>
                <w:rFonts w:hint="default" w:ascii="Times New Roman" w:hAnsi="Times New Roman" w:eastAsia="宋体" w:cs="Times New Roman"/>
                <w:color w:val="auto"/>
                <w:sz w:val="21"/>
                <w:szCs w:val="22"/>
                <w:u w:val="none"/>
                <w:lang w:eastAsia="zh-CN"/>
              </w:rPr>
              <w:t>债券融资</w:t>
            </w:r>
            <w:r>
              <w:rPr>
                <w:rFonts w:hint="default" w:ascii="Times New Roman" w:hAnsi="Times New Roman" w:eastAsia="宋体" w:cs="Times New Roman"/>
                <w:color w:val="auto"/>
                <w:sz w:val="21"/>
                <w:szCs w:val="22"/>
                <w:u w:val="none"/>
                <w:lang w:val="en-US" w:eastAsia="zh-CN"/>
              </w:rPr>
              <w:t xml:space="preserve">  </w:t>
            </w:r>
            <w:r>
              <w:rPr>
                <w:rFonts w:hint="default" w:ascii="Times New Roman" w:hAnsi="Times New Roman" w:eastAsia="宋体" w:cs="Times New Roman"/>
                <w:color w:val="auto"/>
                <w:sz w:val="21"/>
                <w:szCs w:val="22"/>
                <w:u w:val="none"/>
              </w:rPr>
              <w:t>□</w:t>
            </w:r>
            <w:r>
              <w:rPr>
                <w:rFonts w:hint="default" w:ascii="Times New Roman" w:hAnsi="Times New Roman" w:eastAsia="宋体" w:cs="Times New Roman"/>
                <w:color w:val="auto"/>
                <w:sz w:val="21"/>
                <w:szCs w:val="22"/>
                <w:u w:val="none"/>
                <w:lang w:eastAsia="zh-CN"/>
              </w:rPr>
              <w:t>上市融资</w:t>
            </w:r>
            <w:r>
              <w:rPr>
                <w:rFonts w:hint="default" w:ascii="Times New Roman" w:hAnsi="Times New Roman" w:eastAsia="宋体" w:cs="Times New Roman"/>
                <w:color w:val="auto"/>
                <w:sz w:val="21"/>
                <w:szCs w:val="22"/>
                <w:u w:val="none"/>
                <w:lang w:val="en-US" w:eastAsia="zh-CN"/>
              </w:rPr>
              <w:t xml:space="preserve">  </w:t>
            </w:r>
            <w:r>
              <w:rPr>
                <w:rFonts w:hint="default" w:ascii="Times New Roman" w:hAnsi="Times New Roman" w:eastAsia="宋体" w:cs="Times New Roman"/>
                <w:color w:val="auto"/>
                <w:sz w:val="21"/>
                <w:szCs w:val="22"/>
                <w:u w:val="none"/>
              </w:rPr>
              <w:t>□</w:t>
            </w:r>
            <w:r>
              <w:rPr>
                <w:rFonts w:hint="default" w:ascii="Times New Roman" w:hAnsi="Times New Roman" w:eastAsia="宋体" w:cs="Times New Roman"/>
                <w:color w:val="auto"/>
                <w:sz w:val="21"/>
                <w:szCs w:val="22"/>
                <w:u w:val="none"/>
                <w:lang w:eastAsia="zh-CN"/>
              </w:rPr>
              <w:t>其他</w:t>
            </w:r>
            <w:r>
              <w:rPr>
                <w:rFonts w:hint="default" w:ascii="Times New Roman" w:hAnsi="Times New Roman" w:cs="Times New Roman"/>
                <w:color w:val="auto"/>
                <w:sz w:val="21"/>
                <w:szCs w:val="22"/>
                <w:u w:val="none"/>
                <w:lang w:val="en-US" w:eastAsia="zh-CN"/>
              </w:rPr>
              <w:t xml:space="preserve"> </w:t>
            </w:r>
          </w:p>
        </w:tc>
      </w:tr>
      <w:tr w14:paraId="49E7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8785" w:type="dxa"/>
            <w:gridSpan w:val="17"/>
            <w:noWrap w:val="0"/>
            <w:vAlign w:val="center"/>
          </w:tcPr>
          <w:p w14:paraId="0F3E2A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color w:val="auto"/>
                <w:szCs w:val="21"/>
              </w:rPr>
            </w:pPr>
            <w:r>
              <w:rPr>
                <w:rFonts w:hint="default" w:ascii="Times New Roman" w:hAnsi="Times New Roman" w:cs="Times New Roman"/>
                <w:b/>
                <w:color w:val="auto"/>
                <w:sz w:val="24"/>
                <w:szCs w:val="24"/>
              </w:rPr>
              <w:t>三、</w:t>
            </w:r>
            <w:r>
              <w:rPr>
                <w:rFonts w:hint="default" w:ascii="Times New Roman" w:hAnsi="Times New Roman" w:eastAsia="宋体" w:cs="Times New Roman"/>
                <w:b/>
                <w:color w:val="auto"/>
                <w:sz w:val="24"/>
                <w:szCs w:val="24"/>
                <w:lang w:eastAsia="zh-CN"/>
              </w:rPr>
              <w:t>专业化</w:t>
            </w:r>
          </w:p>
        </w:tc>
      </w:tr>
      <w:tr w14:paraId="4D9E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3887" w:type="dxa"/>
            <w:gridSpan w:val="7"/>
            <w:noWrap w:val="0"/>
            <w:vAlign w:val="center"/>
          </w:tcPr>
          <w:p w14:paraId="45560E17">
            <w:pPr>
              <w:jc w:val="both"/>
              <w:rPr>
                <w:rFonts w:hint="default" w:ascii="Times New Roman" w:hAnsi="Times New Roman" w:eastAsia="黑体" w:cs="Times New Roman"/>
                <w:b w:val="0"/>
                <w:color w:val="auto"/>
                <w:szCs w:val="21"/>
                <w:lang w:eastAsia="zh-CN"/>
              </w:rPr>
            </w:pPr>
            <w:r>
              <w:rPr>
                <w:rFonts w:hint="default" w:ascii="Times New Roman" w:hAnsi="Times New Roman" w:eastAsia="黑体" w:cs="Times New Roman"/>
                <w:b w:val="0"/>
                <w:color w:val="auto"/>
                <w:szCs w:val="21"/>
                <w:lang w:eastAsia="zh-CN"/>
              </w:rPr>
              <w:t>企业从事特定细分市场时间</w:t>
            </w:r>
          </w:p>
        </w:tc>
        <w:tc>
          <w:tcPr>
            <w:tcW w:w="4898" w:type="dxa"/>
            <w:gridSpan w:val="10"/>
            <w:noWrap w:val="0"/>
            <w:vAlign w:val="center"/>
          </w:tcPr>
          <w:p w14:paraId="147FA36F">
            <w:pPr>
              <w:jc w:val="center"/>
              <w:rPr>
                <w:rFonts w:hint="default" w:ascii="Times New Roman" w:hAnsi="Times New Roman" w:cs="Times New Roman"/>
                <w:b w:val="0"/>
                <w:bCs w:val="0"/>
                <w:color w:val="auto"/>
                <w:szCs w:val="21"/>
                <w:lang w:eastAsia="zh-CN"/>
              </w:rPr>
            </w:pP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cs="Times New Roman"/>
                <w:b w:val="0"/>
                <w:bCs w:val="0"/>
                <w:color w:val="auto"/>
                <w:szCs w:val="21"/>
                <w:lang w:eastAsia="zh-CN"/>
              </w:rPr>
              <w:t>年</w:t>
            </w:r>
          </w:p>
        </w:tc>
      </w:tr>
      <w:tr w14:paraId="4E79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3887" w:type="dxa"/>
            <w:gridSpan w:val="7"/>
            <w:noWrap w:val="0"/>
            <w:vAlign w:val="center"/>
          </w:tcPr>
          <w:p w14:paraId="7102FFDB">
            <w:pPr>
              <w:jc w:val="both"/>
              <w:rPr>
                <w:rFonts w:hint="default" w:ascii="Times New Roman" w:hAnsi="Times New Roman" w:eastAsia="黑体" w:cs="Times New Roman"/>
                <w:b w:val="0"/>
                <w:color w:val="auto"/>
                <w:szCs w:val="21"/>
                <w:lang w:eastAsia="zh-CN"/>
              </w:rPr>
            </w:pPr>
            <w:r>
              <w:rPr>
                <w:rFonts w:hint="default" w:ascii="Times New Roman" w:hAnsi="Times New Roman" w:eastAsia="黑体" w:cs="Times New Roman"/>
                <w:b w:val="0"/>
                <w:color w:val="auto"/>
                <w:szCs w:val="21"/>
                <w:lang w:eastAsia="zh-CN"/>
              </w:rPr>
              <w:t>主营业务收入占营业收入比重</w:t>
            </w:r>
          </w:p>
        </w:tc>
        <w:tc>
          <w:tcPr>
            <w:tcW w:w="4898" w:type="dxa"/>
            <w:gridSpan w:val="10"/>
            <w:noWrap w:val="0"/>
            <w:vAlign w:val="center"/>
          </w:tcPr>
          <w:p w14:paraId="509512C2">
            <w:pPr>
              <w:jc w:val="center"/>
              <w:rPr>
                <w:rFonts w:hint="default" w:ascii="Times New Roman" w:hAnsi="Times New Roman" w:cs="Times New Roman"/>
                <w:b w:val="0"/>
                <w:bCs w:val="0"/>
                <w:color w:val="auto"/>
                <w:szCs w:val="21"/>
                <w:lang w:val="en-US" w:eastAsia="zh-CN"/>
              </w:rPr>
            </w:pPr>
            <w:r>
              <w:rPr>
                <w:rFonts w:hint="default" w:ascii="Times New Roman" w:hAnsi="Times New Roman" w:cs="Times New Roman"/>
                <w:color w:val="auto"/>
                <w:u w:val="single"/>
                <w:lang w:eastAsia="zh-CN"/>
              </w:rPr>
              <w:t>（系统自动计算）</w:t>
            </w:r>
            <w:r>
              <w:rPr>
                <w:rFonts w:hint="default" w:ascii="Times New Roman" w:hAnsi="Times New Roman" w:cs="Times New Roman"/>
                <w:b w:val="0"/>
                <w:bCs w:val="0"/>
                <w:color w:val="auto"/>
                <w:szCs w:val="21"/>
                <w:lang w:val="en-US" w:eastAsia="zh-CN"/>
              </w:rPr>
              <w:t>%</w:t>
            </w:r>
          </w:p>
        </w:tc>
      </w:tr>
      <w:tr w14:paraId="750C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3887" w:type="dxa"/>
            <w:gridSpan w:val="7"/>
            <w:noWrap w:val="0"/>
            <w:vAlign w:val="center"/>
          </w:tcPr>
          <w:p w14:paraId="6FEDFD92">
            <w:pPr>
              <w:jc w:val="both"/>
              <w:rPr>
                <w:rFonts w:hint="default" w:ascii="Times New Roman" w:hAnsi="Times New Roman" w:eastAsia="黑体" w:cs="Times New Roman"/>
                <w:b w:val="0"/>
                <w:bCs w:val="0"/>
                <w:color w:val="auto"/>
                <w:szCs w:val="21"/>
              </w:rPr>
            </w:pPr>
            <w:r>
              <w:rPr>
                <w:rFonts w:hint="default" w:ascii="Times New Roman" w:hAnsi="Times New Roman" w:eastAsia="黑体" w:cs="Times New Roman"/>
                <w:b w:val="0"/>
                <w:color w:val="auto"/>
                <w:sz w:val="21"/>
                <w:szCs w:val="21"/>
                <w:lang w:eastAsia="zh-CN"/>
              </w:rPr>
              <w:t>近</w:t>
            </w:r>
            <w:r>
              <w:rPr>
                <w:rFonts w:hint="default" w:ascii="Times New Roman" w:hAnsi="Times New Roman" w:eastAsia="黑体" w:cs="Times New Roman"/>
                <w:b w:val="0"/>
                <w:color w:val="auto"/>
                <w:sz w:val="21"/>
                <w:szCs w:val="21"/>
                <w:lang w:val="en-US" w:eastAsia="zh-CN"/>
              </w:rPr>
              <w:t>2年主营业务收入平均增长率</w:t>
            </w:r>
          </w:p>
        </w:tc>
        <w:tc>
          <w:tcPr>
            <w:tcW w:w="4898" w:type="dxa"/>
            <w:gridSpan w:val="10"/>
            <w:noWrap w:val="0"/>
            <w:vAlign w:val="center"/>
          </w:tcPr>
          <w:p w14:paraId="064A3AD7">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color w:val="auto"/>
                <w:u w:val="single"/>
                <w:lang w:eastAsia="zh-CN"/>
              </w:rPr>
              <w:t>（系统自动计算）</w:t>
            </w: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cs="Times New Roman"/>
                <w:b w:val="0"/>
                <w:bCs w:val="0"/>
                <w:color w:val="auto"/>
                <w:sz w:val="21"/>
                <w:szCs w:val="21"/>
                <w:lang w:val="en-US" w:eastAsia="zh-CN"/>
              </w:rPr>
              <w:t>%</w:t>
            </w:r>
          </w:p>
        </w:tc>
      </w:tr>
      <w:tr w14:paraId="03CA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8785" w:type="dxa"/>
            <w:gridSpan w:val="17"/>
            <w:noWrap w:val="0"/>
            <w:vAlign w:val="center"/>
          </w:tcPr>
          <w:p w14:paraId="0808C264">
            <w:pPr>
              <w:rPr>
                <w:rFonts w:hint="default" w:ascii="Times New Roman" w:hAnsi="Times New Roman" w:cs="Times New Roman"/>
                <w:lang w:val="en-US" w:eastAsia="zh-CN"/>
              </w:rPr>
            </w:pPr>
            <w:r>
              <w:rPr>
                <w:rFonts w:hint="default" w:ascii="Times New Roman" w:hAnsi="Times New Roman" w:eastAsia="黑体" w:cs="Times New Roman"/>
                <w:b w:val="0"/>
                <w:color w:val="auto"/>
                <w:sz w:val="21"/>
                <w:szCs w:val="21"/>
                <w:lang w:eastAsia="zh-CN"/>
              </w:rPr>
              <w:t>排名前三的主要产品名称及收入总额</w:t>
            </w:r>
          </w:p>
        </w:tc>
      </w:tr>
      <w:tr w14:paraId="56AD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1375" w:type="dxa"/>
            <w:gridSpan w:val="2"/>
            <w:noWrap w:val="0"/>
            <w:vAlign w:val="center"/>
          </w:tcPr>
          <w:p w14:paraId="1C197187">
            <w:pPr>
              <w:jc w:val="both"/>
              <w:rPr>
                <w:rFonts w:hint="default" w:ascii="Times New Roman" w:hAnsi="Times New Roman" w:eastAsia="黑体" w:cs="Times New Roman"/>
                <w:b w:val="0"/>
                <w:color w:val="auto"/>
                <w:sz w:val="21"/>
                <w:szCs w:val="21"/>
                <w:lang w:val="en-US" w:eastAsia="zh-CN"/>
              </w:rPr>
            </w:pPr>
            <w:r>
              <w:rPr>
                <w:rFonts w:hint="default" w:ascii="Times New Roman" w:hAnsi="Times New Roman" w:eastAsia="黑体" w:cs="Times New Roman"/>
                <w:b w:val="0"/>
                <w:color w:val="auto"/>
                <w:sz w:val="21"/>
                <w:szCs w:val="21"/>
                <w:lang w:val="en-US" w:eastAsia="zh-CN"/>
              </w:rPr>
              <w:t>主要产品1</w:t>
            </w:r>
          </w:p>
        </w:tc>
        <w:tc>
          <w:tcPr>
            <w:tcW w:w="2512" w:type="dxa"/>
            <w:gridSpan w:val="5"/>
            <w:noWrap w:val="0"/>
            <w:vAlign w:val="center"/>
          </w:tcPr>
          <w:p w14:paraId="578F111F">
            <w:pPr>
              <w:jc w:val="both"/>
              <w:rPr>
                <w:rFonts w:hint="default" w:ascii="Times New Roman" w:hAnsi="Times New Roman" w:eastAsia="宋体" w:cs="Times New Roman"/>
                <w:color w:val="auto"/>
                <w:sz w:val="21"/>
                <w:szCs w:val="22"/>
                <w:u w:val="single"/>
                <w:lang w:val="en-US" w:eastAsia="zh-CN"/>
              </w:rPr>
            </w:pPr>
            <w:r>
              <w:rPr>
                <w:rFonts w:hint="default" w:ascii="Times New Roman" w:hAnsi="Times New Roman" w:eastAsia="黑体" w:cs="Times New Roman"/>
                <w:b w:val="0"/>
                <w:color w:val="auto"/>
                <w:sz w:val="21"/>
                <w:szCs w:val="21"/>
                <w:lang w:val="en-US" w:eastAsia="zh-CN"/>
              </w:rPr>
              <w:t>名称：</w:t>
            </w:r>
            <w:r>
              <w:rPr>
                <w:rFonts w:hint="default" w:ascii="Times New Roman" w:hAnsi="Times New Roman" w:eastAsia="宋体" w:cs="Times New Roman"/>
                <w:color w:val="auto"/>
                <w:sz w:val="21"/>
                <w:szCs w:val="22"/>
                <w:u w:val="single"/>
                <w:lang w:val="en-US" w:eastAsia="zh-CN"/>
              </w:rPr>
              <w:t xml:space="preserve">            </w:t>
            </w:r>
          </w:p>
          <w:p w14:paraId="2840FD38">
            <w:pPr>
              <w:jc w:val="both"/>
              <w:rPr>
                <w:rFonts w:hint="default" w:ascii="Times New Roman" w:hAnsi="Times New Roman" w:eastAsia="宋体" w:cs="Times New Roman"/>
                <w:color w:val="auto"/>
                <w:sz w:val="21"/>
                <w:szCs w:val="22"/>
                <w:u w:val="single"/>
                <w:lang w:val="en-US" w:eastAsia="zh-CN"/>
              </w:rPr>
            </w:pPr>
            <w:r>
              <w:rPr>
                <w:rFonts w:hint="default" w:ascii="Times New Roman" w:hAnsi="Times New Roman" w:eastAsia="宋体" w:cs="Times New Roman"/>
                <w:color w:val="auto"/>
                <w:sz w:val="21"/>
                <w:szCs w:val="22"/>
                <w:u w:val="none"/>
                <w:lang w:val="en-US" w:eastAsia="zh-CN"/>
              </w:rPr>
              <w:t>收入：</w:t>
            </w: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cs="Times New Roman"/>
                <w:color w:val="auto"/>
                <w:sz w:val="21"/>
                <w:szCs w:val="22"/>
                <w:u w:val="none"/>
                <w:lang w:val="en-US" w:eastAsia="zh-CN"/>
              </w:rPr>
              <w:t>万元</w:t>
            </w:r>
            <w:r>
              <w:rPr>
                <w:rFonts w:hint="default" w:ascii="Times New Roman" w:hAnsi="Times New Roman" w:cs="Times New Roman"/>
                <w:color w:val="auto"/>
                <w:sz w:val="21"/>
                <w:szCs w:val="22"/>
                <w:u w:val="none"/>
                <w:lang w:val="en-US" w:eastAsia="zh-CN"/>
              </w:rPr>
              <w:br w:type="textWrapping"/>
            </w:r>
            <w:r>
              <w:rPr>
                <w:rFonts w:hint="default" w:ascii="Times New Roman" w:hAnsi="Times New Roman" w:cs="Times New Roman"/>
                <w:color w:val="auto"/>
                <w:sz w:val="21"/>
                <w:szCs w:val="22"/>
                <w:u w:val="none"/>
                <w:lang w:val="en-US" w:eastAsia="zh-CN"/>
              </w:rPr>
              <w:t>日产能：______单位____</w:t>
            </w:r>
          </w:p>
        </w:tc>
        <w:tc>
          <w:tcPr>
            <w:tcW w:w="4898" w:type="dxa"/>
            <w:gridSpan w:val="10"/>
            <w:noWrap w:val="0"/>
            <w:vAlign w:val="center"/>
          </w:tcPr>
          <w:p w14:paraId="5AC810FC">
            <w:pPr>
              <w:jc w:val="center"/>
              <w:rPr>
                <w:rFonts w:hint="default" w:ascii="Times New Roman" w:hAnsi="Times New Roman" w:eastAsia="宋体" w:cs="Times New Roman"/>
                <w:color w:val="auto"/>
                <w:sz w:val="21"/>
                <w:szCs w:val="22"/>
                <w:u w:val="none"/>
                <w:lang w:val="en-US" w:eastAsia="zh-CN"/>
              </w:rPr>
            </w:pPr>
            <w:r>
              <w:rPr>
                <w:rFonts w:hint="default" w:ascii="Times New Roman" w:hAnsi="Times New Roman" w:eastAsia="宋体" w:cs="Times New Roman"/>
                <w:color w:val="auto"/>
                <w:sz w:val="21"/>
                <w:szCs w:val="22"/>
                <w:u w:val="none"/>
                <w:lang w:val="en-US" w:eastAsia="zh-CN"/>
              </w:rPr>
              <w:t>该产品运用的主要I类知识产权名称（不超过3项）：_____________、_______________、______________</w:t>
            </w:r>
          </w:p>
          <w:p w14:paraId="335AEC9E">
            <w:pPr>
              <w:jc w:val="center"/>
              <w:rPr>
                <w:rFonts w:hint="default" w:ascii="Times New Roman" w:hAnsi="Times New Roman" w:eastAsia="宋体" w:cs="Times New Roman"/>
                <w:color w:val="auto"/>
                <w:sz w:val="21"/>
                <w:szCs w:val="22"/>
                <w:u w:val="none"/>
                <w:lang w:val="en-US" w:eastAsia="zh-CN"/>
              </w:rPr>
            </w:pPr>
            <w:r>
              <w:rPr>
                <w:rFonts w:hint="default" w:ascii="Times New Roman" w:hAnsi="Times New Roman" w:eastAsia="宋体" w:cs="Times New Roman"/>
                <w:color w:val="auto"/>
                <w:sz w:val="21"/>
                <w:szCs w:val="22"/>
                <w:u w:val="none"/>
                <w:lang w:val="en-US" w:eastAsia="zh-CN"/>
              </w:rPr>
              <w:t>（请上传知识产权证书截图）</w:t>
            </w:r>
          </w:p>
        </w:tc>
      </w:tr>
      <w:tr w14:paraId="0AF4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1375" w:type="dxa"/>
            <w:gridSpan w:val="2"/>
            <w:noWrap w:val="0"/>
            <w:vAlign w:val="center"/>
          </w:tcPr>
          <w:p w14:paraId="5E1F147A">
            <w:pPr>
              <w:jc w:val="both"/>
              <w:rPr>
                <w:rFonts w:hint="default" w:ascii="Times New Roman" w:hAnsi="Times New Roman" w:eastAsia="黑体" w:cs="Times New Roman"/>
                <w:b w:val="0"/>
                <w:color w:val="auto"/>
                <w:sz w:val="21"/>
                <w:szCs w:val="21"/>
                <w:lang w:eastAsia="zh-CN"/>
              </w:rPr>
            </w:pPr>
            <w:r>
              <w:rPr>
                <w:rFonts w:hint="default" w:ascii="Times New Roman" w:hAnsi="Times New Roman" w:eastAsia="黑体" w:cs="Times New Roman"/>
                <w:b w:val="0"/>
                <w:color w:val="auto"/>
                <w:sz w:val="21"/>
                <w:szCs w:val="21"/>
                <w:lang w:val="en-US" w:eastAsia="zh-CN"/>
              </w:rPr>
              <w:t>主要产品2</w:t>
            </w:r>
          </w:p>
        </w:tc>
        <w:tc>
          <w:tcPr>
            <w:tcW w:w="2512" w:type="dxa"/>
            <w:gridSpan w:val="5"/>
            <w:noWrap w:val="0"/>
            <w:vAlign w:val="center"/>
          </w:tcPr>
          <w:p w14:paraId="17F4BC12">
            <w:pPr>
              <w:jc w:val="both"/>
              <w:rPr>
                <w:rFonts w:hint="default" w:ascii="Times New Roman" w:hAnsi="Times New Roman" w:eastAsia="宋体" w:cs="Times New Roman"/>
                <w:color w:val="auto"/>
                <w:sz w:val="21"/>
                <w:szCs w:val="22"/>
                <w:u w:val="single"/>
                <w:lang w:val="en-US" w:eastAsia="zh-CN"/>
              </w:rPr>
            </w:pPr>
            <w:r>
              <w:rPr>
                <w:rFonts w:hint="default" w:ascii="Times New Roman" w:hAnsi="Times New Roman" w:eastAsia="黑体" w:cs="Times New Roman"/>
                <w:b w:val="0"/>
                <w:color w:val="auto"/>
                <w:sz w:val="21"/>
                <w:szCs w:val="21"/>
                <w:lang w:val="en-US" w:eastAsia="zh-CN"/>
              </w:rPr>
              <w:t>名称：</w:t>
            </w:r>
            <w:r>
              <w:rPr>
                <w:rFonts w:hint="default" w:ascii="Times New Roman" w:hAnsi="Times New Roman" w:eastAsia="宋体" w:cs="Times New Roman"/>
                <w:color w:val="auto"/>
                <w:sz w:val="21"/>
                <w:szCs w:val="22"/>
                <w:u w:val="single"/>
                <w:lang w:val="en-US" w:eastAsia="zh-CN"/>
              </w:rPr>
              <w:t xml:space="preserve">            </w:t>
            </w:r>
          </w:p>
          <w:p w14:paraId="3D9D8ABA">
            <w:pPr>
              <w:jc w:val="both"/>
              <w:rPr>
                <w:rFonts w:hint="default" w:ascii="Times New Roman" w:hAnsi="Times New Roman" w:eastAsia="宋体" w:cs="Times New Roman"/>
                <w:color w:val="auto"/>
                <w:sz w:val="21"/>
                <w:szCs w:val="22"/>
                <w:u w:val="single"/>
                <w:lang w:val="en-US" w:eastAsia="zh-CN"/>
              </w:rPr>
            </w:pPr>
            <w:r>
              <w:rPr>
                <w:rFonts w:hint="default" w:ascii="Times New Roman" w:hAnsi="Times New Roman" w:eastAsia="宋体" w:cs="Times New Roman"/>
                <w:color w:val="auto"/>
                <w:sz w:val="21"/>
                <w:szCs w:val="22"/>
                <w:u w:val="none"/>
                <w:lang w:val="en-US" w:eastAsia="zh-CN"/>
              </w:rPr>
              <w:t>收入：</w:t>
            </w: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cs="Times New Roman"/>
                <w:color w:val="auto"/>
                <w:sz w:val="21"/>
                <w:szCs w:val="22"/>
                <w:u w:val="none"/>
                <w:lang w:val="en-US" w:eastAsia="zh-CN"/>
              </w:rPr>
              <w:t>万元</w:t>
            </w:r>
          </w:p>
        </w:tc>
        <w:tc>
          <w:tcPr>
            <w:tcW w:w="4898" w:type="dxa"/>
            <w:gridSpan w:val="10"/>
            <w:noWrap w:val="0"/>
            <w:vAlign w:val="center"/>
          </w:tcPr>
          <w:p w14:paraId="11E1490A">
            <w:pPr>
              <w:jc w:val="center"/>
              <w:rPr>
                <w:rFonts w:hint="default" w:ascii="Times New Roman" w:hAnsi="Times New Roman" w:eastAsia="宋体" w:cs="Times New Roman"/>
                <w:color w:val="auto"/>
                <w:sz w:val="21"/>
                <w:szCs w:val="22"/>
                <w:u w:val="none"/>
                <w:lang w:val="en-US" w:eastAsia="zh-CN"/>
              </w:rPr>
            </w:pPr>
            <w:r>
              <w:rPr>
                <w:rFonts w:hint="default" w:ascii="Times New Roman" w:hAnsi="Times New Roman" w:eastAsia="宋体" w:cs="Times New Roman"/>
                <w:color w:val="auto"/>
                <w:sz w:val="21"/>
                <w:szCs w:val="22"/>
                <w:u w:val="none"/>
                <w:lang w:val="en-US" w:eastAsia="zh-CN"/>
              </w:rPr>
              <w:t>该产品运用的主要I类知识产权名称（不超过3项）：_____________、_______________、______________</w:t>
            </w:r>
          </w:p>
          <w:p w14:paraId="2DB29122">
            <w:pPr>
              <w:jc w:val="center"/>
              <w:rPr>
                <w:rFonts w:hint="default" w:ascii="Times New Roman" w:hAnsi="Times New Roman" w:eastAsia="宋体" w:cs="Times New Roman"/>
                <w:color w:val="auto"/>
                <w:sz w:val="21"/>
                <w:szCs w:val="22"/>
                <w:u w:val="none"/>
                <w:lang w:val="en-US" w:eastAsia="zh-CN"/>
              </w:rPr>
            </w:pPr>
            <w:r>
              <w:rPr>
                <w:rFonts w:hint="default" w:ascii="Times New Roman" w:hAnsi="Times New Roman" w:eastAsia="宋体" w:cs="Times New Roman"/>
                <w:color w:val="auto"/>
                <w:sz w:val="21"/>
                <w:szCs w:val="22"/>
                <w:u w:val="none"/>
                <w:lang w:val="en-US" w:eastAsia="zh-CN"/>
              </w:rPr>
              <w:t>（请上传该知识产权证书截图）</w:t>
            </w:r>
          </w:p>
        </w:tc>
      </w:tr>
      <w:tr w14:paraId="125E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1375" w:type="dxa"/>
            <w:gridSpan w:val="2"/>
            <w:noWrap w:val="0"/>
            <w:vAlign w:val="center"/>
          </w:tcPr>
          <w:p w14:paraId="23249F42">
            <w:pPr>
              <w:jc w:val="both"/>
              <w:rPr>
                <w:rFonts w:hint="default" w:ascii="Times New Roman" w:hAnsi="Times New Roman" w:eastAsia="黑体" w:cs="Times New Roman"/>
                <w:b w:val="0"/>
                <w:color w:val="auto"/>
                <w:sz w:val="21"/>
                <w:szCs w:val="21"/>
                <w:lang w:eastAsia="zh-CN"/>
              </w:rPr>
            </w:pPr>
            <w:r>
              <w:rPr>
                <w:rFonts w:hint="default" w:ascii="Times New Roman" w:hAnsi="Times New Roman" w:eastAsia="黑体" w:cs="Times New Roman"/>
                <w:b w:val="0"/>
                <w:color w:val="auto"/>
                <w:sz w:val="21"/>
                <w:szCs w:val="21"/>
                <w:lang w:val="en-US" w:eastAsia="zh-CN"/>
              </w:rPr>
              <w:t>主要产品3</w:t>
            </w:r>
          </w:p>
        </w:tc>
        <w:tc>
          <w:tcPr>
            <w:tcW w:w="2512" w:type="dxa"/>
            <w:gridSpan w:val="5"/>
            <w:noWrap w:val="0"/>
            <w:vAlign w:val="center"/>
          </w:tcPr>
          <w:p w14:paraId="2ADB2299">
            <w:pPr>
              <w:jc w:val="both"/>
              <w:rPr>
                <w:rFonts w:hint="default" w:ascii="Times New Roman" w:hAnsi="Times New Roman" w:eastAsia="宋体" w:cs="Times New Roman"/>
                <w:color w:val="auto"/>
                <w:sz w:val="21"/>
                <w:szCs w:val="22"/>
                <w:u w:val="single"/>
                <w:lang w:val="en-US" w:eastAsia="zh-CN"/>
              </w:rPr>
            </w:pPr>
            <w:r>
              <w:rPr>
                <w:rFonts w:hint="default" w:ascii="Times New Roman" w:hAnsi="Times New Roman" w:eastAsia="黑体" w:cs="Times New Roman"/>
                <w:b w:val="0"/>
                <w:color w:val="auto"/>
                <w:sz w:val="21"/>
                <w:szCs w:val="21"/>
                <w:lang w:val="en-US" w:eastAsia="zh-CN"/>
              </w:rPr>
              <w:t>名称：</w:t>
            </w:r>
            <w:r>
              <w:rPr>
                <w:rFonts w:hint="default" w:ascii="Times New Roman" w:hAnsi="Times New Roman" w:eastAsia="宋体" w:cs="Times New Roman"/>
                <w:color w:val="auto"/>
                <w:sz w:val="21"/>
                <w:szCs w:val="22"/>
                <w:u w:val="single"/>
                <w:lang w:val="en-US" w:eastAsia="zh-CN"/>
              </w:rPr>
              <w:t xml:space="preserve">            </w:t>
            </w:r>
          </w:p>
          <w:p w14:paraId="3222ABB8">
            <w:pPr>
              <w:jc w:val="both"/>
              <w:rPr>
                <w:rFonts w:hint="default" w:ascii="Times New Roman" w:hAnsi="Times New Roman" w:eastAsia="宋体" w:cs="Times New Roman"/>
                <w:color w:val="auto"/>
                <w:sz w:val="21"/>
                <w:szCs w:val="22"/>
                <w:u w:val="single"/>
                <w:lang w:val="en-US" w:eastAsia="zh-CN"/>
              </w:rPr>
            </w:pPr>
            <w:r>
              <w:rPr>
                <w:rFonts w:hint="default" w:ascii="Times New Roman" w:hAnsi="Times New Roman" w:eastAsia="宋体" w:cs="Times New Roman"/>
                <w:color w:val="auto"/>
                <w:sz w:val="21"/>
                <w:szCs w:val="22"/>
                <w:u w:val="none"/>
                <w:lang w:val="en-US" w:eastAsia="zh-CN"/>
              </w:rPr>
              <w:t>收入：</w:t>
            </w: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cs="Times New Roman"/>
                <w:color w:val="auto"/>
                <w:sz w:val="21"/>
                <w:szCs w:val="22"/>
                <w:u w:val="none"/>
                <w:lang w:val="en-US" w:eastAsia="zh-CN"/>
              </w:rPr>
              <w:t>万元</w:t>
            </w:r>
          </w:p>
        </w:tc>
        <w:tc>
          <w:tcPr>
            <w:tcW w:w="4898" w:type="dxa"/>
            <w:gridSpan w:val="10"/>
            <w:noWrap w:val="0"/>
            <w:vAlign w:val="center"/>
          </w:tcPr>
          <w:p w14:paraId="58DEF4CC">
            <w:pPr>
              <w:jc w:val="center"/>
              <w:rPr>
                <w:rFonts w:hint="default" w:ascii="Times New Roman" w:hAnsi="Times New Roman" w:eastAsia="宋体" w:cs="Times New Roman"/>
                <w:color w:val="auto"/>
                <w:sz w:val="21"/>
                <w:szCs w:val="22"/>
                <w:u w:val="none"/>
                <w:lang w:val="en-US" w:eastAsia="zh-CN"/>
              </w:rPr>
            </w:pPr>
            <w:r>
              <w:rPr>
                <w:rFonts w:hint="default" w:ascii="Times New Roman" w:hAnsi="Times New Roman" w:eastAsia="宋体" w:cs="Times New Roman"/>
                <w:color w:val="auto"/>
                <w:sz w:val="21"/>
                <w:szCs w:val="22"/>
                <w:u w:val="none"/>
                <w:lang w:val="en-US" w:eastAsia="zh-CN"/>
              </w:rPr>
              <w:t>该产品运用的主要I类知识产权名称（不超过3项）：_____________、_______________、______________</w:t>
            </w:r>
          </w:p>
          <w:p w14:paraId="465502FE">
            <w:pPr>
              <w:jc w:val="center"/>
              <w:rPr>
                <w:rFonts w:hint="default" w:ascii="Times New Roman" w:hAnsi="Times New Roman" w:eastAsia="宋体" w:cs="Times New Roman"/>
                <w:color w:val="auto"/>
                <w:sz w:val="21"/>
                <w:szCs w:val="22"/>
                <w:u w:val="none"/>
                <w:lang w:val="en-US" w:eastAsia="zh-CN"/>
              </w:rPr>
            </w:pPr>
            <w:r>
              <w:rPr>
                <w:rFonts w:hint="default" w:ascii="Times New Roman" w:hAnsi="Times New Roman" w:eastAsia="宋体" w:cs="Times New Roman"/>
                <w:color w:val="auto"/>
                <w:sz w:val="21"/>
                <w:szCs w:val="22"/>
                <w:u w:val="none"/>
                <w:lang w:val="en-US" w:eastAsia="zh-CN"/>
              </w:rPr>
              <w:t>（请上传该知识产权证书截图）</w:t>
            </w:r>
          </w:p>
        </w:tc>
      </w:tr>
      <w:tr w14:paraId="093A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vMerge w:val="restart"/>
            <w:noWrap w:val="0"/>
            <w:vAlign w:val="center"/>
          </w:tcPr>
          <w:p w14:paraId="6FB4AA08">
            <w:pPr>
              <w:jc w:val="left"/>
              <w:rPr>
                <w:rFonts w:hint="default" w:ascii="Times New Roman" w:hAnsi="Times New Roman" w:eastAsia="黑体" w:cs="Times New Roman"/>
                <w:b w:val="0"/>
                <w:color w:val="auto"/>
                <w:sz w:val="21"/>
                <w:szCs w:val="21"/>
                <w:lang w:val="en-US" w:eastAsia="zh-CN"/>
              </w:rPr>
            </w:pPr>
            <w:r>
              <w:rPr>
                <w:rFonts w:hint="default" w:ascii="Times New Roman" w:hAnsi="Times New Roman" w:eastAsia="黑体" w:cs="Times New Roman"/>
                <w:color w:val="auto"/>
                <w:lang w:eastAsia="zh-CN"/>
              </w:rPr>
              <w:t>作为主要起草单位</w:t>
            </w:r>
            <w:r>
              <w:rPr>
                <w:rFonts w:hint="default" w:ascii="Times New Roman" w:hAnsi="Times New Roman" w:eastAsia="黑体" w:cs="Times New Roman"/>
                <w:color w:val="auto"/>
              </w:rPr>
              <w:t>制修</w:t>
            </w:r>
            <w:r>
              <w:rPr>
                <w:rFonts w:hint="default" w:ascii="Times New Roman" w:hAnsi="Times New Roman" w:eastAsia="黑体" w:cs="Times New Roman"/>
                <w:color w:val="auto"/>
                <w:lang w:eastAsia="zh-CN"/>
              </w:rPr>
              <w:t>订</w:t>
            </w:r>
            <w:r>
              <w:rPr>
                <w:rFonts w:hint="default" w:ascii="Times New Roman" w:hAnsi="Times New Roman" w:eastAsia="黑体" w:cs="Times New Roman"/>
                <w:color w:val="auto"/>
              </w:rPr>
              <w:t>的</w:t>
            </w:r>
            <w:r>
              <w:rPr>
                <w:rFonts w:hint="default" w:ascii="Times New Roman" w:hAnsi="Times New Roman" w:eastAsia="黑体" w:cs="Times New Roman"/>
                <w:color w:val="auto"/>
                <w:lang w:eastAsia="zh-CN"/>
              </w:rPr>
              <w:t>已批准发布</w:t>
            </w:r>
            <w:r>
              <w:rPr>
                <w:rFonts w:hint="default" w:ascii="Times New Roman" w:hAnsi="Times New Roman" w:eastAsia="黑体" w:cs="Times New Roman"/>
                <w:color w:val="auto"/>
              </w:rPr>
              <w:t>标准数量和名称</w:t>
            </w:r>
          </w:p>
        </w:tc>
        <w:tc>
          <w:tcPr>
            <w:tcW w:w="6330" w:type="dxa"/>
            <w:gridSpan w:val="12"/>
            <w:noWrap w:val="0"/>
            <w:vAlign w:val="center"/>
          </w:tcPr>
          <w:p w14:paraId="23D7EE8D">
            <w:pPr>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主持国际、国家、行业标准总数</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cs="Times New Roman"/>
                <w:color w:val="auto"/>
              </w:rPr>
              <w:t>项</w:t>
            </w:r>
            <w:r>
              <w:rPr>
                <w:rFonts w:hint="default" w:ascii="Times New Roman" w:hAnsi="Times New Roman" w:cs="Times New Roman"/>
                <w:color w:val="auto"/>
                <w:lang w:eastAsia="zh-CN"/>
              </w:rPr>
              <w:t>。</w:t>
            </w:r>
          </w:p>
          <w:p w14:paraId="1C5F239F">
            <w:pPr>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其中：国际标准</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cs="Times New Roman"/>
                <w:color w:val="auto"/>
              </w:rPr>
              <w:t>项</w:t>
            </w:r>
            <w:r>
              <w:rPr>
                <w:rFonts w:hint="default" w:ascii="Times New Roman" w:hAnsi="Times New Roman" w:cs="Times New Roman"/>
                <w:color w:val="auto"/>
                <w:lang w:eastAsia="zh-CN"/>
              </w:rPr>
              <w:t>；国家标准</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cs="Times New Roman"/>
                <w:color w:val="auto"/>
              </w:rPr>
              <w:t>项</w:t>
            </w:r>
            <w:r>
              <w:rPr>
                <w:rFonts w:hint="default" w:ascii="Times New Roman" w:hAnsi="Times New Roman" w:cs="Times New Roman"/>
                <w:color w:val="auto"/>
                <w:lang w:eastAsia="zh-CN"/>
              </w:rPr>
              <w:t>；行业标准</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cs="Times New Roman"/>
                <w:color w:val="auto"/>
              </w:rPr>
              <w:t>项</w:t>
            </w:r>
            <w:r>
              <w:rPr>
                <w:rFonts w:hint="default" w:ascii="Times New Roman" w:hAnsi="Times New Roman" w:cs="Times New Roman"/>
                <w:color w:val="auto"/>
                <w:lang w:eastAsia="zh-CN"/>
              </w:rPr>
              <w:t>。</w:t>
            </w:r>
            <w:r>
              <w:rPr>
                <w:rFonts w:hint="default" w:ascii="Times New Roman" w:hAnsi="Times New Roman" w:cs="Times New Roman"/>
                <w:color w:val="auto"/>
                <w:lang w:eastAsia="zh-CN"/>
              </w:rPr>
              <w:br w:type="textWrapping"/>
            </w:r>
            <w:r>
              <w:rPr>
                <w:rFonts w:hint="default" w:ascii="Times New Roman" w:hAnsi="Times New Roman" w:cs="Times New Roman"/>
                <w:color w:val="auto"/>
                <w:lang w:eastAsia="zh-CN"/>
              </w:rPr>
              <w:t>参与国际、国家、行业标准总数</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cs="Times New Roman"/>
                <w:color w:val="auto"/>
              </w:rPr>
              <w:t>项</w:t>
            </w:r>
            <w:r>
              <w:rPr>
                <w:rFonts w:hint="default" w:ascii="Times New Roman" w:hAnsi="Times New Roman" w:cs="Times New Roman"/>
                <w:color w:val="auto"/>
                <w:lang w:eastAsia="zh-CN"/>
              </w:rPr>
              <w:t>。</w:t>
            </w:r>
          </w:p>
          <w:p w14:paraId="7616CA77">
            <w:pPr>
              <w:jc w:val="left"/>
              <w:rPr>
                <w:rFonts w:hint="default" w:ascii="Times New Roman" w:hAnsi="Times New Roman" w:eastAsia="宋体" w:cs="Times New Roman"/>
                <w:color w:val="auto"/>
                <w:sz w:val="21"/>
                <w:szCs w:val="22"/>
                <w:u w:val="none"/>
                <w:lang w:val="en-US" w:eastAsia="zh-CN"/>
              </w:rPr>
            </w:pPr>
            <w:r>
              <w:rPr>
                <w:rFonts w:hint="default" w:ascii="Times New Roman" w:hAnsi="Times New Roman" w:cs="Times New Roman"/>
                <w:color w:val="auto"/>
                <w:lang w:eastAsia="zh-CN"/>
              </w:rPr>
              <w:t>其中：国际标准</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cs="Times New Roman"/>
                <w:color w:val="auto"/>
              </w:rPr>
              <w:t>项</w:t>
            </w:r>
            <w:r>
              <w:rPr>
                <w:rFonts w:hint="default" w:ascii="Times New Roman" w:hAnsi="Times New Roman" w:cs="Times New Roman"/>
                <w:color w:val="auto"/>
                <w:lang w:eastAsia="zh-CN"/>
              </w:rPr>
              <w:t>；国家标准</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cs="Times New Roman"/>
                <w:color w:val="auto"/>
              </w:rPr>
              <w:t>项</w:t>
            </w:r>
            <w:r>
              <w:rPr>
                <w:rFonts w:hint="default" w:ascii="Times New Roman" w:hAnsi="Times New Roman" w:cs="Times New Roman"/>
                <w:color w:val="auto"/>
                <w:lang w:eastAsia="zh-CN"/>
              </w:rPr>
              <w:t>；行业标准</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cs="Times New Roman"/>
                <w:color w:val="auto"/>
              </w:rPr>
              <w:t>项</w:t>
            </w:r>
            <w:r>
              <w:rPr>
                <w:rFonts w:hint="default" w:ascii="Times New Roman" w:hAnsi="Times New Roman" w:cs="Times New Roman"/>
                <w:color w:val="auto"/>
                <w:lang w:eastAsia="zh-CN"/>
              </w:rPr>
              <w:t>。</w:t>
            </w:r>
          </w:p>
        </w:tc>
      </w:tr>
      <w:tr w14:paraId="2B27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vMerge w:val="continue"/>
            <w:noWrap w:val="0"/>
            <w:vAlign w:val="center"/>
          </w:tcPr>
          <w:p w14:paraId="063CC0C6">
            <w:pPr>
              <w:jc w:val="left"/>
              <w:rPr>
                <w:rFonts w:hint="default" w:ascii="Times New Roman" w:hAnsi="Times New Roman" w:eastAsia="黑体" w:cs="Times New Roman"/>
                <w:b w:val="0"/>
                <w:color w:val="auto"/>
                <w:sz w:val="21"/>
                <w:szCs w:val="21"/>
                <w:lang w:val="en-US" w:eastAsia="zh-CN"/>
              </w:rPr>
            </w:pPr>
          </w:p>
        </w:tc>
        <w:tc>
          <w:tcPr>
            <w:tcW w:w="6330" w:type="dxa"/>
            <w:gridSpan w:val="12"/>
            <w:noWrap w:val="0"/>
            <w:vAlign w:val="top"/>
          </w:tcPr>
          <w:p w14:paraId="5CD8240A">
            <w:pPr>
              <w:ind w:right="210" w:rightChars="0"/>
              <w:jc w:val="both"/>
              <w:rPr>
                <w:rFonts w:hint="default" w:ascii="Times New Roman" w:hAnsi="Times New Roman" w:cs="Times New Roman"/>
                <w:color w:val="auto"/>
                <w:u w:val="single"/>
                <w:lang w:val="en-US" w:eastAsia="zh-CN"/>
              </w:rPr>
            </w:pPr>
            <w:r>
              <w:rPr>
                <w:rFonts w:hint="default" w:ascii="Times New Roman" w:hAnsi="Times New Roman" w:cs="Times New Roman"/>
                <w:color w:val="auto"/>
              </w:rPr>
              <w:t>名称：</w:t>
            </w:r>
            <w:r>
              <w:rPr>
                <w:rFonts w:hint="default" w:ascii="Times New Roman" w:hAnsi="Times New Roman" w:cs="Times New Roman"/>
                <w:color w:val="auto"/>
                <w:u w:val="single"/>
                <w:lang w:val="en-US" w:eastAsia="zh-CN"/>
              </w:rPr>
              <w:t xml:space="preserve">                        、                      </w:t>
            </w:r>
          </w:p>
          <w:p w14:paraId="263F526C">
            <w:pPr>
              <w:ind w:right="210" w:rightChars="0"/>
              <w:jc w:val="both"/>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 xml:space="preserve">                  、                  、                </w:t>
            </w:r>
          </w:p>
          <w:p w14:paraId="706B1D24">
            <w:pPr>
              <w:ind w:right="210" w:rightChars="0"/>
              <w:jc w:val="both"/>
              <w:rPr>
                <w:rFonts w:hint="default" w:ascii="Times New Roman" w:hAnsi="Times New Roman" w:eastAsia="宋体" w:cs="Times New Roman"/>
                <w:color w:val="auto"/>
                <w:sz w:val="21"/>
                <w:szCs w:val="22"/>
                <w:u w:val="none"/>
                <w:lang w:val="en-US" w:eastAsia="zh-CN"/>
              </w:rPr>
            </w:pPr>
            <w:r>
              <w:rPr>
                <w:rFonts w:hint="default" w:ascii="Times New Roman" w:hAnsi="Times New Roman" w:cs="Times New Roman"/>
                <w:color w:val="auto"/>
                <w:u w:val="single"/>
                <w:lang w:val="en-US" w:eastAsia="zh-CN"/>
              </w:rPr>
              <w:t>（请填写代表性标准，不超过5项）</w:t>
            </w:r>
          </w:p>
        </w:tc>
      </w:tr>
      <w:tr w14:paraId="6C162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8785" w:type="dxa"/>
            <w:gridSpan w:val="17"/>
            <w:noWrap w:val="0"/>
            <w:vAlign w:val="center"/>
          </w:tcPr>
          <w:p w14:paraId="44BE9A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color w:val="auto"/>
                <w:sz w:val="24"/>
                <w:szCs w:val="24"/>
                <w:lang w:eastAsia="zh-CN"/>
              </w:rPr>
            </w:pPr>
            <w:r>
              <w:rPr>
                <w:rFonts w:hint="default" w:ascii="Times New Roman" w:hAnsi="Times New Roman" w:cs="Times New Roman"/>
                <w:b/>
                <w:color w:val="auto"/>
                <w:sz w:val="24"/>
                <w:szCs w:val="24"/>
                <w:lang w:eastAsia="zh-CN"/>
              </w:rPr>
              <w:t>四、</w:t>
            </w:r>
            <w:r>
              <w:rPr>
                <w:rFonts w:hint="default" w:ascii="Times New Roman" w:hAnsi="Times New Roman" w:eastAsia="宋体" w:cs="Times New Roman"/>
                <w:b/>
                <w:color w:val="auto"/>
                <w:sz w:val="24"/>
                <w:szCs w:val="24"/>
                <w:lang w:eastAsia="zh-CN"/>
              </w:rPr>
              <w:t>精细化</w:t>
            </w:r>
          </w:p>
        </w:tc>
      </w:tr>
      <w:tr w14:paraId="58A1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211E8BD7">
            <w:pPr>
              <w:spacing w:line="280" w:lineRule="exact"/>
              <w:jc w:val="left"/>
              <w:rPr>
                <w:rFonts w:hint="default" w:ascii="Times New Roman" w:hAnsi="Times New Roman" w:eastAsia="黑体" w:cs="Times New Roman"/>
                <w:b w:val="0"/>
                <w:bCs w:val="0"/>
                <w:color w:val="auto"/>
                <w:szCs w:val="21"/>
              </w:rPr>
            </w:pPr>
            <w:r>
              <w:rPr>
                <w:rFonts w:hint="default" w:ascii="Times New Roman" w:hAnsi="Times New Roman" w:eastAsia="黑体" w:cs="Times New Roman"/>
                <w:color w:val="auto"/>
              </w:rPr>
              <w:t>企业获得的管理体系认证情况</w:t>
            </w:r>
            <w:r>
              <w:rPr>
                <w:rFonts w:hint="default" w:ascii="Times New Roman" w:hAnsi="Times New Roman" w:eastAsia="黑体" w:cs="Times New Roman"/>
                <w:color w:val="auto"/>
                <w:lang w:eastAsia="zh-CN"/>
              </w:rPr>
              <w:t>（可</w:t>
            </w:r>
            <w:r>
              <w:rPr>
                <w:rFonts w:hint="default" w:ascii="Times New Roman" w:hAnsi="Times New Roman" w:eastAsia="黑体" w:cs="Times New Roman"/>
                <w:color w:val="auto"/>
                <w:kern w:val="0"/>
                <w:szCs w:val="21"/>
              </w:rPr>
              <w:t>多选</w:t>
            </w:r>
            <w:r>
              <w:rPr>
                <w:rFonts w:hint="default" w:ascii="Times New Roman" w:hAnsi="Times New Roman" w:eastAsia="黑体" w:cs="Times New Roman"/>
                <w:color w:val="auto"/>
                <w:kern w:val="0"/>
                <w:szCs w:val="21"/>
                <w:lang w:eastAsia="zh-CN"/>
              </w:rPr>
              <w:t>）</w:t>
            </w:r>
          </w:p>
        </w:tc>
        <w:tc>
          <w:tcPr>
            <w:tcW w:w="6330" w:type="dxa"/>
            <w:gridSpan w:val="12"/>
            <w:noWrap w:val="0"/>
            <w:vAlign w:val="center"/>
          </w:tcPr>
          <w:p w14:paraId="539FE2C4">
            <w:pPr>
              <w:spacing w:line="280" w:lineRule="exact"/>
              <w:ind w:firstLine="0" w:firstLineChars="0"/>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r>
              <w:rPr>
                <w:rFonts w:hint="default" w:ascii="Times New Roman" w:hAnsi="Times New Roman" w:cs="Times New Roman"/>
                <w:color w:val="auto"/>
              </w:rPr>
              <w:t>ISO9000质量管理体系认证</w:t>
            </w:r>
            <w:r>
              <w:rPr>
                <w:rFonts w:hint="default" w:ascii="Times New Roman" w:hAnsi="Times New Roman" w:cs="Times New Roman"/>
                <w:color w:val="auto"/>
                <w:kern w:val="0"/>
                <w:szCs w:val="21"/>
              </w:rPr>
              <w:t xml:space="preserve"> □ISO14000环境管理体系认证</w:t>
            </w:r>
          </w:p>
          <w:p w14:paraId="0181229B">
            <w:pPr>
              <w:spacing w:line="280" w:lineRule="exact"/>
              <w:ind w:firstLine="0" w:firstLineChars="0"/>
              <w:jc w:val="left"/>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color w:val="auto"/>
                <w:kern w:val="0"/>
                <w:szCs w:val="21"/>
              </w:rPr>
              <w:t>□</w:t>
            </w:r>
            <w:r>
              <w:rPr>
                <w:rFonts w:hint="default" w:ascii="Times New Roman" w:hAnsi="Times New Roman" w:cs="Times New Roman"/>
                <w:color w:val="auto"/>
              </w:rPr>
              <w:t>OHSAS18000职业安全健康管理体系认证</w:t>
            </w:r>
            <w:r>
              <w:rPr>
                <w:rFonts w:hint="default" w:ascii="Times New Roman" w:hAnsi="Times New Roman" w:cs="Times New Roman"/>
                <w:color w:val="auto"/>
                <w:kern w:val="0"/>
                <w:szCs w:val="21"/>
              </w:rPr>
              <w:t>□</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color w:val="auto"/>
                <w:kern w:val="0"/>
                <w:szCs w:val="21"/>
              </w:rPr>
              <w:t>其他</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none"/>
                <w:lang w:val="en-US" w:eastAsia="zh-CN"/>
              </w:rPr>
              <w:t>（</w:t>
            </w:r>
            <w:r>
              <w:rPr>
                <w:rFonts w:hint="default" w:ascii="Times New Roman" w:hAnsi="Times New Roman" w:cs="Times New Roman"/>
                <w:color w:val="auto"/>
                <w:kern w:val="0"/>
                <w:szCs w:val="21"/>
                <w:u w:val="none"/>
              </w:rPr>
              <w:t>请说明</w:t>
            </w:r>
            <w:r>
              <w:rPr>
                <w:rFonts w:hint="default" w:ascii="Times New Roman" w:hAnsi="Times New Roman" w:cs="Times New Roman"/>
                <w:color w:val="auto"/>
                <w:kern w:val="0"/>
                <w:szCs w:val="21"/>
                <w:u w:val="none"/>
                <w:lang w:eastAsia="zh-CN"/>
              </w:rPr>
              <w:t>）</w:t>
            </w:r>
          </w:p>
        </w:tc>
      </w:tr>
      <w:tr w14:paraId="5427C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7EA68B00">
            <w:pPr>
              <w:spacing w:line="280" w:lineRule="exact"/>
              <w:jc w:val="left"/>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t>获得省部级以上质量奖荣誉</w:t>
            </w:r>
          </w:p>
        </w:tc>
        <w:tc>
          <w:tcPr>
            <w:tcW w:w="6330" w:type="dxa"/>
            <w:gridSpan w:val="12"/>
            <w:noWrap w:val="0"/>
            <w:vAlign w:val="center"/>
          </w:tcPr>
          <w:p w14:paraId="77A599FD">
            <w:pPr>
              <w:spacing w:line="280" w:lineRule="exact"/>
              <w:ind w:firstLine="0" w:firstLineChars="0"/>
              <w:jc w:val="left"/>
              <w:rPr>
                <w:rFonts w:hint="default" w:ascii="Times New Roman" w:hAnsi="Times New Roman" w:cs="Times New Roman"/>
                <w:color w:val="auto"/>
                <w:kern w:val="0"/>
                <w:szCs w:val="21"/>
                <w:u w:val="none"/>
                <w:lang w:val="en-US" w:eastAsia="zh-CN"/>
              </w:rPr>
            </w:pPr>
            <w:r>
              <w:rPr>
                <w:rFonts w:hint="default" w:ascii="Times New Roman" w:hAnsi="Times New Roman" w:cs="Times New Roman"/>
                <w:color w:val="auto"/>
                <w:kern w:val="0"/>
                <w:szCs w:val="21"/>
                <w:lang w:eastAsia="zh-CN"/>
              </w:rPr>
              <w:t>获得国家级、省部级质量奖</w:t>
            </w:r>
            <w:r>
              <w:rPr>
                <w:rFonts w:hint="default" w:ascii="Times New Roman" w:hAnsi="Times New Roman" w:cs="Times New Roman"/>
                <w:color w:val="auto"/>
                <w:kern w:val="0"/>
                <w:szCs w:val="21"/>
                <w:u w:val="single"/>
                <w:lang w:val="en-US" w:eastAsia="zh-CN"/>
              </w:rPr>
              <w:t xml:space="preserve">    </w:t>
            </w:r>
            <w:r>
              <w:rPr>
                <w:rFonts w:hint="default" w:ascii="Times New Roman" w:hAnsi="Times New Roman" w:cs="Times New Roman"/>
                <w:color w:val="auto"/>
                <w:kern w:val="0"/>
                <w:szCs w:val="21"/>
                <w:u w:val="none"/>
                <w:lang w:val="en-US" w:eastAsia="zh-CN"/>
              </w:rPr>
              <w:t>项。</w:t>
            </w:r>
          </w:p>
          <w:p w14:paraId="779D843C">
            <w:pPr>
              <w:spacing w:line="280" w:lineRule="exact"/>
              <w:ind w:firstLine="0" w:firstLineChars="0"/>
              <w:jc w:val="left"/>
              <w:rPr>
                <w:rFonts w:hint="default" w:ascii="Times New Roman" w:hAnsi="Times New Roman" w:cs="Times New Roman"/>
                <w:color w:val="auto"/>
                <w:kern w:val="0"/>
                <w:szCs w:val="21"/>
                <w:u w:val="none"/>
                <w:lang w:val="en-US" w:eastAsia="zh-CN"/>
              </w:rPr>
            </w:pPr>
            <w:r>
              <w:rPr>
                <w:rFonts w:hint="default" w:ascii="Times New Roman" w:hAnsi="Times New Roman" w:cs="Times New Roman"/>
                <w:color w:val="auto"/>
                <w:kern w:val="0"/>
                <w:szCs w:val="21"/>
                <w:u w:val="none"/>
                <w:lang w:val="en-US" w:eastAsia="zh-CN"/>
              </w:rPr>
              <w:t>其中：国家级质量奖</w:t>
            </w:r>
            <w:r>
              <w:rPr>
                <w:rFonts w:hint="default" w:ascii="Times New Roman" w:hAnsi="Times New Roman" w:cs="Times New Roman"/>
                <w:color w:val="auto"/>
                <w:kern w:val="0"/>
                <w:szCs w:val="21"/>
                <w:u w:val="single"/>
                <w:lang w:val="en-US" w:eastAsia="zh-CN"/>
              </w:rPr>
              <w:t xml:space="preserve">    </w:t>
            </w:r>
            <w:r>
              <w:rPr>
                <w:rFonts w:hint="default" w:ascii="Times New Roman" w:hAnsi="Times New Roman" w:cs="Times New Roman"/>
                <w:color w:val="auto"/>
                <w:kern w:val="0"/>
                <w:szCs w:val="21"/>
                <w:u w:val="none"/>
                <w:lang w:val="en-US" w:eastAsia="zh-CN"/>
              </w:rPr>
              <w:t>项；省级质量奖</w:t>
            </w:r>
            <w:r>
              <w:rPr>
                <w:rFonts w:hint="default" w:ascii="Times New Roman" w:hAnsi="Times New Roman" w:cs="Times New Roman"/>
                <w:color w:val="auto"/>
                <w:kern w:val="0"/>
                <w:szCs w:val="21"/>
                <w:u w:val="single"/>
                <w:lang w:val="en-US" w:eastAsia="zh-CN"/>
              </w:rPr>
              <w:t xml:space="preserve">    </w:t>
            </w:r>
            <w:r>
              <w:rPr>
                <w:rFonts w:hint="default" w:ascii="Times New Roman" w:hAnsi="Times New Roman" w:cs="Times New Roman"/>
                <w:color w:val="auto"/>
                <w:kern w:val="0"/>
                <w:szCs w:val="21"/>
                <w:u w:val="none"/>
                <w:lang w:val="en-US" w:eastAsia="zh-CN"/>
              </w:rPr>
              <w:t>项。</w:t>
            </w:r>
          </w:p>
          <w:p w14:paraId="1A234527">
            <w:pPr>
              <w:spacing w:line="280" w:lineRule="exact"/>
              <w:ind w:firstLine="0" w:firstLineChars="0"/>
              <w:jc w:val="left"/>
              <w:rPr>
                <w:rFonts w:hint="default" w:ascii="Times New Roman" w:hAnsi="Times New Roman" w:cs="Times New Roman"/>
                <w:color w:val="auto"/>
                <w:kern w:val="0"/>
                <w:szCs w:val="21"/>
                <w:u w:val="none"/>
                <w:lang w:val="en-US" w:eastAsia="zh-CN"/>
              </w:rPr>
            </w:pPr>
            <w:r>
              <w:rPr>
                <w:rFonts w:hint="default" w:ascii="Times New Roman" w:hAnsi="Times New Roman" w:cs="Times New Roman"/>
                <w:color w:val="auto"/>
                <w:kern w:val="0"/>
                <w:szCs w:val="21"/>
                <w:u w:val="none"/>
                <w:lang w:val="en-US" w:eastAsia="zh-CN"/>
              </w:rPr>
              <w:t>名称：</w:t>
            </w:r>
            <w:r>
              <w:rPr>
                <w:rFonts w:hint="default" w:ascii="Times New Roman" w:hAnsi="Times New Roman" w:cs="Times New Roman"/>
                <w:color w:val="auto"/>
                <w:kern w:val="0"/>
                <w:szCs w:val="21"/>
                <w:u w:val="single"/>
                <w:lang w:val="en-US" w:eastAsia="zh-CN"/>
              </w:rPr>
              <w:t xml:space="preserve">                         </w:t>
            </w:r>
            <w:r>
              <w:rPr>
                <w:rFonts w:hint="default" w:ascii="Times New Roman" w:hAnsi="Times New Roman" w:cs="Times New Roman"/>
                <w:color w:val="auto"/>
                <w:kern w:val="0"/>
                <w:szCs w:val="21"/>
                <w:u w:val="none"/>
                <w:lang w:val="en-US" w:eastAsia="zh-CN"/>
              </w:rPr>
              <w:t>（请上传获奖证明）</w:t>
            </w:r>
          </w:p>
        </w:tc>
      </w:tr>
      <w:tr w14:paraId="132B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2E2539E5">
            <w:pPr>
              <w:widowControl/>
              <w:jc w:val="left"/>
              <w:rPr>
                <w:rFonts w:hint="default" w:ascii="Times New Roman" w:hAnsi="Times New Roman" w:eastAsia="黑体" w:cs="Times New Roman"/>
                <w:b w:val="0"/>
                <w:bCs w:val="0"/>
                <w:color w:val="auto"/>
                <w:szCs w:val="21"/>
              </w:rPr>
            </w:pPr>
            <w:r>
              <w:rPr>
                <w:rFonts w:hint="default" w:ascii="Times New Roman" w:hAnsi="Times New Roman" w:eastAsia="黑体" w:cs="Times New Roman"/>
                <w:color w:val="auto"/>
                <w:kern w:val="0"/>
                <w:szCs w:val="21"/>
                <w:lang w:eastAsia="zh-CN"/>
              </w:rPr>
              <w:t>核心业务采用信息系统支撑情况</w:t>
            </w:r>
            <w:r>
              <w:rPr>
                <w:rFonts w:hint="default" w:ascii="Times New Roman" w:hAnsi="Times New Roman" w:eastAsia="黑体" w:cs="Times New Roman"/>
                <w:color w:val="auto"/>
                <w:lang w:eastAsia="zh-CN"/>
              </w:rPr>
              <w:t>（可</w:t>
            </w:r>
            <w:r>
              <w:rPr>
                <w:rFonts w:hint="default" w:ascii="Times New Roman" w:hAnsi="Times New Roman" w:eastAsia="黑体" w:cs="Times New Roman"/>
                <w:color w:val="auto"/>
                <w:kern w:val="0"/>
                <w:szCs w:val="21"/>
              </w:rPr>
              <w:t>多选</w:t>
            </w:r>
            <w:r>
              <w:rPr>
                <w:rFonts w:hint="default" w:ascii="Times New Roman" w:hAnsi="Times New Roman" w:eastAsia="黑体" w:cs="Times New Roman"/>
                <w:color w:val="auto"/>
                <w:kern w:val="0"/>
                <w:szCs w:val="21"/>
                <w:lang w:eastAsia="zh-CN"/>
              </w:rPr>
              <w:t>）</w:t>
            </w:r>
          </w:p>
        </w:tc>
        <w:tc>
          <w:tcPr>
            <w:tcW w:w="6330" w:type="dxa"/>
            <w:gridSpan w:val="12"/>
            <w:noWrap w:val="0"/>
            <w:vAlign w:val="center"/>
          </w:tcPr>
          <w:p w14:paraId="42BF0D9E">
            <w:pPr>
              <w:widowControl/>
              <w:spacing w:line="300" w:lineRule="exact"/>
              <w:jc w:val="left"/>
              <w:rPr>
                <w:rFonts w:hint="default" w:ascii="Times New Roman" w:hAnsi="Times New Roman" w:cs="Times New Roman"/>
                <w:b w:val="0"/>
                <w:bCs/>
                <w:color w:val="auto"/>
                <w:kern w:val="0"/>
                <w:szCs w:val="21"/>
                <w:lang w:val="en-US" w:eastAsia="zh-CN"/>
              </w:rPr>
            </w:pPr>
            <w:r>
              <w:rPr>
                <w:rFonts w:hint="default" w:ascii="Times New Roman" w:hAnsi="Times New Roman" w:cs="Times New Roman"/>
                <w:bCs/>
                <w:color w:val="auto"/>
                <w:kern w:val="0"/>
                <w:szCs w:val="21"/>
              </w:rPr>
              <w:t>□</w:t>
            </w:r>
            <w:r>
              <w:rPr>
                <w:rFonts w:hint="default" w:ascii="Times New Roman" w:hAnsi="Times New Roman" w:cs="Times New Roman"/>
                <w:b w:val="0"/>
                <w:bCs/>
                <w:color w:val="auto"/>
                <w:kern w:val="0"/>
                <w:szCs w:val="21"/>
                <w:lang w:eastAsia="zh-CN"/>
              </w:rPr>
              <w:t>研发设计</w:t>
            </w:r>
            <w:r>
              <w:rPr>
                <w:rFonts w:hint="default" w:ascii="Times New Roman" w:hAnsi="Times New Roman" w:cs="Times New Roman"/>
                <w:b w:val="0"/>
                <w:bCs/>
                <w:color w:val="auto"/>
                <w:kern w:val="0"/>
                <w:szCs w:val="21"/>
                <w:lang w:val="en-US" w:eastAsia="zh-CN"/>
              </w:rPr>
              <w:t xml:space="preserve">CAX  </w:t>
            </w:r>
            <w:r>
              <w:rPr>
                <w:rFonts w:hint="default" w:ascii="Times New Roman" w:hAnsi="Times New Roman" w:cs="Times New Roman"/>
                <w:bCs/>
                <w:color w:val="auto"/>
                <w:kern w:val="0"/>
                <w:szCs w:val="21"/>
              </w:rPr>
              <w:t>□</w:t>
            </w:r>
            <w:r>
              <w:rPr>
                <w:rFonts w:hint="default" w:ascii="Times New Roman" w:hAnsi="Times New Roman" w:cs="Times New Roman"/>
                <w:b w:val="0"/>
                <w:bCs/>
                <w:color w:val="auto"/>
                <w:kern w:val="0"/>
                <w:szCs w:val="21"/>
                <w:lang w:val="en-US" w:eastAsia="zh-CN"/>
              </w:rPr>
              <w:t xml:space="preserve">生产制造CAM    </w:t>
            </w:r>
            <w:r>
              <w:rPr>
                <w:rFonts w:hint="default" w:ascii="Times New Roman" w:hAnsi="Times New Roman" w:cs="Times New Roman"/>
                <w:bCs/>
                <w:color w:val="auto"/>
                <w:kern w:val="0"/>
                <w:szCs w:val="21"/>
              </w:rPr>
              <w:t>□</w:t>
            </w:r>
            <w:r>
              <w:rPr>
                <w:rFonts w:hint="default" w:ascii="Times New Roman" w:hAnsi="Times New Roman" w:cs="Times New Roman"/>
                <w:b w:val="0"/>
                <w:bCs/>
                <w:color w:val="auto"/>
                <w:kern w:val="0"/>
                <w:szCs w:val="21"/>
                <w:lang w:val="en-US" w:eastAsia="zh-CN"/>
              </w:rPr>
              <w:t>经营管理ERP/OA</w:t>
            </w:r>
          </w:p>
          <w:p w14:paraId="6ABA6F2E">
            <w:pPr>
              <w:widowControl/>
              <w:spacing w:line="300" w:lineRule="exact"/>
              <w:jc w:val="left"/>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Cs/>
                <w:color w:val="auto"/>
                <w:kern w:val="0"/>
                <w:szCs w:val="21"/>
              </w:rPr>
              <w:t>□</w:t>
            </w:r>
            <w:r>
              <w:rPr>
                <w:rFonts w:hint="default" w:ascii="Times New Roman" w:hAnsi="Times New Roman" w:cs="Times New Roman"/>
                <w:b w:val="0"/>
                <w:bCs/>
                <w:color w:val="auto"/>
                <w:kern w:val="0"/>
                <w:szCs w:val="21"/>
                <w:lang w:val="en-US" w:eastAsia="zh-CN"/>
              </w:rPr>
              <w:t xml:space="preserve">运维服务CRM  </w:t>
            </w:r>
            <w:r>
              <w:rPr>
                <w:rFonts w:hint="default" w:ascii="Times New Roman" w:hAnsi="Times New Roman" w:cs="Times New Roman"/>
                <w:bCs/>
                <w:color w:val="auto"/>
                <w:kern w:val="0"/>
                <w:szCs w:val="21"/>
              </w:rPr>
              <w:t>□</w:t>
            </w:r>
            <w:r>
              <w:rPr>
                <w:rFonts w:hint="default" w:ascii="Times New Roman" w:hAnsi="Times New Roman" w:cs="Times New Roman"/>
                <w:b w:val="0"/>
                <w:bCs/>
                <w:color w:val="auto"/>
                <w:kern w:val="0"/>
                <w:szCs w:val="21"/>
                <w:lang w:val="en-US" w:eastAsia="zh-CN"/>
              </w:rPr>
              <w:t xml:space="preserve">供应链管理SRM  </w:t>
            </w:r>
            <w:r>
              <w:rPr>
                <w:rFonts w:hint="default" w:ascii="Times New Roman" w:hAnsi="Times New Roman" w:cs="Times New Roman"/>
                <w:bCs/>
                <w:color w:val="auto"/>
                <w:kern w:val="0"/>
                <w:szCs w:val="21"/>
              </w:rPr>
              <w:t>□</w:t>
            </w:r>
            <w:r>
              <w:rPr>
                <w:rFonts w:hint="default" w:ascii="Times New Roman" w:hAnsi="Times New Roman" w:cs="Times New Roman"/>
                <w:b w:val="0"/>
                <w:bCs/>
                <w:color w:val="auto"/>
                <w:kern w:val="0"/>
                <w:szCs w:val="21"/>
                <w:lang w:val="en-US" w:eastAsia="zh-CN"/>
              </w:rPr>
              <w:t>其他</w:t>
            </w:r>
            <w:r>
              <w:rPr>
                <w:rFonts w:hint="default" w:ascii="Times New Roman" w:hAnsi="Times New Roman" w:eastAsia="仿宋_GB2312" w:cs="Times New Roman"/>
                <w:bCs/>
                <w:color w:val="auto"/>
                <w:kern w:val="0"/>
                <w:szCs w:val="21"/>
                <w:u w:val="single"/>
              </w:rPr>
              <w:t xml:space="preserve">       </w:t>
            </w:r>
            <w:r>
              <w:rPr>
                <w:rFonts w:hint="default" w:ascii="Times New Roman" w:hAnsi="Times New Roman" w:cs="Times New Roman"/>
                <w:bCs/>
                <w:color w:val="auto"/>
                <w:kern w:val="0"/>
                <w:szCs w:val="21"/>
                <w:u w:val="none"/>
              </w:rPr>
              <w:t>（</w:t>
            </w:r>
            <w:r>
              <w:rPr>
                <w:rFonts w:hint="default" w:ascii="Times New Roman" w:hAnsi="Times New Roman" w:cs="Times New Roman"/>
                <w:bCs w:val="0"/>
                <w:color w:val="auto"/>
                <w:kern w:val="0"/>
                <w:szCs w:val="21"/>
                <w:u w:val="none"/>
              </w:rPr>
              <w:t>请说明）</w:t>
            </w:r>
          </w:p>
        </w:tc>
      </w:tr>
      <w:tr w14:paraId="44F10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21C59AF8">
            <w:pPr>
              <w:spacing w:line="280" w:lineRule="exact"/>
              <w:jc w:val="left"/>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rPr>
              <w:t>产品获得发达国家或地区权威机构认证情况</w:t>
            </w:r>
            <w:r>
              <w:rPr>
                <w:rFonts w:hint="default" w:ascii="Times New Roman" w:hAnsi="Times New Roman" w:eastAsia="黑体" w:cs="Times New Roman"/>
                <w:color w:val="auto"/>
                <w:lang w:val="en-US" w:eastAsia="zh-CN"/>
              </w:rPr>
              <w:t>(</w:t>
            </w:r>
            <w:r>
              <w:rPr>
                <w:rFonts w:hint="default" w:ascii="Times New Roman" w:hAnsi="Times New Roman" w:eastAsia="黑体" w:cs="Times New Roman"/>
                <w:color w:val="auto"/>
                <w:kern w:val="0"/>
                <w:szCs w:val="21"/>
              </w:rPr>
              <w:t>多选</w:t>
            </w:r>
            <w:r>
              <w:rPr>
                <w:rFonts w:hint="default" w:ascii="Times New Roman" w:hAnsi="Times New Roman" w:eastAsia="黑体" w:cs="Times New Roman"/>
                <w:color w:val="auto"/>
                <w:kern w:val="0"/>
                <w:szCs w:val="21"/>
                <w:lang w:val="en-US" w:eastAsia="zh-CN"/>
              </w:rPr>
              <w:t>)</w:t>
            </w:r>
          </w:p>
        </w:tc>
        <w:tc>
          <w:tcPr>
            <w:tcW w:w="6330" w:type="dxa"/>
            <w:gridSpan w:val="12"/>
            <w:noWrap w:val="0"/>
            <w:vAlign w:val="center"/>
          </w:tcPr>
          <w:p w14:paraId="29FFDDC8">
            <w:pPr>
              <w:spacing w:line="280" w:lineRule="exact"/>
              <w:ind w:firstLine="210" w:firstLineChars="100"/>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 xml:space="preserve">□UL    </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color w:val="auto"/>
                <w:kern w:val="0"/>
                <w:szCs w:val="21"/>
              </w:rPr>
              <w:t xml:space="preserve">□CSA   </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color w:val="auto"/>
                <w:kern w:val="0"/>
                <w:szCs w:val="21"/>
              </w:rPr>
              <w:t xml:space="preserve"> □ETL    </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color w:val="auto"/>
                <w:kern w:val="0"/>
                <w:szCs w:val="21"/>
              </w:rPr>
              <w:t>□GS</w:t>
            </w:r>
          </w:p>
          <w:p w14:paraId="70ECFF6D">
            <w:pPr>
              <w:spacing w:line="280" w:lineRule="exact"/>
              <w:jc w:val="left"/>
              <w:rPr>
                <w:rFonts w:hint="default" w:ascii="Times New Roman" w:hAnsi="Times New Roman" w:cs="Times New Roman"/>
                <w:bCs/>
                <w:color w:val="auto"/>
                <w:kern w:val="0"/>
                <w:szCs w:val="21"/>
              </w:rPr>
            </w:pP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color w:val="auto"/>
                <w:kern w:val="0"/>
                <w:szCs w:val="21"/>
              </w:rPr>
              <w:t>□其他</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cs="Times New Roman"/>
                <w:color w:val="auto"/>
                <w:kern w:val="0"/>
                <w:szCs w:val="21"/>
                <w:u w:val="none"/>
              </w:rPr>
              <w:t>（请说明）</w:t>
            </w:r>
          </w:p>
        </w:tc>
      </w:tr>
      <w:tr w14:paraId="23A8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5283F626">
            <w:pPr>
              <w:spacing w:line="280" w:lineRule="exact"/>
              <w:jc w:val="left"/>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t>产品获得国内权威机构认证情况（多选）</w:t>
            </w:r>
          </w:p>
        </w:tc>
        <w:tc>
          <w:tcPr>
            <w:tcW w:w="6330" w:type="dxa"/>
            <w:gridSpan w:val="12"/>
            <w:noWrap w:val="0"/>
            <w:vAlign w:val="center"/>
          </w:tcPr>
          <w:p w14:paraId="6C05A9E2">
            <w:pPr>
              <w:spacing w:line="280" w:lineRule="exact"/>
              <w:ind w:firstLine="210" w:firstLineChars="100"/>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r>
              <w:rPr>
                <w:rFonts w:hint="default" w:ascii="Times New Roman" w:hAnsi="Times New Roman" w:cs="Times New Roman"/>
                <w:color w:val="auto"/>
                <w:kern w:val="0"/>
                <w:szCs w:val="21"/>
                <w:lang w:val="en-US" w:eastAsia="zh-CN"/>
              </w:rPr>
              <w:t>CQC</w:t>
            </w:r>
            <w:r>
              <w:rPr>
                <w:rFonts w:hint="default" w:ascii="Times New Roman" w:hAnsi="Times New Roman" w:cs="Times New Roman"/>
                <w:color w:val="auto"/>
                <w:kern w:val="0"/>
                <w:szCs w:val="21"/>
              </w:rPr>
              <w:t xml:space="preserve">   </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kern w:val="0"/>
                <w:szCs w:val="21"/>
                <w:lang w:val="en-US" w:eastAsia="zh-CN"/>
              </w:rPr>
              <w:t>CAM</w:t>
            </w:r>
            <w:r>
              <w:rPr>
                <w:rFonts w:hint="default" w:ascii="Times New Roman" w:hAnsi="Times New Roman" w:cs="Times New Roman"/>
                <w:color w:val="auto"/>
                <w:kern w:val="0"/>
                <w:szCs w:val="21"/>
              </w:rPr>
              <w:t xml:space="preserve">  </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color w:val="auto"/>
                <w:kern w:val="0"/>
                <w:szCs w:val="21"/>
              </w:rPr>
              <w:t xml:space="preserve"> □</w:t>
            </w:r>
            <w:r>
              <w:rPr>
                <w:rFonts w:hint="default" w:ascii="Times New Roman" w:hAnsi="Times New Roman" w:cs="Times New Roman"/>
                <w:color w:val="auto"/>
                <w:kern w:val="0"/>
                <w:szCs w:val="21"/>
                <w:lang w:val="en-US" w:eastAsia="zh-CN"/>
              </w:rPr>
              <w:t>CTC</w:t>
            </w:r>
            <w:r>
              <w:rPr>
                <w:rFonts w:hint="default" w:ascii="Times New Roman" w:hAnsi="Times New Roman" w:cs="Times New Roman"/>
                <w:color w:val="auto"/>
                <w:kern w:val="0"/>
                <w:szCs w:val="21"/>
              </w:rPr>
              <w:t xml:space="preserve">    </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kern w:val="0"/>
                <w:szCs w:val="21"/>
                <w:lang w:val="en-US" w:eastAsia="zh-CN"/>
              </w:rPr>
              <w:t>CCAP</w:t>
            </w:r>
          </w:p>
          <w:p w14:paraId="65AE66C2">
            <w:pPr>
              <w:spacing w:line="280" w:lineRule="exact"/>
              <w:jc w:val="left"/>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color w:val="auto"/>
                <w:kern w:val="0"/>
                <w:szCs w:val="21"/>
              </w:rPr>
              <w:t>□其他</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cs="Times New Roman"/>
                <w:color w:val="auto"/>
                <w:kern w:val="0"/>
                <w:szCs w:val="21"/>
                <w:u w:val="none"/>
              </w:rPr>
              <w:t>（请说明）</w:t>
            </w:r>
          </w:p>
        </w:tc>
      </w:tr>
      <w:tr w14:paraId="078C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vMerge w:val="restart"/>
            <w:noWrap w:val="0"/>
            <w:vAlign w:val="center"/>
          </w:tcPr>
          <w:p w14:paraId="1EF47BD9">
            <w:pPr>
              <w:jc w:val="both"/>
              <w:rPr>
                <w:rFonts w:hint="default" w:ascii="Times New Roman" w:hAnsi="Times New Roman" w:eastAsia="黑体" w:cs="Times New Roman"/>
                <w:b w:val="0"/>
                <w:bCs w:val="0"/>
                <w:color w:val="auto"/>
                <w:szCs w:val="21"/>
              </w:rPr>
            </w:pPr>
            <w:r>
              <w:rPr>
                <w:rFonts w:hint="default" w:ascii="Times New Roman" w:hAnsi="Times New Roman" w:eastAsia="黑体" w:cs="Times New Roman"/>
                <w:color w:val="auto"/>
                <w:lang w:eastAsia="zh-CN"/>
              </w:rPr>
              <w:t>数字化赋能</w:t>
            </w:r>
          </w:p>
        </w:tc>
        <w:tc>
          <w:tcPr>
            <w:tcW w:w="3120" w:type="dxa"/>
            <w:gridSpan w:val="7"/>
            <w:noWrap w:val="0"/>
            <w:vAlign w:val="center"/>
          </w:tcPr>
          <w:p w14:paraId="6A5062F4">
            <w:pPr>
              <w:jc w:val="left"/>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color w:val="auto"/>
                <w:lang w:eastAsia="zh-CN"/>
              </w:rPr>
              <w:t>业务系统是否向云端迁移</w:t>
            </w:r>
          </w:p>
        </w:tc>
        <w:tc>
          <w:tcPr>
            <w:tcW w:w="3210" w:type="dxa"/>
            <w:gridSpan w:val="5"/>
            <w:noWrap w:val="0"/>
            <w:vAlign w:val="center"/>
          </w:tcPr>
          <w:p w14:paraId="25028536">
            <w:pPr>
              <w:jc w:val="left"/>
              <w:rPr>
                <w:rFonts w:hint="default" w:ascii="Times New Roman" w:hAnsi="Times New Roman" w:cs="Times New Roman"/>
                <w:color w:val="auto"/>
                <w:lang w:eastAsia="zh-CN"/>
              </w:rPr>
            </w:pPr>
            <w:r>
              <w:rPr>
                <w:rFonts w:hint="default" w:ascii="Times New Roman" w:hAnsi="Times New Roman" w:cs="Times New Roman"/>
                <w:color w:val="auto"/>
                <w:kern w:val="0"/>
                <w:szCs w:val="21"/>
              </w:rPr>
              <w:t>□</w:t>
            </w:r>
            <w:r>
              <w:rPr>
                <w:rFonts w:hint="default" w:ascii="Times New Roman" w:hAnsi="Times New Roman" w:cs="Times New Roman"/>
                <w:bCs/>
                <w:color w:val="auto"/>
                <w:kern w:val="0"/>
                <w:szCs w:val="21"/>
              </w:rPr>
              <w:t xml:space="preserve">是     </w:t>
            </w:r>
            <w:r>
              <w:rPr>
                <w:rFonts w:hint="default" w:ascii="Times New Roman" w:hAnsi="Times New Roman" w:cs="Times New Roman"/>
                <w:color w:val="auto"/>
                <w:kern w:val="0"/>
                <w:szCs w:val="21"/>
              </w:rPr>
              <w:t>□</w:t>
            </w:r>
            <w:r>
              <w:rPr>
                <w:rFonts w:hint="default" w:ascii="Times New Roman" w:hAnsi="Times New Roman" w:cs="Times New Roman"/>
                <w:bCs/>
                <w:color w:val="auto"/>
                <w:kern w:val="0"/>
                <w:szCs w:val="21"/>
              </w:rPr>
              <w:t>否</w:t>
            </w:r>
          </w:p>
        </w:tc>
      </w:tr>
      <w:tr w14:paraId="43FF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vMerge w:val="continue"/>
            <w:noWrap w:val="0"/>
            <w:vAlign w:val="center"/>
          </w:tcPr>
          <w:p w14:paraId="0C06616A">
            <w:pPr>
              <w:jc w:val="left"/>
              <w:rPr>
                <w:rFonts w:hint="default" w:ascii="Times New Roman" w:hAnsi="Times New Roman" w:eastAsia="黑体" w:cs="Times New Roman"/>
                <w:b w:val="0"/>
                <w:bCs w:val="0"/>
                <w:color w:val="auto"/>
                <w:szCs w:val="21"/>
              </w:rPr>
            </w:pPr>
          </w:p>
        </w:tc>
        <w:tc>
          <w:tcPr>
            <w:tcW w:w="3120" w:type="dxa"/>
            <w:gridSpan w:val="7"/>
            <w:noWrap w:val="0"/>
            <w:vAlign w:val="center"/>
          </w:tcPr>
          <w:p w14:paraId="4DB9A1B3">
            <w:pPr>
              <w:jc w:val="left"/>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color w:val="auto"/>
                <w:lang w:val="en-US" w:eastAsia="zh-CN"/>
              </w:rPr>
              <w:t>是否拥有制造业与互联网融合试点示范项目</w:t>
            </w:r>
          </w:p>
        </w:tc>
        <w:tc>
          <w:tcPr>
            <w:tcW w:w="3210" w:type="dxa"/>
            <w:gridSpan w:val="5"/>
            <w:noWrap w:val="0"/>
            <w:vAlign w:val="center"/>
          </w:tcPr>
          <w:p w14:paraId="59FC8ED6">
            <w:pPr>
              <w:jc w:val="left"/>
              <w:rPr>
                <w:rFonts w:hint="default" w:ascii="Times New Roman" w:hAnsi="Times New Roman" w:cs="Times New Roman"/>
                <w:color w:val="auto"/>
                <w:lang w:val="en-US" w:eastAsia="zh-CN"/>
              </w:rPr>
            </w:pPr>
            <w:r>
              <w:rPr>
                <w:rFonts w:hint="default" w:ascii="Times New Roman" w:hAnsi="Times New Roman" w:cs="Times New Roman"/>
                <w:color w:val="auto"/>
                <w:kern w:val="0"/>
                <w:szCs w:val="21"/>
              </w:rPr>
              <w:t>□</w:t>
            </w:r>
            <w:r>
              <w:rPr>
                <w:rFonts w:hint="default" w:ascii="Times New Roman" w:hAnsi="Times New Roman" w:cs="Times New Roman"/>
                <w:bCs/>
                <w:color w:val="auto"/>
                <w:kern w:val="0"/>
                <w:szCs w:val="21"/>
              </w:rPr>
              <w:t xml:space="preserve">是     </w:t>
            </w:r>
            <w:r>
              <w:rPr>
                <w:rFonts w:hint="default" w:ascii="Times New Roman" w:hAnsi="Times New Roman" w:cs="Times New Roman"/>
                <w:color w:val="auto"/>
                <w:kern w:val="0"/>
                <w:szCs w:val="21"/>
              </w:rPr>
              <w:t>□</w:t>
            </w:r>
            <w:r>
              <w:rPr>
                <w:rFonts w:hint="default" w:ascii="Times New Roman" w:hAnsi="Times New Roman" w:cs="Times New Roman"/>
                <w:bCs/>
                <w:color w:val="auto"/>
                <w:kern w:val="0"/>
                <w:szCs w:val="21"/>
              </w:rPr>
              <w:t>否</w:t>
            </w:r>
          </w:p>
        </w:tc>
      </w:tr>
      <w:tr w14:paraId="57CD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0DBE9B09">
            <w:pPr>
              <w:jc w:val="left"/>
              <w:rPr>
                <w:rFonts w:hint="default" w:ascii="Times New Roman" w:hAnsi="Times New Roman" w:eastAsia="黑体" w:cs="Times New Roman"/>
                <w:b w:val="0"/>
                <w:bCs w:val="0"/>
                <w:color w:val="auto"/>
                <w:szCs w:val="21"/>
                <w:lang w:eastAsia="zh-CN"/>
              </w:rPr>
            </w:pPr>
            <w:r>
              <w:rPr>
                <w:rFonts w:hint="default" w:ascii="Times New Roman" w:hAnsi="Times New Roman" w:eastAsia="黑体" w:cs="Times New Roman"/>
                <w:b w:val="0"/>
                <w:bCs w:val="0"/>
                <w:color w:val="auto"/>
                <w:szCs w:val="21"/>
                <w:lang w:eastAsia="zh-CN"/>
              </w:rPr>
              <w:t>数字化水平</w:t>
            </w:r>
          </w:p>
        </w:tc>
        <w:tc>
          <w:tcPr>
            <w:tcW w:w="3120" w:type="dxa"/>
            <w:gridSpan w:val="7"/>
            <w:noWrap w:val="0"/>
            <w:vAlign w:val="center"/>
          </w:tcPr>
          <w:p w14:paraId="42607562">
            <w:pPr>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得分：</w:t>
            </w:r>
            <w:r>
              <w:rPr>
                <w:rFonts w:hint="default" w:ascii="Times New Roman" w:hAnsi="Times New Roman" w:cs="Times New Roman"/>
                <w:color w:val="auto"/>
                <w:u w:val="single"/>
                <w:lang w:val="en-US" w:eastAsia="zh-CN"/>
              </w:rPr>
              <w:t xml:space="preserve">      （系统自动获取）</w:t>
            </w:r>
          </w:p>
        </w:tc>
        <w:tc>
          <w:tcPr>
            <w:tcW w:w="3210" w:type="dxa"/>
            <w:gridSpan w:val="5"/>
            <w:noWrap w:val="0"/>
            <w:vAlign w:val="center"/>
          </w:tcPr>
          <w:p w14:paraId="449BAF6A">
            <w:pPr>
              <w:jc w:val="left"/>
              <w:rPr>
                <w:rFonts w:hint="default" w:ascii="Times New Roman" w:hAnsi="Times New Roman" w:cs="Times New Roman"/>
                <w:color w:val="auto"/>
                <w:kern w:val="0"/>
                <w:szCs w:val="21"/>
              </w:rPr>
            </w:pPr>
            <w:r>
              <w:rPr>
                <w:rFonts w:hint="default" w:ascii="Times New Roman" w:hAnsi="Times New Roman" w:cs="Times New Roman"/>
                <w:color w:val="auto"/>
                <w:lang w:val="en-US" w:eastAsia="zh-CN"/>
              </w:rPr>
              <w:t>等级：</w:t>
            </w:r>
            <w:r>
              <w:rPr>
                <w:rFonts w:hint="default" w:ascii="Times New Roman" w:hAnsi="Times New Roman" w:cs="Times New Roman"/>
                <w:color w:val="auto"/>
                <w:u w:val="single"/>
                <w:lang w:val="en-US" w:eastAsia="zh-CN"/>
              </w:rPr>
              <w:t xml:space="preserve">      （系统自动获取）</w:t>
            </w:r>
          </w:p>
        </w:tc>
      </w:tr>
      <w:tr w14:paraId="075A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714A401B">
            <w:pPr>
              <w:jc w:val="both"/>
              <w:rPr>
                <w:rFonts w:hint="default" w:ascii="Times New Roman" w:hAnsi="Times New Roman" w:eastAsia="黑体" w:cs="Times New Roman"/>
                <w:b w:val="0"/>
                <w:color w:val="auto"/>
                <w:sz w:val="21"/>
                <w:szCs w:val="22"/>
                <w:lang w:eastAsia="zh-CN"/>
              </w:rPr>
            </w:pPr>
            <w:r>
              <w:rPr>
                <w:rFonts w:hint="default" w:ascii="Times New Roman" w:hAnsi="Times New Roman" w:eastAsia="黑体" w:cs="Times New Roman"/>
                <w:b w:val="0"/>
                <w:color w:val="auto"/>
                <w:sz w:val="21"/>
                <w:szCs w:val="22"/>
                <w:lang w:eastAsia="zh-CN"/>
              </w:rPr>
              <w:t>资产负债率</w:t>
            </w:r>
          </w:p>
        </w:tc>
        <w:tc>
          <w:tcPr>
            <w:tcW w:w="6330" w:type="dxa"/>
            <w:gridSpan w:val="12"/>
            <w:noWrap w:val="0"/>
            <w:vAlign w:val="center"/>
          </w:tcPr>
          <w:p w14:paraId="7AF489B4">
            <w:pPr>
              <w:ind w:firstLine="2310" w:firstLineChars="1100"/>
              <w:jc w:val="both"/>
              <w:rPr>
                <w:rFonts w:hint="default" w:ascii="Times New Roman" w:hAnsi="Times New Roman" w:cs="Times New Roman"/>
                <w:b w:val="0"/>
                <w:color w:val="auto"/>
                <w:sz w:val="21"/>
                <w:szCs w:val="22"/>
                <w:lang w:eastAsia="zh-CN"/>
              </w:rPr>
            </w:pPr>
            <w:r>
              <w:rPr>
                <w:rFonts w:hint="default" w:ascii="Times New Roman" w:hAnsi="Times New Roman" w:cs="Times New Roman"/>
                <w:color w:val="auto"/>
                <w:u w:val="single"/>
                <w:lang w:eastAsia="zh-CN"/>
              </w:rPr>
              <w:t>（系统自动计算）</w:t>
            </w:r>
            <w:r>
              <w:rPr>
                <w:rFonts w:hint="default" w:ascii="Times New Roman" w:hAnsi="Times New Roman" w:cs="Times New Roman"/>
                <w:b w:val="0"/>
                <w:bCs w:val="0"/>
                <w:color w:val="auto"/>
                <w:szCs w:val="21"/>
                <w:lang w:val="en-US" w:eastAsia="zh-CN"/>
              </w:rPr>
              <w:t>%</w:t>
            </w:r>
          </w:p>
        </w:tc>
      </w:tr>
      <w:tr w14:paraId="54F8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36" w:hRule="atLeast"/>
        </w:trPr>
        <w:tc>
          <w:tcPr>
            <w:tcW w:w="8785" w:type="dxa"/>
            <w:gridSpan w:val="17"/>
            <w:noWrap w:val="0"/>
            <w:vAlign w:val="center"/>
          </w:tcPr>
          <w:p w14:paraId="596655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color w:val="auto"/>
                <w:sz w:val="24"/>
                <w:szCs w:val="24"/>
                <w:lang w:eastAsia="zh-CN"/>
              </w:rPr>
            </w:pPr>
            <w:r>
              <w:rPr>
                <w:rFonts w:hint="default" w:ascii="Times New Roman" w:hAnsi="Times New Roman" w:cs="Times New Roman"/>
                <w:b/>
                <w:color w:val="auto"/>
                <w:sz w:val="24"/>
                <w:szCs w:val="24"/>
                <w:lang w:eastAsia="zh-CN"/>
              </w:rPr>
              <w:t>五、</w:t>
            </w:r>
            <w:r>
              <w:rPr>
                <w:rFonts w:hint="default" w:ascii="Times New Roman" w:hAnsi="Times New Roman" w:eastAsia="宋体" w:cs="Times New Roman"/>
                <w:b/>
                <w:color w:val="auto"/>
                <w:sz w:val="24"/>
                <w:szCs w:val="24"/>
                <w:lang w:eastAsia="zh-CN"/>
              </w:rPr>
              <w:t>特色</w:t>
            </w:r>
            <w:r>
              <w:rPr>
                <w:rFonts w:hint="default" w:ascii="Times New Roman" w:hAnsi="Times New Roman" w:cs="Times New Roman"/>
                <w:b/>
                <w:color w:val="auto"/>
                <w:sz w:val="24"/>
                <w:szCs w:val="24"/>
                <w:lang w:eastAsia="zh-CN"/>
              </w:rPr>
              <w:t>化</w:t>
            </w:r>
          </w:p>
        </w:tc>
      </w:tr>
      <w:tr w14:paraId="3159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15" w:hRule="atLeast"/>
        </w:trPr>
        <w:tc>
          <w:tcPr>
            <w:tcW w:w="2455" w:type="dxa"/>
            <w:gridSpan w:val="5"/>
            <w:noWrap w:val="0"/>
            <w:vAlign w:val="center"/>
          </w:tcPr>
          <w:p w14:paraId="07A82D15">
            <w:pPr>
              <w:jc w:val="center"/>
              <w:rPr>
                <w:rFonts w:hint="default" w:ascii="Times New Roman" w:hAnsi="Times New Roman" w:cs="Times New Roman"/>
                <w:color w:val="auto"/>
              </w:rPr>
            </w:pPr>
          </w:p>
        </w:tc>
        <w:tc>
          <w:tcPr>
            <w:tcW w:w="3120" w:type="dxa"/>
            <w:gridSpan w:val="7"/>
            <w:noWrap w:val="0"/>
            <w:vAlign w:val="center"/>
          </w:tcPr>
          <w:p w14:paraId="6B1AF722">
            <w:pPr>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2024年</w:t>
            </w:r>
          </w:p>
        </w:tc>
        <w:tc>
          <w:tcPr>
            <w:tcW w:w="3210" w:type="dxa"/>
            <w:gridSpan w:val="5"/>
            <w:noWrap w:val="0"/>
            <w:vAlign w:val="center"/>
          </w:tcPr>
          <w:p w14:paraId="51B4E029">
            <w:pPr>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2025年</w:t>
            </w:r>
          </w:p>
        </w:tc>
      </w:tr>
      <w:tr w14:paraId="23CCE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396E03B4">
            <w:pPr>
              <w:jc w:val="left"/>
              <w:rPr>
                <w:rFonts w:hint="default" w:ascii="Times New Roman" w:hAnsi="Times New Roman" w:eastAsia="黑体" w:cs="Times New Roman"/>
                <w:b/>
                <w:color w:val="auto"/>
                <w:sz w:val="24"/>
                <w:szCs w:val="24"/>
                <w:lang w:eastAsia="zh-CN"/>
              </w:rPr>
            </w:pPr>
            <w:r>
              <w:rPr>
                <w:rFonts w:hint="default" w:ascii="Times New Roman" w:hAnsi="Times New Roman" w:eastAsia="黑体" w:cs="Times New Roman"/>
                <w:color w:val="auto"/>
              </w:rPr>
              <w:t>主导产品</w:t>
            </w:r>
            <w:r>
              <w:rPr>
                <w:rFonts w:hint="default" w:ascii="Times New Roman" w:hAnsi="Times New Roman" w:eastAsia="黑体" w:cs="Times New Roman"/>
                <w:color w:val="auto"/>
                <w:lang w:eastAsia="zh-CN"/>
              </w:rPr>
              <w:t>国际细分</w:t>
            </w:r>
            <w:r>
              <w:rPr>
                <w:rFonts w:hint="default" w:ascii="Times New Roman" w:hAnsi="Times New Roman" w:eastAsia="黑体" w:cs="Times New Roman"/>
                <w:color w:val="auto"/>
              </w:rPr>
              <w:t>市场占有率</w:t>
            </w:r>
          </w:p>
        </w:tc>
        <w:tc>
          <w:tcPr>
            <w:tcW w:w="3120" w:type="dxa"/>
            <w:gridSpan w:val="7"/>
            <w:noWrap w:val="0"/>
            <w:vAlign w:val="center"/>
          </w:tcPr>
          <w:p w14:paraId="3CA607FC">
            <w:pPr>
              <w:jc w:val="left"/>
              <w:rPr>
                <w:rFonts w:hint="default" w:ascii="Times New Roman" w:hAnsi="Times New Roman" w:cs="Times New Roman"/>
                <w:b/>
                <w:color w:val="auto"/>
                <w:sz w:val="24"/>
                <w:szCs w:val="24"/>
                <w:lang w:eastAsia="zh-CN"/>
              </w:rPr>
            </w:pPr>
            <w:r>
              <w:rPr>
                <w:rFonts w:hint="default" w:ascii="Times New Roman" w:hAnsi="Times New Roman" w:cs="Times New Roman"/>
                <w:color w:val="auto"/>
                <w:lang w:val="en-US" w:eastAsia="zh-CN"/>
              </w:rPr>
              <w:t>国际细分</w:t>
            </w:r>
            <w:r>
              <w:rPr>
                <w:rFonts w:hint="default" w:ascii="Times New Roman" w:hAnsi="Times New Roman" w:cs="Times New Roman"/>
                <w:color w:val="auto"/>
                <w:lang w:eastAsia="zh-CN"/>
              </w:rPr>
              <w:t>市场占有率</w:t>
            </w:r>
            <w:r>
              <w:rPr>
                <w:rFonts w:hint="default" w:ascii="Times New Roman" w:hAnsi="Times New Roman" w:cs="Times New Roman"/>
                <w:color w:val="auto"/>
                <w:lang w:val="en-US" w:eastAsia="zh-CN"/>
              </w:rPr>
              <w:t>:</w:t>
            </w: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tc>
        <w:tc>
          <w:tcPr>
            <w:tcW w:w="3210" w:type="dxa"/>
            <w:gridSpan w:val="5"/>
            <w:noWrap w:val="0"/>
            <w:vAlign w:val="center"/>
          </w:tcPr>
          <w:p w14:paraId="469D74FB">
            <w:pPr>
              <w:jc w:val="left"/>
              <w:rPr>
                <w:rFonts w:hint="default" w:ascii="Times New Roman" w:hAnsi="Times New Roman" w:cs="Times New Roman"/>
                <w:b/>
                <w:color w:val="auto"/>
                <w:sz w:val="24"/>
                <w:szCs w:val="24"/>
                <w:lang w:eastAsia="zh-CN"/>
              </w:rPr>
            </w:pPr>
            <w:r>
              <w:rPr>
                <w:rFonts w:hint="default" w:ascii="Times New Roman" w:hAnsi="Times New Roman" w:cs="Times New Roman"/>
                <w:color w:val="auto"/>
                <w:lang w:val="en-US" w:eastAsia="zh-CN"/>
              </w:rPr>
              <w:t>国际细分</w:t>
            </w:r>
            <w:r>
              <w:rPr>
                <w:rFonts w:hint="default" w:ascii="Times New Roman" w:hAnsi="Times New Roman" w:cs="Times New Roman"/>
                <w:color w:val="auto"/>
                <w:lang w:eastAsia="zh-CN"/>
              </w:rPr>
              <w:t>市场占有率</w:t>
            </w:r>
            <w:r>
              <w:rPr>
                <w:rFonts w:hint="default" w:ascii="Times New Roman" w:hAnsi="Times New Roman" w:cs="Times New Roman"/>
                <w:color w:val="auto"/>
                <w:lang w:val="en-US" w:eastAsia="zh-CN"/>
              </w:rPr>
              <w:t>:</w:t>
            </w: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tc>
      </w:tr>
      <w:tr w14:paraId="1845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02" w:hRule="atLeast"/>
        </w:trPr>
        <w:tc>
          <w:tcPr>
            <w:tcW w:w="2455" w:type="dxa"/>
            <w:gridSpan w:val="5"/>
            <w:noWrap w:val="0"/>
            <w:vAlign w:val="center"/>
          </w:tcPr>
          <w:p w14:paraId="10C1FE51">
            <w:pPr>
              <w:jc w:val="left"/>
              <w:rPr>
                <w:rFonts w:hint="default" w:ascii="Times New Roman" w:hAnsi="Times New Roman" w:eastAsia="黑体" w:cs="Times New Roman"/>
                <w:b/>
                <w:color w:val="auto"/>
                <w:kern w:val="2"/>
                <w:sz w:val="24"/>
                <w:szCs w:val="24"/>
                <w:lang w:val="en-US" w:eastAsia="zh-CN" w:bidi="ar-SA"/>
              </w:rPr>
            </w:pPr>
            <w:r>
              <w:rPr>
                <w:rFonts w:hint="default" w:ascii="Times New Roman" w:hAnsi="Times New Roman" w:eastAsia="黑体" w:cs="Times New Roman"/>
                <w:color w:val="auto"/>
              </w:rPr>
              <w:t>主导产品</w:t>
            </w:r>
            <w:r>
              <w:rPr>
                <w:rFonts w:hint="default" w:ascii="Times New Roman" w:hAnsi="Times New Roman" w:eastAsia="黑体" w:cs="Times New Roman"/>
                <w:color w:val="auto"/>
                <w:lang w:eastAsia="zh-CN"/>
              </w:rPr>
              <w:t>全国细分</w:t>
            </w:r>
            <w:r>
              <w:rPr>
                <w:rFonts w:hint="default" w:ascii="Times New Roman" w:hAnsi="Times New Roman" w:eastAsia="黑体" w:cs="Times New Roman"/>
                <w:color w:val="auto"/>
              </w:rPr>
              <w:t>市场占有率</w:t>
            </w:r>
          </w:p>
        </w:tc>
        <w:tc>
          <w:tcPr>
            <w:tcW w:w="3120" w:type="dxa"/>
            <w:gridSpan w:val="7"/>
            <w:noWrap w:val="0"/>
            <w:vAlign w:val="center"/>
          </w:tcPr>
          <w:p w14:paraId="63BEB87B">
            <w:pPr>
              <w:jc w:val="left"/>
              <w:rPr>
                <w:rFonts w:hint="default" w:ascii="Times New Roman" w:hAnsi="Times New Roman" w:cs="Times New Roman"/>
                <w:color w:val="auto"/>
              </w:rPr>
            </w:pPr>
            <w:r>
              <w:rPr>
                <w:rFonts w:hint="default" w:ascii="Times New Roman" w:hAnsi="Times New Roman" w:cs="Times New Roman"/>
                <w:color w:val="auto"/>
                <w:lang w:val="en-US" w:eastAsia="zh-CN"/>
              </w:rPr>
              <w:t>国内细分</w:t>
            </w:r>
            <w:r>
              <w:rPr>
                <w:rFonts w:hint="default" w:ascii="Times New Roman" w:hAnsi="Times New Roman" w:cs="Times New Roman"/>
                <w:color w:val="auto"/>
                <w:lang w:eastAsia="zh-CN"/>
              </w:rPr>
              <w:t>市场占有率</w:t>
            </w:r>
            <w:r>
              <w:rPr>
                <w:rFonts w:hint="default" w:ascii="Times New Roman" w:hAnsi="Times New Roman" w:cs="Times New Roman"/>
                <w:color w:val="auto"/>
                <w:lang w:val="en-US" w:eastAsia="zh-CN"/>
              </w:rPr>
              <w:t>:</w:t>
            </w: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14:paraId="559DC599">
            <w:pPr>
              <w:jc w:val="center"/>
              <w:rPr>
                <w:rFonts w:hint="default" w:ascii="Times New Roman" w:hAnsi="Times New Roman" w:cs="Times New Roman"/>
                <w:color w:val="auto"/>
                <w:u w:val="none"/>
                <w:lang w:val="en-US" w:eastAsia="zh-CN"/>
              </w:rPr>
            </w:pPr>
            <w:r>
              <w:rPr>
                <w:rFonts w:hint="default" w:ascii="Times New Roman" w:hAnsi="Times New Roman" w:cs="Times New Roman"/>
                <w:color w:val="auto"/>
                <w:lang w:val="en-US" w:eastAsia="zh-CN"/>
              </w:rPr>
              <w:t>排名：第</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lang w:val="en-US" w:eastAsia="zh-CN"/>
              </w:rPr>
              <w:t>名（选填）</w:t>
            </w:r>
          </w:p>
        </w:tc>
        <w:tc>
          <w:tcPr>
            <w:tcW w:w="3210" w:type="dxa"/>
            <w:gridSpan w:val="5"/>
            <w:noWrap w:val="0"/>
            <w:vAlign w:val="center"/>
          </w:tcPr>
          <w:p w14:paraId="29CAAEAD">
            <w:pPr>
              <w:jc w:val="left"/>
              <w:rPr>
                <w:rFonts w:hint="default" w:ascii="Times New Roman" w:hAnsi="Times New Roman" w:cs="Times New Roman"/>
                <w:color w:val="auto"/>
              </w:rPr>
            </w:pPr>
            <w:r>
              <w:rPr>
                <w:rFonts w:hint="default" w:ascii="Times New Roman" w:hAnsi="Times New Roman" w:cs="Times New Roman"/>
                <w:color w:val="auto"/>
                <w:lang w:val="en-US" w:eastAsia="zh-CN"/>
              </w:rPr>
              <w:t>国内细分</w:t>
            </w:r>
            <w:r>
              <w:rPr>
                <w:rFonts w:hint="default" w:ascii="Times New Roman" w:hAnsi="Times New Roman" w:cs="Times New Roman"/>
                <w:color w:val="auto"/>
                <w:lang w:eastAsia="zh-CN"/>
              </w:rPr>
              <w:t>市场占有率</w:t>
            </w:r>
            <w:r>
              <w:rPr>
                <w:rFonts w:hint="default" w:ascii="Times New Roman" w:hAnsi="Times New Roman" w:cs="Times New Roman"/>
                <w:color w:val="auto"/>
                <w:lang w:val="en-US" w:eastAsia="zh-CN"/>
              </w:rPr>
              <w:t>:</w:t>
            </w: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14:paraId="5BFEC6D5">
            <w:pPr>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排名：第</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lang w:val="en-US" w:eastAsia="zh-CN"/>
              </w:rPr>
              <w:t>名（选填）</w:t>
            </w:r>
          </w:p>
        </w:tc>
      </w:tr>
      <w:tr w14:paraId="30B8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00" w:hRule="atLeast"/>
        </w:trPr>
        <w:tc>
          <w:tcPr>
            <w:tcW w:w="2455" w:type="dxa"/>
            <w:gridSpan w:val="5"/>
            <w:noWrap w:val="0"/>
            <w:vAlign w:val="center"/>
          </w:tcPr>
          <w:p w14:paraId="39DCB7D1">
            <w:pPr>
              <w:jc w:val="left"/>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t>国际或国内细分</w:t>
            </w:r>
            <w:r>
              <w:rPr>
                <w:rFonts w:hint="default" w:ascii="Times New Roman" w:hAnsi="Times New Roman" w:eastAsia="黑体" w:cs="Times New Roman"/>
                <w:color w:val="auto"/>
              </w:rPr>
              <w:t>市场占有率</w:t>
            </w:r>
            <w:r>
              <w:rPr>
                <w:rFonts w:hint="default" w:ascii="Times New Roman" w:hAnsi="Times New Roman" w:eastAsia="黑体" w:cs="Times New Roman"/>
                <w:color w:val="auto"/>
                <w:lang w:eastAsia="zh-CN"/>
              </w:rPr>
              <w:t>情况说明（提供</w:t>
            </w:r>
            <w:r>
              <w:rPr>
                <w:rFonts w:hint="default" w:ascii="Times New Roman" w:hAnsi="Times New Roman" w:eastAsia="黑体" w:cs="Times New Roman"/>
                <w:color w:val="auto"/>
                <w:lang w:val="en-US" w:eastAsia="zh-CN"/>
              </w:rPr>
              <w:t>1000字以内的说明</w:t>
            </w:r>
            <w:r>
              <w:rPr>
                <w:rFonts w:hint="default" w:ascii="Times New Roman" w:hAnsi="Times New Roman" w:eastAsia="黑体" w:cs="Times New Roman"/>
                <w:color w:val="auto"/>
                <w:lang w:eastAsia="zh-CN"/>
              </w:rPr>
              <w:t>，不再接收第三方出具的证明材料）</w:t>
            </w:r>
          </w:p>
        </w:tc>
        <w:tc>
          <w:tcPr>
            <w:tcW w:w="6330" w:type="dxa"/>
            <w:gridSpan w:val="12"/>
            <w:noWrap w:val="0"/>
            <w:vAlign w:val="center"/>
          </w:tcPr>
          <w:p w14:paraId="29CADE4A">
            <w:pPr>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上年度主导产品国际或国内细分市场占有率情况介绍：1.界定细分市场范围。2.介绍细分市场规模。相关数据有出处，市场规模推导符合逻辑即可。3.介绍本企业细分占有率情况。</w:t>
            </w:r>
          </w:p>
        </w:tc>
      </w:tr>
      <w:tr w14:paraId="34259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3C22DBA2">
            <w:pPr>
              <w:jc w:val="left"/>
              <w:rPr>
                <w:rFonts w:hint="default" w:ascii="Times New Roman" w:hAnsi="Times New Roman" w:eastAsia="黑体" w:cs="Times New Roman"/>
                <w:b/>
                <w:color w:val="auto"/>
                <w:sz w:val="24"/>
                <w:szCs w:val="24"/>
                <w:lang w:eastAsia="zh-CN"/>
              </w:rPr>
            </w:pPr>
            <w:r>
              <w:rPr>
                <w:rFonts w:hint="default" w:ascii="Times New Roman" w:hAnsi="Times New Roman" w:eastAsia="黑体" w:cs="Times New Roman"/>
                <w:color w:val="auto"/>
              </w:rPr>
              <w:t>主导产品出口额</w:t>
            </w:r>
          </w:p>
        </w:tc>
        <w:tc>
          <w:tcPr>
            <w:tcW w:w="3120" w:type="dxa"/>
            <w:gridSpan w:val="7"/>
            <w:noWrap w:val="0"/>
            <w:vAlign w:val="center"/>
          </w:tcPr>
          <w:p w14:paraId="3261BAB6">
            <w:pPr>
              <w:ind w:firstLine="630" w:firstLineChars="300"/>
              <w:jc w:val="left"/>
              <w:rPr>
                <w:rFonts w:hint="default" w:ascii="Times New Roman" w:hAnsi="Times New Roman" w:cs="Times New Roman"/>
                <w:b/>
                <w:color w:val="auto"/>
                <w:sz w:val="24"/>
                <w:szCs w:val="24"/>
                <w:lang w:eastAsia="zh-CN"/>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万元</w:t>
            </w:r>
          </w:p>
        </w:tc>
        <w:tc>
          <w:tcPr>
            <w:tcW w:w="3210" w:type="dxa"/>
            <w:gridSpan w:val="5"/>
            <w:noWrap w:val="0"/>
            <w:vAlign w:val="center"/>
          </w:tcPr>
          <w:p w14:paraId="06E90D21">
            <w:pPr>
              <w:ind w:firstLine="630" w:firstLineChars="300"/>
              <w:jc w:val="left"/>
              <w:rPr>
                <w:rFonts w:hint="default" w:ascii="Times New Roman" w:hAnsi="Times New Roman" w:cs="Times New Roman"/>
                <w:b/>
                <w:color w:val="auto"/>
                <w:sz w:val="24"/>
                <w:szCs w:val="24"/>
                <w:lang w:eastAsia="zh-CN"/>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万元</w:t>
            </w:r>
          </w:p>
        </w:tc>
      </w:tr>
      <w:tr w14:paraId="5BA6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1188438F">
            <w:pPr>
              <w:jc w:val="left"/>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t>主要出口目的地</w:t>
            </w:r>
          </w:p>
          <w:p w14:paraId="735CFA3C">
            <w:pPr>
              <w:jc w:val="left"/>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t>（</w:t>
            </w:r>
            <w:r>
              <w:rPr>
                <w:rFonts w:hint="default" w:ascii="Times New Roman" w:hAnsi="Times New Roman" w:eastAsia="黑体" w:cs="Times New Roman"/>
                <w:color w:val="auto"/>
                <w:lang w:val="en-US" w:eastAsia="zh-CN"/>
              </w:rPr>
              <w:t>3个以内）</w:t>
            </w:r>
          </w:p>
        </w:tc>
        <w:tc>
          <w:tcPr>
            <w:tcW w:w="6330" w:type="dxa"/>
            <w:gridSpan w:val="12"/>
            <w:noWrap w:val="0"/>
            <w:vAlign w:val="center"/>
          </w:tcPr>
          <w:p w14:paraId="2EBFAC33">
            <w:pPr>
              <w:numPr>
                <w:ilvl w:val="0"/>
                <w:numId w:val="0"/>
              </w:numP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u w:val="none"/>
                <w:lang w:val="en-US" w:eastAsia="zh-CN"/>
              </w:rPr>
              <w:t xml:space="preserve">1.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val="en-US" w:eastAsia="zh-CN"/>
              </w:rPr>
              <w:t xml:space="preserve">    2.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lang w:val="en-US" w:eastAsia="zh-CN"/>
              </w:rPr>
              <w:t xml:space="preserve">          </w:t>
            </w:r>
          </w:p>
          <w:p w14:paraId="3CE55DFB">
            <w:pPr>
              <w:jc w:val="left"/>
              <w:rPr>
                <w:rFonts w:hint="default" w:ascii="Times New Roman" w:hAnsi="Times New Roman" w:cs="Times New Roman"/>
                <w:color w:val="auto"/>
                <w:u w:val="single"/>
              </w:rPr>
            </w:pPr>
            <w:r>
              <w:rPr>
                <w:rFonts w:hint="default" w:ascii="Times New Roman" w:hAnsi="Times New Roman" w:cs="Times New Roman"/>
                <w:color w:val="auto"/>
                <w:szCs w:val="21"/>
                <w:highlight w:val="none"/>
                <w:u w:val="none"/>
                <w:lang w:val="en-US" w:eastAsia="zh-CN"/>
              </w:rPr>
              <w:t xml:space="preserve">3. </w:t>
            </w:r>
            <w:r>
              <w:rPr>
                <w:rFonts w:hint="default" w:ascii="Times New Roman" w:hAnsi="Times New Roman" w:cs="Times New Roman"/>
                <w:color w:val="auto"/>
                <w:szCs w:val="21"/>
                <w:highlight w:val="none"/>
                <w:u w:val="single"/>
                <w:lang w:val="en-US" w:eastAsia="zh-CN"/>
              </w:rPr>
              <w:t xml:space="preserve">                     </w:t>
            </w:r>
          </w:p>
        </w:tc>
      </w:tr>
      <w:tr w14:paraId="6F1A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0BF028A0">
            <w:pPr>
              <w:jc w:val="left"/>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t>企业自有品牌个数</w:t>
            </w:r>
          </w:p>
        </w:tc>
        <w:tc>
          <w:tcPr>
            <w:tcW w:w="3120" w:type="dxa"/>
            <w:gridSpan w:val="7"/>
            <w:noWrap w:val="0"/>
            <w:vAlign w:val="center"/>
          </w:tcPr>
          <w:p w14:paraId="4CE6F3AC">
            <w:pPr>
              <w:ind w:firstLine="630" w:firstLineChars="300"/>
              <w:jc w:val="left"/>
              <w:rPr>
                <w:rFonts w:hint="default" w:ascii="Times New Roman" w:hAnsi="Times New Roman" w:eastAsia="宋体" w:cs="Times New Roman"/>
                <w:b/>
                <w:color w:val="auto"/>
                <w:sz w:val="24"/>
                <w:szCs w:val="24"/>
                <w:lang w:eastAsia="zh-CN"/>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lang w:eastAsia="zh-CN"/>
              </w:rPr>
              <w:t>个</w:t>
            </w:r>
          </w:p>
        </w:tc>
        <w:tc>
          <w:tcPr>
            <w:tcW w:w="3210" w:type="dxa"/>
            <w:gridSpan w:val="5"/>
            <w:noWrap w:val="0"/>
            <w:vAlign w:val="center"/>
          </w:tcPr>
          <w:p w14:paraId="186E85C8">
            <w:pPr>
              <w:ind w:firstLine="630" w:firstLineChars="300"/>
              <w:jc w:val="left"/>
              <w:rPr>
                <w:rFonts w:hint="default" w:ascii="Times New Roman" w:hAnsi="Times New Roman" w:eastAsia="宋体" w:cs="Times New Roman"/>
                <w:b/>
                <w:color w:val="auto"/>
                <w:sz w:val="24"/>
                <w:szCs w:val="24"/>
                <w:lang w:eastAsia="zh-CN"/>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lang w:eastAsia="zh-CN"/>
              </w:rPr>
              <w:t>个</w:t>
            </w:r>
          </w:p>
        </w:tc>
      </w:tr>
      <w:tr w14:paraId="7688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73B4FEEC">
            <w:pPr>
              <w:jc w:val="left"/>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t>企业自有品牌销售收入</w:t>
            </w:r>
          </w:p>
        </w:tc>
        <w:tc>
          <w:tcPr>
            <w:tcW w:w="3120" w:type="dxa"/>
            <w:gridSpan w:val="7"/>
            <w:noWrap w:val="0"/>
            <w:vAlign w:val="center"/>
          </w:tcPr>
          <w:p w14:paraId="3084243F">
            <w:pPr>
              <w:ind w:firstLine="630" w:firstLineChars="300"/>
              <w:jc w:val="left"/>
              <w:rPr>
                <w:rFonts w:hint="default" w:ascii="Times New Roman" w:hAnsi="Times New Roman" w:cs="Times New Roman"/>
                <w:b/>
                <w:color w:val="auto"/>
                <w:sz w:val="24"/>
                <w:szCs w:val="24"/>
                <w:lang w:eastAsia="zh-CN"/>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lang w:eastAsia="zh-CN"/>
              </w:rPr>
              <w:t>万元</w:t>
            </w:r>
          </w:p>
        </w:tc>
        <w:tc>
          <w:tcPr>
            <w:tcW w:w="3210" w:type="dxa"/>
            <w:gridSpan w:val="5"/>
            <w:noWrap w:val="0"/>
            <w:vAlign w:val="center"/>
          </w:tcPr>
          <w:p w14:paraId="53EE53F6">
            <w:pPr>
              <w:ind w:firstLine="630" w:firstLineChars="300"/>
              <w:jc w:val="left"/>
              <w:rPr>
                <w:rFonts w:hint="default" w:ascii="Times New Roman" w:hAnsi="Times New Roman" w:cs="Times New Roman"/>
                <w:b/>
                <w:color w:val="auto"/>
                <w:sz w:val="24"/>
                <w:szCs w:val="24"/>
                <w:lang w:eastAsia="zh-CN"/>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lang w:eastAsia="zh-CN"/>
              </w:rPr>
              <w:t>万元</w:t>
            </w:r>
          </w:p>
        </w:tc>
      </w:tr>
      <w:tr w14:paraId="374C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8785" w:type="dxa"/>
            <w:gridSpan w:val="17"/>
            <w:noWrap w:val="0"/>
            <w:vAlign w:val="center"/>
          </w:tcPr>
          <w:p w14:paraId="266723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color w:val="auto"/>
                <w:sz w:val="24"/>
                <w:szCs w:val="24"/>
                <w:lang w:eastAsia="zh-CN"/>
              </w:rPr>
            </w:pPr>
            <w:r>
              <w:rPr>
                <w:rFonts w:hint="default" w:ascii="Times New Roman" w:hAnsi="Times New Roman" w:cs="Times New Roman"/>
                <w:b/>
                <w:color w:val="auto"/>
                <w:sz w:val="24"/>
                <w:szCs w:val="24"/>
                <w:lang w:eastAsia="zh-CN"/>
              </w:rPr>
              <w:t>六、</w:t>
            </w:r>
            <w:r>
              <w:rPr>
                <w:rFonts w:hint="default" w:ascii="Times New Roman" w:hAnsi="Times New Roman" w:eastAsia="宋体" w:cs="Times New Roman"/>
                <w:b/>
                <w:color w:val="auto"/>
                <w:sz w:val="24"/>
                <w:szCs w:val="24"/>
                <w:lang w:eastAsia="zh-CN"/>
              </w:rPr>
              <w:t>创新</w:t>
            </w:r>
            <w:r>
              <w:rPr>
                <w:rFonts w:hint="default" w:ascii="Times New Roman" w:hAnsi="Times New Roman" w:cs="Times New Roman"/>
                <w:b/>
                <w:color w:val="auto"/>
                <w:sz w:val="24"/>
                <w:szCs w:val="24"/>
                <w:lang w:eastAsia="zh-CN"/>
              </w:rPr>
              <w:t>能力</w:t>
            </w:r>
          </w:p>
        </w:tc>
      </w:tr>
      <w:tr w14:paraId="506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vMerge w:val="restart"/>
            <w:noWrap w:val="0"/>
            <w:vAlign w:val="center"/>
          </w:tcPr>
          <w:p w14:paraId="60F19091">
            <w:pPr>
              <w:rPr>
                <w:rFonts w:hint="default" w:ascii="Times New Roman" w:hAnsi="Times New Roman" w:eastAsia="黑体" w:cs="Times New Roman"/>
                <w:color w:val="auto"/>
              </w:rPr>
            </w:pPr>
            <w:r>
              <w:rPr>
                <w:rFonts w:hint="default" w:ascii="Times New Roman" w:hAnsi="Times New Roman" w:eastAsia="黑体" w:cs="Times New Roman"/>
                <w:color w:val="auto"/>
                <w:lang w:eastAsia="zh-CN"/>
              </w:rPr>
              <w:t>研发</w:t>
            </w:r>
            <w:r>
              <w:rPr>
                <w:rFonts w:hint="default" w:ascii="Times New Roman" w:hAnsi="Times New Roman" w:eastAsia="黑体" w:cs="Times New Roman"/>
                <w:color w:val="auto"/>
              </w:rPr>
              <w:t>机构建设情况</w:t>
            </w:r>
          </w:p>
          <w:p w14:paraId="740E7289">
            <w:pPr>
              <w:rPr>
                <w:rFonts w:hint="default" w:ascii="Times New Roman" w:hAnsi="Times New Roman" w:eastAsia="黑体" w:cs="Times New Roman"/>
                <w:b/>
                <w:color w:val="auto"/>
                <w:sz w:val="24"/>
                <w:szCs w:val="24"/>
                <w:lang w:eastAsia="zh-CN"/>
              </w:rPr>
            </w:pPr>
            <w:r>
              <w:rPr>
                <w:rFonts w:hint="default" w:ascii="Times New Roman" w:hAnsi="Times New Roman" w:eastAsia="黑体" w:cs="Times New Roman"/>
                <w:color w:val="auto"/>
                <w:lang w:val="en-US" w:eastAsia="zh-CN"/>
              </w:rPr>
              <w:t>(</w:t>
            </w:r>
            <w:r>
              <w:rPr>
                <w:rFonts w:hint="default" w:ascii="Times New Roman" w:hAnsi="Times New Roman" w:eastAsia="黑体" w:cs="Times New Roman"/>
                <w:color w:val="auto"/>
              </w:rPr>
              <w:t>企业自建或与高等院校、科研机构联合建立</w:t>
            </w:r>
            <w:r>
              <w:rPr>
                <w:rFonts w:hint="default" w:ascii="Times New Roman" w:hAnsi="Times New Roman" w:eastAsia="黑体" w:cs="Times New Roman"/>
                <w:color w:val="auto"/>
                <w:lang w:val="en-US" w:eastAsia="zh-CN"/>
              </w:rPr>
              <w:t>)</w:t>
            </w:r>
          </w:p>
        </w:tc>
        <w:tc>
          <w:tcPr>
            <w:tcW w:w="1682" w:type="dxa"/>
            <w:gridSpan w:val="3"/>
            <w:noWrap w:val="0"/>
            <w:vAlign w:val="center"/>
          </w:tcPr>
          <w:p w14:paraId="4CD293B3">
            <w:pPr>
              <w:rPr>
                <w:rFonts w:hint="default" w:ascii="Times New Roman" w:hAnsi="Times New Roman" w:cs="Times New Roman"/>
                <w:b/>
                <w:color w:val="auto"/>
                <w:sz w:val="24"/>
                <w:szCs w:val="24"/>
                <w:lang w:eastAsia="zh-CN"/>
              </w:rPr>
            </w:pPr>
            <w:r>
              <w:rPr>
                <w:rFonts w:hint="default" w:ascii="Times New Roman" w:hAnsi="Times New Roman" w:cs="Times New Roman"/>
                <w:color w:val="auto"/>
              </w:rPr>
              <w:t>技术研究院</w:t>
            </w:r>
          </w:p>
        </w:tc>
        <w:tc>
          <w:tcPr>
            <w:tcW w:w="4648" w:type="dxa"/>
            <w:gridSpan w:val="9"/>
            <w:noWrap w:val="0"/>
            <w:vAlign w:val="center"/>
          </w:tcPr>
          <w:p w14:paraId="2AF00F2F">
            <w:pPr>
              <w:rPr>
                <w:rFonts w:hint="default" w:ascii="Times New Roman" w:hAnsi="Times New Roman" w:cs="Times New Roman"/>
                <w:color w:val="auto"/>
              </w:rPr>
            </w:pPr>
            <w:r>
              <w:rPr>
                <w:rFonts w:hint="default" w:ascii="Times New Roman" w:hAnsi="Times New Roman" w:cs="Times New Roman"/>
                <w:color w:val="auto"/>
                <w:kern w:val="0"/>
                <w:szCs w:val="21"/>
              </w:rPr>
              <w:t>□</w:t>
            </w:r>
            <w:r>
              <w:rPr>
                <w:rFonts w:hint="default" w:ascii="Times New Roman" w:hAnsi="Times New Roman" w:cs="Times New Roman"/>
                <w:color w:val="auto"/>
                <w:szCs w:val="21"/>
              </w:rPr>
              <w:t>国家级</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szCs w:val="21"/>
              </w:rPr>
              <w:t>省级</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r>
              <w:rPr>
                <w:rFonts w:hint="default" w:ascii="Times New Roman" w:hAnsi="Times New Roman" w:eastAsia="仿宋_GB2312" w:cs="Times New Roman"/>
                <w:color w:val="auto"/>
                <w:kern w:val="0"/>
                <w:szCs w:val="21"/>
                <w:u w:val="none"/>
                <w:lang w:val="en-US" w:eastAsia="zh-CN"/>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kern w:val="0"/>
                <w:szCs w:val="21"/>
                <w:lang w:eastAsia="zh-CN"/>
              </w:rPr>
              <w:t>自建</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p>
        </w:tc>
      </w:tr>
      <w:tr w14:paraId="4A87F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vMerge w:val="continue"/>
            <w:noWrap w:val="0"/>
            <w:vAlign w:val="center"/>
          </w:tcPr>
          <w:p w14:paraId="72CB3D65">
            <w:pPr>
              <w:ind w:firstLine="1680" w:firstLineChars="800"/>
              <w:rPr>
                <w:rFonts w:hint="default" w:ascii="Times New Roman" w:hAnsi="Times New Roman" w:eastAsia="黑体" w:cs="Times New Roman"/>
                <w:color w:val="auto"/>
                <w:lang w:val="en-US" w:eastAsia="zh-CN"/>
              </w:rPr>
            </w:pPr>
          </w:p>
        </w:tc>
        <w:tc>
          <w:tcPr>
            <w:tcW w:w="1682" w:type="dxa"/>
            <w:gridSpan w:val="3"/>
            <w:noWrap w:val="0"/>
            <w:vAlign w:val="center"/>
          </w:tcPr>
          <w:p w14:paraId="5A64299E">
            <w:pPr>
              <w:jc w:val="left"/>
              <w:rPr>
                <w:rFonts w:hint="default" w:ascii="Times New Roman" w:hAnsi="Times New Roman" w:cs="Times New Roman"/>
                <w:color w:val="auto"/>
              </w:rPr>
            </w:pPr>
            <w:r>
              <w:rPr>
                <w:rFonts w:hint="default" w:ascii="Times New Roman" w:hAnsi="Times New Roman" w:cs="Times New Roman"/>
                <w:color w:val="auto"/>
                <w:kern w:val="0"/>
                <w:szCs w:val="21"/>
              </w:rPr>
              <w:t>企业技术中心</w:t>
            </w:r>
          </w:p>
        </w:tc>
        <w:tc>
          <w:tcPr>
            <w:tcW w:w="4648" w:type="dxa"/>
            <w:gridSpan w:val="9"/>
            <w:noWrap w:val="0"/>
            <w:vAlign w:val="center"/>
          </w:tcPr>
          <w:p w14:paraId="7767366C">
            <w:pPr>
              <w:rPr>
                <w:rFonts w:hint="default" w:ascii="Times New Roman" w:hAnsi="Times New Roman" w:cs="Times New Roman"/>
                <w:color w:val="auto"/>
              </w:rPr>
            </w:pPr>
            <w:r>
              <w:rPr>
                <w:rFonts w:hint="default" w:ascii="Times New Roman" w:hAnsi="Times New Roman" w:cs="Times New Roman"/>
                <w:color w:val="auto"/>
                <w:kern w:val="0"/>
                <w:szCs w:val="21"/>
              </w:rPr>
              <w:t>□</w:t>
            </w:r>
            <w:r>
              <w:rPr>
                <w:rFonts w:hint="default" w:ascii="Times New Roman" w:hAnsi="Times New Roman" w:cs="Times New Roman"/>
                <w:color w:val="auto"/>
                <w:szCs w:val="21"/>
              </w:rPr>
              <w:t>国家级</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szCs w:val="21"/>
              </w:rPr>
              <w:t>省级</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none"/>
              </w:rPr>
              <w:t>个</w:t>
            </w:r>
            <w:r>
              <w:rPr>
                <w:rFonts w:hint="default" w:ascii="Times New Roman" w:hAnsi="Times New Roman" w:eastAsia="仿宋_GB2312" w:cs="Times New Roman"/>
                <w:color w:val="auto"/>
                <w:kern w:val="0"/>
                <w:szCs w:val="21"/>
                <w:u w:val="none"/>
                <w:lang w:val="en-US" w:eastAsia="zh-CN"/>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kern w:val="0"/>
                <w:szCs w:val="21"/>
                <w:lang w:eastAsia="zh-CN"/>
              </w:rPr>
              <w:t>自建</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p>
        </w:tc>
      </w:tr>
      <w:tr w14:paraId="49C3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vMerge w:val="continue"/>
            <w:noWrap w:val="0"/>
            <w:vAlign w:val="center"/>
          </w:tcPr>
          <w:p w14:paraId="676ABCAD">
            <w:pPr>
              <w:ind w:firstLine="1680" w:firstLineChars="800"/>
              <w:rPr>
                <w:rFonts w:hint="default" w:ascii="Times New Roman" w:hAnsi="Times New Roman" w:eastAsia="黑体" w:cs="Times New Roman"/>
                <w:color w:val="auto"/>
                <w:lang w:val="en-US" w:eastAsia="zh-CN"/>
              </w:rPr>
            </w:pPr>
          </w:p>
        </w:tc>
        <w:tc>
          <w:tcPr>
            <w:tcW w:w="1682" w:type="dxa"/>
            <w:gridSpan w:val="3"/>
            <w:noWrap w:val="0"/>
            <w:vAlign w:val="center"/>
          </w:tcPr>
          <w:p w14:paraId="0D788D59">
            <w:pPr>
              <w:jc w:val="left"/>
              <w:rPr>
                <w:rFonts w:hint="default" w:ascii="Times New Roman" w:hAnsi="Times New Roman" w:cs="Times New Roman"/>
                <w:color w:val="auto"/>
              </w:rPr>
            </w:pPr>
            <w:r>
              <w:rPr>
                <w:rFonts w:hint="default" w:ascii="Times New Roman" w:hAnsi="Times New Roman" w:cs="Times New Roman"/>
                <w:color w:val="auto"/>
                <w:kern w:val="0"/>
                <w:szCs w:val="21"/>
              </w:rPr>
              <w:t>企业工程中心</w:t>
            </w:r>
          </w:p>
        </w:tc>
        <w:tc>
          <w:tcPr>
            <w:tcW w:w="4648" w:type="dxa"/>
            <w:gridSpan w:val="9"/>
            <w:noWrap w:val="0"/>
            <w:vAlign w:val="center"/>
          </w:tcPr>
          <w:p w14:paraId="3C2C5B8A">
            <w:pPr>
              <w:rPr>
                <w:rFonts w:hint="default" w:ascii="Times New Roman" w:hAnsi="Times New Roman" w:cs="Times New Roman"/>
                <w:color w:val="auto"/>
              </w:rPr>
            </w:pPr>
            <w:r>
              <w:rPr>
                <w:rFonts w:hint="default" w:ascii="Times New Roman" w:hAnsi="Times New Roman" w:cs="Times New Roman"/>
                <w:color w:val="auto"/>
                <w:kern w:val="0"/>
                <w:szCs w:val="21"/>
              </w:rPr>
              <w:t>□</w:t>
            </w:r>
            <w:r>
              <w:rPr>
                <w:rFonts w:hint="default" w:ascii="Times New Roman" w:hAnsi="Times New Roman" w:cs="Times New Roman"/>
                <w:color w:val="auto"/>
                <w:szCs w:val="21"/>
              </w:rPr>
              <w:t>国家级</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szCs w:val="21"/>
              </w:rPr>
              <w:t>省级</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none"/>
              </w:rPr>
              <w:t>个</w:t>
            </w:r>
            <w:r>
              <w:rPr>
                <w:rFonts w:hint="default" w:ascii="Times New Roman" w:hAnsi="Times New Roman" w:eastAsia="仿宋_GB2312" w:cs="Times New Roman"/>
                <w:color w:val="auto"/>
                <w:kern w:val="0"/>
                <w:szCs w:val="21"/>
                <w:u w:val="none"/>
                <w:lang w:val="en-US" w:eastAsia="zh-CN"/>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kern w:val="0"/>
                <w:szCs w:val="21"/>
                <w:lang w:eastAsia="zh-CN"/>
              </w:rPr>
              <w:t>自建</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p>
        </w:tc>
      </w:tr>
      <w:tr w14:paraId="5FAE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vMerge w:val="continue"/>
            <w:noWrap w:val="0"/>
            <w:vAlign w:val="center"/>
          </w:tcPr>
          <w:p w14:paraId="769872E3">
            <w:pPr>
              <w:ind w:firstLine="1680" w:firstLineChars="800"/>
              <w:rPr>
                <w:rFonts w:hint="default" w:ascii="Times New Roman" w:hAnsi="Times New Roman" w:eastAsia="黑体" w:cs="Times New Roman"/>
                <w:color w:val="auto"/>
                <w:lang w:val="en-US" w:eastAsia="zh-CN"/>
              </w:rPr>
            </w:pPr>
          </w:p>
        </w:tc>
        <w:tc>
          <w:tcPr>
            <w:tcW w:w="1682" w:type="dxa"/>
            <w:gridSpan w:val="3"/>
            <w:noWrap w:val="0"/>
            <w:vAlign w:val="center"/>
          </w:tcPr>
          <w:p w14:paraId="14C50884">
            <w:pPr>
              <w:jc w:val="left"/>
              <w:rPr>
                <w:rFonts w:hint="default" w:ascii="Times New Roman" w:hAnsi="Times New Roman" w:cs="Times New Roman"/>
                <w:color w:val="auto"/>
              </w:rPr>
            </w:pPr>
            <w:r>
              <w:rPr>
                <w:rFonts w:hint="default" w:ascii="Times New Roman" w:hAnsi="Times New Roman" w:cs="Times New Roman"/>
                <w:color w:val="auto"/>
                <w:kern w:val="0"/>
                <w:szCs w:val="21"/>
                <w:lang w:val="en-US" w:eastAsia="zh-CN"/>
              </w:rPr>
              <w:t>工业设计中心</w:t>
            </w:r>
          </w:p>
        </w:tc>
        <w:tc>
          <w:tcPr>
            <w:tcW w:w="4648" w:type="dxa"/>
            <w:gridSpan w:val="9"/>
            <w:noWrap w:val="0"/>
            <w:vAlign w:val="center"/>
          </w:tcPr>
          <w:p w14:paraId="51E1BE86">
            <w:pPr>
              <w:rPr>
                <w:rFonts w:hint="default" w:ascii="Times New Roman" w:hAnsi="Times New Roman" w:cs="Times New Roman"/>
                <w:color w:val="auto"/>
              </w:rPr>
            </w:pPr>
            <w:r>
              <w:rPr>
                <w:rFonts w:hint="default" w:ascii="Times New Roman" w:hAnsi="Times New Roman" w:cs="Times New Roman"/>
                <w:color w:val="auto"/>
                <w:kern w:val="0"/>
                <w:szCs w:val="21"/>
              </w:rPr>
              <w:t>□</w:t>
            </w:r>
            <w:r>
              <w:rPr>
                <w:rFonts w:hint="default" w:ascii="Times New Roman" w:hAnsi="Times New Roman" w:cs="Times New Roman"/>
                <w:color w:val="auto"/>
                <w:szCs w:val="21"/>
              </w:rPr>
              <w:t>国家级</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szCs w:val="21"/>
              </w:rPr>
              <w:t>省级</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r>
              <w:rPr>
                <w:rFonts w:hint="default" w:ascii="Times New Roman" w:hAnsi="Times New Roman" w:cs="Times New Roman"/>
                <w:color w:val="auto"/>
                <w:szCs w:val="21"/>
              </w:rPr>
              <w:t xml:space="preserve"> </w:t>
            </w:r>
            <w:r>
              <w:rPr>
                <w:rFonts w:hint="default" w:ascii="Times New Roman" w:hAnsi="Times New Roman" w:eastAsia="仿宋_GB2312" w:cs="Times New Roman"/>
                <w:color w:val="auto"/>
                <w:kern w:val="0"/>
                <w:szCs w:val="21"/>
                <w:u w:val="none"/>
                <w:lang w:val="en-US" w:eastAsia="zh-CN"/>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kern w:val="0"/>
                <w:szCs w:val="21"/>
                <w:lang w:eastAsia="zh-CN"/>
              </w:rPr>
              <w:t>自建</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p>
        </w:tc>
      </w:tr>
      <w:tr w14:paraId="19BB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vMerge w:val="continue"/>
            <w:noWrap w:val="0"/>
            <w:vAlign w:val="center"/>
          </w:tcPr>
          <w:p w14:paraId="6D1880CE">
            <w:pPr>
              <w:ind w:firstLine="1680" w:firstLineChars="800"/>
              <w:rPr>
                <w:rFonts w:hint="default" w:ascii="Times New Roman" w:hAnsi="Times New Roman" w:eastAsia="黑体" w:cs="Times New Roman"/>
                <w:color w:val="auto"/>
                <w:lang w:val="en-US" w:eastAsia="zh-CN"/>
              </w:rPr>
            </w:pPr>
          </w:p>
        </w:tc>
        <w:tc>
          <w:tcPr>
            <w:tcW w:w="1682" w:type="dxa"/>
            <w:gridSpan w:val="3"/>
            <w:noWrap w:val="0"/>
            <w:vAlign w:val="center"/>
          </w:tcPr>
          <w:p w14:paraId="1CDD08D0">
            <w:pPr>
              <w:jc w:val="left"/>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重点实验室</w:t>
            </w:r>
          </w:p>
        </w:tc>
        <w:tc>
          <w:tcPr>
            <w:tcW w:w="4648" w:type="dxa"/>
            <w:gridSpan w:val="9"/>
            <w:noWrap w:val="0"/>
            <w:vAlign w:val="center"/>
          </w:tcPr>
          <w:p w14:paraId="4D06A440">
            <w:pP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r>
              <w:rPr>
                <w:rFonts w:hint="default" w:ascii="Times New Roman" w:hAnsi="Times New Roman" w:cs="Times New Roman"/>
                <w:color w:val="auto"/>
                <w:szCs w:val="21"/>
              </w:rPr>
              <w:t>国家级</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szCs w:val="21"/>
              </w:rPr>
              <w:t>省级</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r>
              <w:rPr>
                <w:rFonts w:hint="default" w:ascii="Times New Roman" w:hAnsi="Times New Roman" w:cs="Times New Roman"/>
                <w:color w:val="auto"/>
                <w:szCs w:val="21"/>
              </w:rPr>
              <w:t xml:space="preserve"> </w:t>
            </w:r>
            <w:r>
              <w:rPr>
                <w:rFonts w:hint="default" w:ascii="Times New Roman" w:hAnsi="Times New Roman" w:eastAsia="仿宋_GB2312" w:cs="Times New Roman"/>
                <w:color w:val="auto"/>
                <w:kern w:val="0"/>
                <w:szCs w:val="21"/>
                <w:u w:val="none"/>
                <w:lang w:val="en-US" w:eastAsia="zh-CN"/>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kern w:val="0"/>
                <w:szCs w:val="21"/>
                <w:lang w:eastAsia="zh-CN"/>
              </w:rPr>
              <w:t>自建</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p>
        </w:tc>
      </w:tr>
      <w:tr w14:paraId="4220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vMerge w:val="continue"/>
            <w:noWrap w:val="0"/>
            <w:vAlign w:val="center"/>
          </w:tcPr>
          <w:p w14:paraId="328403B3">
            <w:pPr>
              <w:ind w:firstLine="1680" w:firstLineChars="800"/>
              <w:rPr>
                <w:rFonts w:hint="default" w:ascii="Times New Roman" w:hAnsi="Times New Roman" w:eastAsia="黑体" w:cs="Times New Roman"/>
                <w:color w:val="auto"/>
                <w:lang w:val="en-US" w:eastAsia="zh-CN"/>
              </w:rPr>
            </w:pPr>
          </w:p>
        </w:tc>
        <w:tc>
          <w:tcPr>
            <w:tcW w:w="1682" w:type="dxa"/>
            <w:gridSpan w:val="3"/>
            <w:noWrap w:val="0"/>
            <w:vAlign w:val="center"/>
          </w:tcPr>
          <w:p w14:paraId="2442F15F">
            <w:pPr>
              <w:jc w:val="left"/>
              <w:rPr>
                <w:rFonts w:hint="default" w:ascii="Times New Roman" w:hAnsi="Times New Roman" w:cs="Times New Roman"/>
                <w:color w:val="auto"/>
              </w:rPr>
            </w:pPr>
            <w:r>
              <w:rPr>
                <w:rFonts w:hint="default" w:ascii="Times New Roman" w:hAnsi="Times New Roman" w:cs="Times New Roman"/>
                <w:color w:val="auto"/>
                <w:kern w:val="0"/>
                <w:szCs w:val="21"/>
              </w:rPr>
              <w:t>院士专家工作站</w:t>
            </w:r>
          </w:p>
        </w:tc>
        <w:tc>
          <w:tcPr>
            <w:tcW w:w="4648" w:type="dxa"/>
            <w:gridSpan w:val="9"/>
            <w:noWrap w:val="0"/>
            <w:vAlign w:val="center"/>
          </w:tcPr>
          <w:p w14:paraId="7511BEF5">
            <w:pPr>
              <w:rPr>
                <w:rFonts w:hint="default" w:ascii="Times New Roman" w:hAnsi="Times New Roman" w:cs="Times New Roman"/>
                <w:color w:val="auto"/>
              </w:rPr>
            </w:pPr>
            <w:r>
              <w:rPr>
                <w:rFonts w:hint="default" w:ascii="Times New Roman" w:hAnsi="Times New Roman" w:cs="Times New Roman"/>
                <w:color w:val="auto"/>
                <w:kern w:val="0"/>
                <w:szCs w:val="21"/>
              </w:rPr>
              <w:t>□</w:t>
            </w:r>
            <w:r>
              <w:rPr>
                <w:rFonts w:hint="default" w:ascii="Times New Roman" w:hAnsi="Times New Roman" w:cs="Times New Roman"/>
                <w:color w:val="auto"/>
                <w:szCs w:val="21"/>
              </w:rPr>
              <w:t xml:space="preserve">有       </w:t>
            </w:r>
            <w:r>
              <w:rPr>
                <w:rFonts w:hint="default" w:ascii="Times New Roman" w:hAnsi="Times New Roman" w:cs="Times New Roman"/>
                <w:color w:val="auto"/>
                <w:kern w:val="0"/>
                <w:szCs w:val="21"/>
              </w:rPr>
              <w:t>□</w:t>
            </w:r>
            <w:r>
              <w:rPr>
                <w:rFonts w:hint="default" w:ascii="Times New Roman" w:hAnsi="Times New Roman" w:cs="Times New Roman"/>
                <w:color w:val="auto"/>
                <w:szCs w:val="21"/>
              </w:rPr>
              <w:t>无</w:t>
            </w:r>
          </w:p>
        </w:tc>
      </w:tr>
      <w:tr w14:paraId="631C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vMerge w:val="continue"/>
            <w:noWrap w:val="0"/>
            <w:vAlign w:val="center"/>
          </w:tcPr>
          <w:p w14:paraId="3372CF96">
            <w:pPr>
              <w:ind w:firstLine="1680" w:firstLineChars="800"/>
              <w:rPr>
                <w:rFonts w:hint="default" w:ascii="Times New Roman" w:hAnsi="Times New Roman" w:eastAsia="黑体" w:cs="Times New Roman"/>
                <w:color w:val="auto"/>
                <w:lang w:val="en-US" w:eastAsia="zh-CN"/>
              </w:rPr>
            </w:pPr>
          </w:p>
        </w:tc>
        <w:tc>
          <w:tcPr>
            <w:tcW w:w="1682" w:type="dxa"/>
            <w:gridSpan w:val="3"/>
            <w:noWrap w:val="0"/>
            <w:vAlign w:val="center"/>
          </w:tcPr>
          <w:p w14:paraId="61438636">
            <w:pPr>
              <w:jc w:val="left"/>
              <w:rPr>
                <w:rFonts w:hint="default" w:ascii="Times New Roman" w:hAnsi="Times New Roman" w:cs="Times New Roman"/>
                <w:color w:val="auto"/>
              </w:rPr>
            </w:pPr>
            <w:r>
              <w:rPr>
                <w:rFonts w:hint="default" w:ascii="Times New Roman" w:hAnsi="Times New Roman" w:cs="Times New Roman"/>
                <w:color w:val="auto"/>
                <w:kern w:val="0"/>
                <w:szCs w:val="21"/>
              </w:rPr>
              <w:t>博士后工作站</w:t>
            </w:r>
          </w:p>
        </w:tc>
        <w:tc>
          <w:tcPr>
            <w:tcW w:w="4648" w:type="dxa"/>
            <w:gridSpan w:val="9"/>
            <w:noWrap w:val="0"/>
            <w:vAlign w:val="center"/>
          </w:tcPr>
          <w:p w14:paraId="2B6B9D0F">
            <w:pPr>
              <w:rPr>
                <w:rFonts w:hint="default" w:ascii="Times New Roman" w:hAnsi="Times New Roman" w:cs="Times New Roman"/>
                <w:color w:val="auto"/>
              </w:rPr>
            </w:pPr>
            <w:r>
              <w:rPr>
                <w:rFonts w:hint="default" w:ascii="Times New Roman" w:hAnsi="Times New Roman" w:cs="Times New Roman"/>
                <w:color w:val="auto"/>
                <w:kern w:val="0"/>
                <w:szCs w:val="21"/>
              </w:rPr>
              <w:t>□</w:t>
            </w:r>
            <w:r>
              <w:rPr>
                <w:rFonts w:hint="default" w:ascii="Times New Roman" w:hAnsi="Times New Roman" w:cs="Times New Roman"/>
                <w:color w:val="auto"/>
                <w:szCs w:val="21"/>
              </w:rPr>
              <w:t xml:space="preserve">有   </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szCs w:val="21"/>
              </w:rPr>
              <w:t>无</w:t>
            </w:r>
          </w:p>
        </w:tc>
      </w:tr>
      <w:tr w14:paraId="2438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vMerge w:val="continue"/>
            <w:noWrap w:val="0"/>
            <w:vAlign w:val="center"/>
          </w:tcPr>
          <w:p w14:paraId="65AB386D">
            <w:pPr>
              <w:rPr>
                <w:rFonts w:hint="default" w:ascii="Times New Roman" w:hAnsi="Times New Roman" w:eastAsia="黑体" w:cs="Times New Roman"/>
                <w:color w:val="auto"/>
                <w:lang w:val="en-US" w:eastAsia="zh-CN"/>
              </w:rPr>
            </w:pPr>
          </w:p>
        </w:tc>
        <w:tc>
          <w:tcPr>
            <w:tcW w:w="6330" w:type="dxa"/>
            <w:gridSpan w:val="12"/>
            <w:noWrap w:val="0"/>
            <w:vAlign w:val="center"/>
          </w:tcPr>
          <w:p w14:paraId="5507E30C">
            <w:pP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eastAsia="zh-CN"/>
              </w:rPr>
              <w:t>合作院校机构名称（</w:t>
            </w:r>
            <w:r>
              <w:rPr>
                <w:rFonts w:hint="default" w:ascii="Times New Roman" w:hAnsi="Times New Roman" w:cs="Times New Roman"/>
                <w:color w:val="auto"/>
                <w:kern w:val="0"/>
                <w:szCs w:val="21"/>
                <w:lang w:val="en-US" w:eastAsia="zh-CN"/>
              </w:rPr>
              <w:t>3个以内</w:t>
            </w:r>
            <w:r>
              <w:rPr>
                <w:rFonts w:hint="default" w:ascii="Times New Roman" w:hAnsi="Times New Roman" w:cs="Times New Roman"/>
                <w:color w:val="auto"/>
                <w:kern w:val="0"/>
                <w:szCs w:val="21"/>
                <w:lang w:eastAsia="zh-CN"/>
              </w:rPr>
              <w:t>）</w:t>
            </w:r>
            <w:r>
              <w:rPr>
                <w:rFonts w:hint="default" w:ascii="Times New Roman" w:hAnsi="Times New Roman" w:cs="Times New Roman"/>
                <w:color w:val="auto"/>
                <w:kern w:val="0"/>
                <w:szCs w:val="21"/>
                <w:lang w:val="en-US" w:eastAsia="zh-CN"/>
              </w:rPr>
              <w:t xml:space="preserve">   </w:t>
            </w:r>
          </w:p>
          <w:p w14:paraId="205213DA">
            <w:pPr>
              <w:rPr>
                <w:rFonts w:hint="default" w:ascii="Times New Roman" w:hAnsi="Times New Roman" w:cs="Times New Roman"/>
                <w:color w:val="auto"/>
                <w:szCs w:val="21"/>
                <w:u w:val="none"/>
                <w:lang w:val="en-US" w:eastAsia="zh-CN"/>
              </w:rPr>
            </w:pPr>
            <w:r>
              <w:rPr>
                <w:rFonts w:hint="default" w:ascii="Times New Roman" w:hAnsi="Times New Roman" w:cs="Times New Roman"/>
                <w:color w:val="auto"/>
                <w:szCs w:val="21"/>
                <w:u w:val="none"/>
                <w:lang w:val="en-US" w:eastAsia="zh-CN"/>
              </w:rPr>
              <w:t xml:space="preserve">1.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none"/>
                <w:lang w:val="en-US" w:eastAsia="zh-CN"/>
              </w:rPr>
              <w:t xml:space="preserve"> 2.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none"/>
                <w:lang w:val="en-US" w:eastAsia="zh-CN"/>
              </w:rPr>
              <w:t xml:space="preserve"> </w:t>
            </w:r>
          </w:p>
          <w:p w14:paraId="629235A8">
            <w:pPr>
              <w:ind w:firstLine="0" w:firstLineChars="0"/>
              <w:rPr>
                <w:rFonts w:hint="default" w:ascii="Times New Roman" w:hAnsi="Times New Roman" w:cs="Times New Roman"/>
                <w:color w:val="auto"/>
                <w:szCs w:val="21"/>
                <w:u w:val="none"/>
                <w:lang w:val="en-US" w:eastAsia="zh-CN"/>
              </w:rPr>
            </w:pPr>
            <w:r>
              <w:rPr>
                <w:rFonts w:hint="default" w:ascii="Times New Roman" w:hAnsi="Times New Roman" w:cs="Times New Roman"/>
                <w:color w:val="auto"/>
                <w:szCs w:val="21"/>
                <w:u w:val="none"/>
                <w:lang w:val="en-US" w:eastAsia="zh-CN"/>
              </w:rPr>
              <w:t xml:space="preserve">3.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none"/>
                <w:lang w:val="en-US" w:eastAsia="zh-CN"/>
              </w:rPr>
              <w:t xml:space="preserve"> </w:t>
            </w:r>
          </w:p>
          <w:p w14:paraId="4C77E697">
            <w:pPr>
              <w:rPr>
                <w:rFonts w:hint="default" w:ascii="Times New Roman" w:hAnsi="Times New Roman" w:cs="Times New Roman"/>
                <w:color w:val="auto"/>
                <w:kern w:val="0"/>
                <w:szCs w:val="21"/>
                <w:lang w:eastAsia="zh-CN"/>
              </w:rPr>
            </w:pPr>
            <w:r>
              <w:rPr>
                <w:rFonts w:hint="default" w:ascii="Times New Roman" w:hAnsi="Times New Roman" w:cs="Times New Roman"/>
                <w:color w:val="auto"/>
                <w:kern w:val="0"/>
                <w:szCs w:val="21"/>
                <w:lang w:eastAsia="zh-CN"/>
              </w:rPr>
              <w:t>研究领域已获得成果及应用情况（</w:t>
            </w:r>
            <w:r>
              <w:rPr>
                <w:rFonts w:hint="default" w:ascii="Times New Roman" w:hAnsi="Times New Roman" w:cs="Times New Roman"/>
                <w:color w:val="auto"/>
                <w:kern w:val="0"/>
                <w:szCs w:val="21"/>
                <w:lang w:val="en-US" w:eastAsia="zh-CN"/>
              </w:rPr>
              <w:t>3</w:t>
            </w:r>
            <w:r>
              <w:rPr>
                <w:rFonts w:hint="default" w:ascii="Times New Roman" w:hAnsi="Times New Roman" w:cs="Times New Roman"/>
                <w:color w:val="auto"/>
                <w:kern w:val="0"/>
                <w:szCs w:val="21"/>
                <w:lang w:val="en" w:eastAsia="zh-CN"/>
              </w:rPr>
              <w:t>0</w:t>
            </w:r>
            <w:r>
              <w:rPr>
                <w:rFonts w:hint="default" w:ascii="Times New Roman" w:hAnsi="Times New Roman" w:cs="Times New Roman"/>
                <w:color w:val="auto"/>
                <w:kern w:val="0"/>
                <w:szCs w:val="21"/>
                <w:lang w:val="en-US" w:eastAsia="zh-CN"/>
              </w:rPr>
              <w:t>0字</w:t>
            </w:r>
            <w:r>
              <w:rPr>
                <w:rFonts w:hint="default" w:ascii="Times New Roman" w:hAnsi="Times New Roman" w:cs="Times New Roman"/>
                <w:color w:val="auto"/>
                <w:kern w:val="0"/>
                <w:szCs w:val="21"/>
                <w:lang w:eastAsia="zh-CN"/>
              </w:rPr>
              <w:t>）：</w:t>
            </w:r>
          </w:p>
          <w:p w14:paraId="1F331510">
            <w:pPr>
              <w:rPr>
                <w:rFonts w:hint="default" w:ascii="Times New Roman" w:hAnsi="Times New Roman" w:cs="Times New Roman"/>
                <w:color w:val="auto"/>
              </w:rPr>
            </w:pPr>
            <w:r>
              <w:rPr>
                <w:rFonts w:hint="default" w:ascii="Times New Roman" w:hAnsi="Times New Roman" w:cs="Times New Roman"/>
                <w:color w:val="auto"/>
                <w:szCs w:val="21"/>
                <w:u w:val="single"/>
                <w:lang w:val="en-US" w:eastAsia="zh-CN"/>
              </w:rPr>
              <w:t xml:space="preserve">                                              </w:t>
            </w:r>
          </w:p>
        </w:tc>
      </w:tr>
      <w:tr w14:paraId="5B8E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4946B357">
            <w:pPr>
              <w:jc w:val="center"/>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szCs w:val="21"/>
                <w:lang w:eastAsia="zh-CN"/>
              </w:rPr>
              <w:t>相关</w:t>
            </w:r>
            <w:r>
              <w:rPr>
                <w:rFonts w:hint="default" w:ascii="Times New Roman" w:hAnsi="Times New Roman" w:eastAsia="黑体" w:cs="Times New Roman"/>
                <w:color w:val="auto"/>
                <w:szCs w:val="21"/>
              </w:rPr>
              <w:t>指标</w:t>
            </w:r>
          </w:p>
        </w:tc>
        <w:tc>
          <w:tcPr>
            <w:tcW w:w="2086" w:type="dxa"/>
            <w:gridSpan w:val="6"/>
            <w:noWrap w:val="0"/>
            <w:vAlign w:val="center"/>
          </w:tcPr>
          <w:p w14:paraId="0032BED3">
            <w:pPr>
              <w:jc w:val="center"/>
              <w:rPr>
                <w:rFonts w:hint="default" w:ascii="Times New Roman" w:hAnsi="Times New Roman" w:cs="Times New Roman"/>
                <w:color w:val="auto"/>
              </w:rPr>
            </w:pPr>
            <w:r>
              <w:rPr>
                <w:rFonts w:hint="default" w:ascii="Times New Roman" w:hAnsi="Times New Roman" w:cs="Times New Roman"/>
                <w:color w:val="auto"/>
                <w:szCs w:val="21"/>
              </w:rPr>
              <w:t>20</w:t>
            </w:r>
            <w:r>
              <w:rPr>
                <w:rFonts w:hint="default" w:ascii="Times New Roman" w:hAnsi="Times New Roman" w:cs="Times New Roman"/>
                <w:color w:val="auto"/>
                <w:szCs w:val="21"/>
                <w:lang w:val="en-US" w:eastAsia="zh-CN"/>
              </w:rPr>
              <w:t>23</w:t>
            </w:r>
            <w:r>
              <w:rPr>
                <w:rFonts w:hint="default" w:ascii="Times New Roman" w:hAnsi="Times New Roman" w:cs="Times New Roman"/>
                <w:color w:val="auto"/>
                <w:szCs w:val="21"/>
              </w:rPr>
              <w:t>年</w:t>
            </w:r>
          </w:p>
        </w:tc>
        <w:tc>
          <w:tcPr>
            <w:tcW w:w="2132" w:type="dxa"/>
            <w:gridSpan w:val="4"/>
            <w:noWrap w:val="0"/>
            <w:vAlign w:val="center"/>
          </w:tcPr>
          <w:p w14:paraId="2CC11667">
            <w:pPr>
              <w:jc w:val="center"/>
              <w:rPr>
                <w:rFonts w:hint="default" w:ascii="Times New Roman" w:hAnsi="Times New Roman" w:cs="Times New Roman"/>
                <w:color w:val="auto"/>
                <w:szCs w:val="21"/>
              </w:rPr>
            </w:pPr>
            <w:r>
              <w:rPr>
                <w:rFonts w:hint="default" w:ascii="Times New Roman" w:hAnsi="Times New Roman" w:cs="Times New Roman"/>
                <w:color w:val="auto"/>
                <w:szCs w:val="21"/>
              </w:rPr>
              <w:t>20</w:t>
            </w:r>
            <w:r>
              <w:rPr>
                <w:rFonts w:hint="default" w:ascii="Times New Roman" w:hAnsi="Times New Roman" w:cs="Times New Roman"/>
                <w:color w:val="auto"/>
                <w:szCs w:val="21"/>
                <w:lang w:val="en-US" w:eastAsia="zh-CN"/>
              </w:rPr>
              <w:t>24</w:t>
            </w:r>
            <w:r>
              <w:rPr>
                <w:rFonts w:hint="default" w:ascii="Times New Roman" w:hAnsi="Times New Roman" w:cs="Times New Roman"/>
                <w:color w:val="auto"/>
                <w:szCs w:val="21"/>
              </w:rPr>
              <w:t>年</w:t>
            </w:r>
          </w:p>
        </w:tc>
        <w:tc>
          <w:tcPr>
            <w:tcW w:w="2112" w:type="dxa"/>
            <w:gridSpan w:val="2"/>
            <w:noWrap w:val="0"/>
            <w:vAlign w:val="center"/>
          </w:tcPr>
          <w:p w14:paraId="06CD4364">
            <w:pPr>
              <w:jc w:val="center"/>
              <w:rPr>
                <w:rFonts w:hint="default" w:ascii="Times New Roman" w:hAnsi="Times New Roman" w:cs="Times New Roman"/>
                <w:color w:val="auto"/>
              </w:rPr>
            </w:pPr>
            <w:r>
              <w:rPr>
                <w:rFonts w:hint="default" w:ascii="Times New Roman" w:hAnsi="Times New Roman" w:cs="Times New Roman"/>
                <w:color w:val="auto"/>
                <w:szCs w:val="21"/>
              </w:rPr>
              <w:t>20</w:t>
            </w:r>
            <w:r>
              <w:rPr>
                <w:rFonts w:hint="default" w:ascii="Times New Roman" w:hAnsi="Times New Roman" w:cs="Times New Roman"/>
                <w:color w:val="auto"/>
                <w:szCs w:val="21"/>
                <w:lang w:val="en-US" w:eastAsia="zh-CN"/>
              </w:rPr>
              <w:t>25</w:t>
            </w:r>
            <w:r>
              <w:rPr>
                <w:rFonts w:hint="default" w:ascii="Times New Roman" w:hAnsi="Times New Roman" w:cs="Times New Roman"/>
                <w:color w:val="auto"/>
                <w:szCs w:val="21"/>
              </w:rPr>
              <w:t>年</w:t>
            </w:r>
          </w:p>
        </w:tc>
      </w:tr>
      <w:tr w14:paraId="5431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0A3AD5CB">
            <w:pPr>
              <w:jc w:val="left"/>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rPr>
              <w:t>研发</w:t>
            </w:r>
            <w:r>
              <w:rPr>
                <w:rFonts w:hint="default" w:ascii="Times New Roman" w:hAnsi="Times New Roman" w:eastAsia="黑体" w:cs="Times New Roman"/>
                <w:color w:val="auto"/>
                <w:lang w:eastAsia="zh-CN"/>
              </w:rPr>
              <w:t>费用</w:t>
            </w:r>
            <w:r>
              <w:rPr>
                <w:rFonts w:hint="default" w:ascii="Times New Roman" w:hAnsi="Times New Roman" w:eastAsia="黑体" w:cs="Times New Roman"/>
                <w:color w:val="auto"/>
              </w:rPr>
              <w:t>总额</w:t>
            </w:r>
          </w:p>
        </w:tc>
        <w:tc>
          <w:tcPr>
            <w:tcW w:w="2086" w:type="dxa"/>
            <w:gridSpan w:val="6"/>
            <w:noWrap w:val="0"/>
            <w:vAlign w:val="center"/>
          </w:tcPr>
          <w:p w14:paraId="250FF512">
            <w:pPr>
              <w:jc w:val="center"/>
              <w:rPr>
                <w:rFonts w:hint="default" w:ascii="Times New Roman" w:hAnsi="Times New Roman" w:cs="Times New Roman"/>
                <w:color w:val="auto"/>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万元</w:t>
            </w:r>
          </w:p>
        </w:tc>
        <w:tc>
          <w:tcPr>
            <w:tcW w:w="2132" w:type="dxa"/>
            <w:gridSpan w:val="4"/>
            <w:noWrap w:val="0"/>
            <w:vAlign w:val="center"/>
          </w:tcPr>
          <w:p w14:paraId="3E60AAAD">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万元</w:t>
            </w:r>
          </w:p>
        </w:tc>
        <w:tc>
          <w:tcPr>
            <w:tcW w:w="2112" w:type="dxa"/>
            <w:gridSpan w:val="2"/>
            <w:noWrap w:val="0"/>
            <w:vAlign w:val="center"/>
          </w:tcPr>
          <w:p w14:paraId="27E30C93">
            <w:pPr>
              <w:jc w:val="center"/>
              <w:rPr>
                <w:rFonts w:hint="default" w:ascii="Times New Roman" w:hAnsi="Times New Roman" w:cs="Times New Roman"/>
                <w:color w:val="auto"/>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万元</w:t>
            </w:r>
          </w:p>
        </w:tc>
      </w:tr>
      <w:tr w14:paraId="181A3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12B3FA27">
            <w:pPr>
              <w:jc w:val="left"/>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rPr>
              <w:t>研发</w:t>
            </w:r>
            <w:r>
              <w:rPr>
                <w:rFonts w:hint="default" w:ascii="Times New Roman" w:hAnsi="Times New Roman" w:eastAsia="黑体" w:cs="Times New Roman"/>
                <w:color w:val="auto"/>
                <w:lang w:eastAsia="zh-CN"/>
              </w:rPr>
              <w:t>费用总额</w:t>
            </w:r>
            <w:r>
              <w:rPr>
                <w:rFonts w:hint="default" w:ascii="Times New Roman" w:hAnsi="Times New Roman" w:eastAsia="黑体" w:cs="Times New Roman"/>
                <w:color w:val="auto"/>
              </w:rPr>
              <w:t>占营业收入</w:t>
            </w:r>
            <w:r>
              <w:rPr>
                <w:rFonts w:hint="default" w:ascii="Times New Roman" w:hAnsi="Times New Roman" w:eastAsia="黑体" w:cs="Times New Roman"/>
                <w:color w:val="auto"/>
                <w:lang w:eastAsia="zh-CN"/>
              </w:rPr>
              <w:t>总额</w:t>
            </w:r>
            <w:r>
              <w:rPr>
                <w:rFonts w:hint="default" w:ascii="Times New Roman" w:hAnsi="Times New Roman" w:eastAsia="黑体" w:cs="Times New Roman"/>
                <w:color w:val="auto"/>
              </w:rPr>
              <w:t>比重</w:t>
            </w:r>
          </w:p>
        </w:tc>
        <w:tc>
          <w:tcPr>
            <w:tcW w:w="2086" w:type="dxa"/>
            <w:gridSpan w:val="6"/>
            <w:noWrap w:val="0"/>
            <w:vAlign w:val="center"/>
          </w:tcPr>
          <w:p w14:paraId="5AFFAD9E">
            <w:pPr>
              <w:jc w:val="center"/>
              <w:rPr>
                <w:rFonts w:hint="default" w:ascii="Times New Roman" w:hAnsi="Times New Roman" w:cs="Times New Roman"/>
                <w:color w:val="auto"/>
              </w:rPr>
            </w:pPr>
            <w:r>
              <w:rPr>
                <w:rFonts w:hint="default" w:ascii="Times New Roman" w:hAnsi="Times New Roman" w:cs="Times New Roman"/>
                <w:color w:val="auto"/>
                <w:u w:val="single"/>
                <w:lang w:eastAsia="zh-CN"/>
              </w:rPr>
              <w:t>（系统自动计算）</w:t>
            </w:r>
            <w:r>
              <w:rPr>
                <w:rFonts w:hint="default" w:ascii="Times New Roman" w:hAnsi="Times New Roman" w:cs="Times New Roman"/>
                <w:color w:val="auto"/>
                <w:u w:val="none"/>
              </w:rPr>
              <w:t xml:space="preserve"> </w:t>
            </w:r>
            <w:r>
              <w:rPr>
                <w:rFonts w:hint="default" w:ascii="Times New Roman" w:hAnsi="Times New Roman" w:cs="Times New Roman"/>
                <w:color w:val="auto"/>
              </w:rPr>
              <w:t>%</w:t>
            </w:r>
          </w:p>
        </w:tc>
        <w:tc>
          <w:tcPr>
            <w:tcW w:w="2132" w:type="dxa"/>
            <w:gridSpan w:val="4"/>
            <w:noWrap w:val="0"/>
            <w:vAlign w:val="center"/>
          </w:tcPr>
          <w:p w14:paraId="6D5E13DE">
            <w:pPr>
              <w:jc w:val="center"/>
              <w:rPr>
                <w:rFonts w:hint="default" w:ascii="Times New Roman" w:hAnsi="Times New Roman" w:cs="Times New Roman"/>
                <w:color w:val="auto"/>
                <w:u w:val="single"/>
              </w:rPr>
            </w:pPr>
            <w:r>
              <w:rPr>
                <w:rFonts w:hint="default" w:ascii="Times New Roman" w:hAnsi="Times New Roman" w:cs="Times New Roman"/>
                <w:color w:val="auto"/>
                <w:u w:val="single"/>
                <w:lang w:eastAsia="zh-CN"/>
              </w:rPr>
              <w:t>（系统自动计算）</w:t>
            </w:r>
            <w:r>
              <w:rPr>
                <w:rFonts w:hint="default" w:ascii="Times New Roman" w:hAnsi="Times New Roman" w:cs="Times New Roman"/>
                <w:color w:val="auto"/>
                <w:u w:val="none"/>
              </w:rPr>
              <w:t xml:space="preserve"> </w:t>
            </w:r>
            <w:r>
              <w:rPr>
                <w:rFonts w:hint="default" w:ascii="Times New Roman" w:hAnsi="Times New Roman" w:cs="Times New Roman"/>
                <w:color w:val="auto"/>
              </w:rPr>
              <w:t>%</w:t>
            </w:r>
          </w:p>
        </w:tc>
        <w:tc>
          <w:tcPr>
            <w:tcW w:w="2112" w:type="dxa"/>
            <w:gridSpan w:val="2"/>
            <w:noWrap w:val="0"/>
            <w:vAlign w:val="center"/>
          </w:tcPr>
          <w:p w14:paraId="763A8120">
            <w:pPr>
              <w:jc w:val="center"/>
              <w:rPr>
                <w:rFonts w:hint="default" w:ascii="Times New Roman" w:hAnsi="Times New Roman" w:cs="Times New Roman"/>
                <w:color w:val="auto"/>
              </w:rPr>
            </w:pPr>
            <w:r>
              <w:rPr>
                <w:rFonts w:hint="default" w:ascii="Times New Roman" w:hAnsi="Times New Roman" w:cs="Times New Roman"/>
                <w:color w:val="auto"/>
                <w:u w:val="single"/>
                <w:lang w:eastAsia="zh-CN"/>
              </w:rPr>
              <w:t>（系统自动计算）</w:t>
            </w:r>
            <w:r>
              <w:rPr>
                <w:rFonts w:hint="default" w:ascii="Times New Roman" w:hAnsi="Times New Roman" w:cs="Times New Roman"/>
                <w:color w:val="auto"/>
              </w:rPr>
              <w:t xml:space="preserve"> %</w:t>
            </w:r>
          </w:p>
        </w:tc>
      </w:tr>
      <w:tr w14:paraId="1BFA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2423CDDE">
            <w:pPr>
              <w:jc w:val="left"/>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rPr>
              <w:t>研发人员占全部职工比重</w:t>
            </w:r>
          </w:p>
        </w:tc>
        <w:tc>
          <w:tcPr>
            <w:tcW w:w="2086" w:type="dxa"/>
            <w:gridSpan w:val="6"/>
            <w:noWrap w:val="0"/>
            <w:vAlign w:val="center"/>
          </w:tcPr>
          <w:p w14:paraId="5F4B5B55">
            <w:pPr>
              <w:jc w:val="center"/>
              <w:rPr>
                <w:rFonts w:hint="default" w:ascii="Times New Roman" w:hAnsi="Times New Roman" w:cs="Times New Roman"/>
                <w:color w:val="auto"/>
              </w:rPr>
            </w:pPr>
            <w:r>
              <w:rPr>
                <w:rFonts w:hint="default" w:ascii="Times New Roman" w:hAnsi="Times New Roman" w:cs="Times New Roman"/>
                <w:color w:val="auto"/>
                <w:u w:val="single"/>
                <w:lang w:eastAsia="zh-CN"/>
              </w:rPr>
              <w:t>（系统自动计算）</w:t>
            </w:r>
            <w:r>
              <w:rPr>
                <w:rFonts w:hint="default" w:ascii="Times New Roman" w:hAnsi="Times New Roman" w:cs="Times New Roman"/>
                <w:color w:val="auto"/>
                <w:u w:val="none"/>
              </w:rPr>
              <w:t xml:space="preserve"> </w:t>
            </w:r>
            <w:r>
              <w:rPr>
                <w:rFonts w:hint="default" w:ascii="Times New Roman" w:hAnsi="Times New Roman" w:cs="Times New Roman"/>
                <w:color w:val="auto"/>
              </w:rPr>
              <w:t>%</w:t>
            </w:r>
          </w:p>
        </w:tc>
        <w:tc>
          <w:tcPr>
            <w:tcW w:w="2132" w:type="dxa"/>
            <w:gridSpan w:val="4"/>
            <w:noWrap w:val="0"/>
            <w:vAlign w:val="center"/>
          </w:tcPr>
          <w:p w14:paraId="62D8FD85">
            <w:pPr>
              <w:jc w:val="center"/>
              <w:rPr>
                <w:rFonts w:hint="default" w:ascii="Times New Roman" w:hAnsi="Times New Roman" w:cs="Times New Roman"/>
                <w:color w:val="auto"/>
                <w:u w:val="single"/>
              </w:rPr>
            </w:pPr>
            <w:r>
              <w:rPr>
                <w:rFonts w:hint="default" w:ascii="Times New Roman" w:hAnsi="Times New Roman" w:cs="Times New Roman"/>
                <w:color w:val="auto"/>
                <w:u w:val="single"/>
                <w:lang w:eastAsia="zh-CN"/>
              </w:rPr>
              <w:t>（系统自动计算）</w:t>
            </w:r>
            <w:r>
              <w:rPr>
                <w:rFonts w:hint="default" w:ascii="Times New Roman" w:hAnsi="Times New Roman" w:cs="Times New Roman"/>
                <w:color w:val="auto"/>
                <w:u w:val="none"/>
              </w:rPr>
              <w:t xml:space="preserve"> </w:t>
            </w:r>
            <w:r>
              <w:rPr>
                <w:rFonts w:hint="default" w:ascii="Times New Roman" w:hAnsi="Times New Roman" w:cs="Times New Roman"/>
                <w:color w:val="auto"/>
              </w:rPr>
              <w:t>%</w:t>
            </w:r>
          </w:p>
        </w:tc>
        <w:tc>
          <w:tcPr>
            <w:tcW w:w="2112" w:type="dxa"/>
            <w:gridSpan w:val="2"/>
            <w:noWrap w:val="0"/>
            <w:vAlign w:val="center"/>
          </w:tcPr>
          <w:p w14:paraId="3D307441">
            <w:pPr>
              <w:jc w:val="center"/>
              <w:rPr>
                <w:rFonts w:hint="default" w:ascii="Times New Roman" w:hAnsi="Times New Roman" w:cs="Times New Roman"/>
                <w:color w:val="auto"/>
              </w:rPr>
            </w:pPr>
            <w:r>
              <w:rPr>
                <w:rFonts w:hint="default" w:ascii="Times New Roman" w:hAnsi="Times New Roman" w:cs="Times New Roman"/>
                <w:color w:val="auto"/>
                <w:u w:val="single"/>
                <w:lang w:eastAsia="zh-CN"/>
              </w:rPr>
              <w:t>（系统自动计算）</w:t>
            </w:r>
            <w:r>
              <w:rPr>
                <w:rFonts w:hint="default" w:ascii="Times New Roman" w:hAnsi="Times New Roman" w:cs="Times New Roman"/>
                <w:color w:val="auto"/>
                <w:u w:val="none"/>
                <w:lang w:val="en-US" w:eastAsia="zh-CN"/>
              </w:rPr>
              <w:t xml:space="preserve"> </w:t>
            </w:r>
            <w:r>
              <w:rPr>
                <w:rFonts w:hint="default" w:ascii="Times New Roman" w:hAnsi="Times New Roman" w:cs="Times New Roman"/>
                <w:color w:val="auto"/>
              </w:rPr>
              <w:t>%</w:t>
            </w:r>
          </w:p>
        </w:tc>
      </w:tr>
      <w:tr w14:paraId="6C94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6286A63E">
            <w:pPr>
              <w:pStyle w:val="2"/>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t>拥有与主导产品有关的</w:t>
            </w:r>
            <w:r>
              <w:rPr>
                <w:rFonts w:hint="default" w:ascii="Times New Roman" w:hAnsi="Times New Roman" w:eastAsia="黑体" w:cs="Times New Roman"/>
                <w:color w:val="auto"/>
                <w:lang w:val="en-US" w:eastAsia="zh-CN"/>
              </w:rPr>
              <w:t>I类知识产权</w:t>
            </w:r>
            <w:r>
              <w:rPr>
                <w:rFonts w:hint="default" w:ascii="Times New Roman" w:hAnsi="Times New Roman" w:eastAsia="黑体" w:cs="Times New Roman"/>
                <w:color w:val="auto"/>
                <w:lang w:eastAsia="zh-CN"/>
              </w:rPr>
              <w:t>情况</w:t>
            </w:r>
          </w:p>
          <w:p w14:paraId="45D75673">
            <w:pPr>
              <w:pStyle w:val="2"/>
              <w:rPr>
                <w:rFonts w:hint="default" w:ascii="Times New Roman" w:hAnsi="Times New Roman" w:eastAsia="黑体" w:cs="Times New Roman"/>
                <w:lang w:val="en-US" w:eastAsia="zh-CN"/>
              </w:rPr>
            </w:pPr>
            <w:r>
              <w:rPr>
                <w:rFonts w:hint="default" w:ascii="Times New Roman" w:hAnsi="Times New Roman" w:eastAsia="黑体" w:cs="Times New Roman"/>
                <w:color w:val="auto"/>
                <w:sz w:val="18"/>
                <w:szCs w:val="21"/>
                <w:lang w:eastAsia="zh-CN"/>
              </w:rPr>
              <w:t>（授权有效期内，不包含转入的</w:t>
            </w:r>
            <w:r>
              <w:rPr>
                <w:rFonts w:hint="default" w:ascii="Times New Roman" w:hAnsi="Times New Roman" w:eastAsia="黑体" w:cs="Times New Roman"/>
                <w:color w:val="auto"/>
                <w:sz w:val="18"/>
                <w:szCs w:val="21"/>
                <w:lang w:val="en-US" w:eastAsia="zh-CN"/>
              </w:rPr>
              <w:t>I类知识产权，且申请企业应在权利人中排名前三</w:t>
            </w:r>
            <w:r>
              <w:rPr>
                <w:rFonts w:hint="default" w:ascii="Times New Roman" w:hAnsi="Times New Roman" w:eastAsia="黑体" w:cs="Times New Roman"/>
                <w:color w:val="auto"/>
                <w:sz w:val="18"/>
                <w:szCs w:val="21"/>
                <w:lang w:eastAsia="zh-CN"/>
              </w:rPr>
              <w:t>）</w:t>
            </w:r>
          </w:p>
        </w:tc>
        <w:tc>
          <w:tcPr>
            <w:tcW w:w="6330" w:type="dxa"/>
            <w:gridSpan w:val="12"/>
            <w:noWrap w:val="0"/>
            <w:vAlign w:val="center"/>
          </w:tcPr>
          <w:p w14:paraId="4911F874">
            <w:pPr>
              <w:ind w:left="420" w:hanging="420" w:hangingChars="200"/>
              <w:jc w:val="both"/>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I类知识产权</w:t>
            </w:r>
            <w:r>
              <w:rPr>
                <w:rFonts w:hint="default" w:ascii="Times New Roman" w:hAnsi="Times New Roman" w:cs="Times New Roman"/>
                <w:color w:val="auto"/>
                <w:lang w:eastAsia="zh-CN"/>
              </w:rPr>
              <w:t>总</w:t>
            </w:r>
            <w:r>
              <w:rPr>
                <w:rFonts w:hint="default" w:ascii="Times New Roman" w:hAnsi="Times New Roman" w:cs="Times New Roman"/>
                <w:color w:val="auto"/>
              </w:rPr>
              <w:t>数</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cs="Times New Roman"/>
                <w:color w:val="auto"/>
              </w:rPr>
              <w:t>项</w:t>
            </w:r>
            <w:r>
              <w:rPr>
                <w:rFonts w:hint="default" w:ascii="Times New Roman" w:hAnsi="Times New Roman" w:cs="Times New Roman"/>
                <w:color w:val="auto"/>
                <w:lang w:eastAsia="zh-CN"/>
              </w:rPr>
              <w:t>。</w:t>
            </w:r>
          </w:p>
          <w:p w14:paraId="2777C93F">
            <w:pPr>
              <w:ind w:left="420" w:hanging="420" w:hangingChars="200"/>
              <w:jc w:val="both"/>
              <w:rPr>
                <w:rFonts w:hint="default" w:ascii="Times New Roman" w:hAnsi="Times New Roman" w:cs="Times New Roman"/>
                <w:color w:val="auto"/>
                <w:lang w:eastAsia="zh-CN"/>
              </w:rPr>
            </w:pPr>
            <w:r>
              <w:rPr>
                <w:rFonts w:hint="default" w:ascii="Times New Roman" w:hAnsi="Times New Roman" w:cs="Times New Roman"/>
                <w:color w:val="auto"/>
                <w:lang w:eastAsia="zh-CN"/>
              </w:rPr>
              <w:t>其中发明专利（含国防专利）</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cs="Times New Roman"/>
                <w:color w:val="auto"/>
              </w:rPr>
              <w:t>项</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植物新品种</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cs="Times New Roman"/>
                <w:color w:val="auto"/>
              </w:rPr>
              <w:t>项</w:t>
            </w:r>
            <w:r>
              <w:rPr>
                <w:rFonts w:hint="default" w:ascii="Times New Roman" w:hAnsi="Times New Roman" w:cs="Times New Roman"/>
                <w:color w:val="auto"/>
                <w:lang w:eastAsia="zh-CN"/>
              </w:rPr>
              <w:t>；</w:t>
            </w:r>
          </w:p>
          <w:p w14:paraId="131A8795">
            <w:pPr>
              <w:ind w:left="420" w:hanging="420" w:hanging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国家级农作物品种</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cs="Times New Roman"/>
                <w:color w:val="auto"/>
              </w:rPr>
              <w:t>项</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 xml:space="preserve">   国家新药</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cs="Times New Roman"/>
                <w:color w:val="auto"/>
                <w:lang w:val="en-US" w:eastAsia="zh-CN"/>
              </w:rPr>
              <w:t>项；</w:t>
            </w:r>
          </w:p>
          <w:p w14:paraId="5A82CC32">
            <w:pPr>
              <w:ind w:left="420" w:hanging="420" w:hangingChars="200"/>
              <w:jc w:val="both"/>
              <w:rPr>
                <w:rFonts w:hint="default" w:ascii="Times New Roman" w:hAnsi="Times New Roman" w:cs="Times New Roman"/>
                <w:i w:val="0"/>
                <w:iCs w:val="0"/>
                <w:color w:val="auto"/>
                <w:u w:val="none"/>
                <w:lang w:val="en-US" w:eastAsia="zh-CN"/>
              </w:rPr>
            </w:pPr>
            <w:r>
              <w:rPr>
                <w:rFonts w:hint="default" w:ascii="Times New Roman" w:hAnsi="Times New Roman" w:cs="Times New Roman"/>
                <w:color w:val="auto"/>
                <w:lang w:val="en-US" w:eastAsia="zh-CN"/>
              </w:rPr>
              <w:t>国家一级中药保护品</w:t>
            </w:r>
            <w:r>
              <w:rPr>
                <w:rFonts w:hint="default" w:ascii="Times New Roman" w:hAnsi="Times New Roman" w:cs="Times New Roman"/>
                <w:i w:val="0"/>
                <w:iCs w:val="0"/>
                <w:color w:val="auto"/>
                <w:u w:val="single"/>
                <w:lang w:val="en-US" w:eastAsia="zh-CN"/>
              </w:rPr>
              <w:t xml:space="preserve">       </w:t>
            </w:r>
            <w:r>
              <w:rPr>
                <w:rFonts w:hint="default" w:ascii="Times New Roman" w:hAnsi="Times New Roman" w:cs="Times New Roman"/>
                <w:i w:val="0"/>
                <w:iCs w:val="0"/>
                <w:color w:val="auto"/>
                <w:u w:val="none"/>
                <w:lang w:val="en-US" w:eastAsia="zh-CN"/>
              </w:rPr>
              <w:t>项</w:t>
            </w:r>
          </w:p>
          <w:p w14:paraId="52B8FFAD">
            <w:pPr>
              <w:rPr>
                <w:rFonts w:hint="default" w:ascii="Times New Roman" w:hAnsi="Times New Roman" w:cs="Times New Roman"/>
                <w:color w:val="auto"/>
              </w:rPr>
            </w:pPr>
            <w:r>
              <w:rPr>
                <w:rFonts w:hint="default" w:ascii="Times New Roman" w:hAnsi="Times New Roman" w:cs="Times New Roman"/>
                <w:color w:val="auto"/>
                <w:lang w:val="en-US" w:eastAsia="zh-CN"/>
              </w:rPr>
              <w:t>集成电路布图设计专有权</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cs="Times New Roman"/>
                <w:color w:val="auto"/>
              </w:rPr>
              <w:t>项</w:t>
            </w:r>
            <w:r>
              <w:rPr>
                <w:rFonts w:hint="default" w:ascii="Times New Roman" w:hAnsi="Times New Roman" w:cs="Times New Roman"/>
                <w:color w:val="auto"/>
                <w:lang w:val="en-US" w:eastAsia="zh-CN"/>
              </w:rPr>
              <w:t>。</w:t>
            </w:r>
          </w:p>
        </w:tc>
      </w:tr>
      <w:tr w14:paraId="51E47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71" w:hRule="atLeast"/>
        </w:trPr>
        <w:tc>
          <w:tcPr>
            <w:tcW w:w="2455" w:type="dxa"/>
            <w:gridSpan w:val="5"/>
            <w:noWrap w:val="0"/>
            <w:vAlign w:val="center"/>
          </w:tcPr>
          <w:p w14:paraId="2A1FCDC2">
            <w:pPr>
              <w:pStyle w:val="2"/>
              <w:rPr>
                <w:rFonts w:hint="default" w:ascii="Times New Roman" w:hAnsi="Times New Roman" w:eastAsia="黑体" w:cs="Times New Roman"/>
                <w:color w:val="auto"/>
                <w:sz w:val="18"/>
                <w:szCs w:val="21"/>
                <w:lang w:val="en-US" w:eastAsia="zh-CN"/>
              </w:rPr>
            </w:pPr>
            <w:r>
              <w:rPr>
                <w:rFonts w:hint="default" w:ascii="Times New Roman" w:hAnsi="Times New Roman" w:eastAsia="黑体" w:cs="Times New Roman"/>
                <w:color w:val="auto"/>
                <w:sz w:val="21"/>
                <w:szCs w:val="24"/>
                <w:lang w:val="en-US" w:eastAsia="zh-CN"/>
              </w:rPr>
              <w:t>PCT专利情况</w:t>
            </w:r>
          </w:p>
        </w:tc>
        <w:tc>
          <w:tcPr>
            <w:tcW w:w="6330" w:type="dxa"/>
            <w:gridSpan w:val="12"/>
            <w:noWrap w:val="0"/>
            <w:vAlign w:val="center"/>
          </w:tcPr>
          <w:p w14:paraId="15A3743F">
            <w:pPr>
              <w:rPr>
                <w:rFonts w:hint="default" w:ascii="Times New Roman" w:hAnsi="Times New Roman" w:cs="Times New Roman"/>
                <w:color w:val="auto"/>
                <w:u w:val="none"/>
                <w:lang w:val="en-US" w:eastAsia="zh-CN"/>
              </w:rPr>
            </w:pPr>
            <w:r>
              <w:rPr>
                <w:rFonts w:hint="default" w:ascii="Times New Roman" w:hAnsi="Times New Roman" w:cs="Times New Roman"/>
                <w:color w:val="auto"/>
                <w:lang w:val="en-US" w:eastAsia="zh-CN"/>
              </w:rPr>
              <w:t>PCT专利</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lang w:val="en-US" w:eastAsia="zh-CN"/>
              </w:rPr>
              <w:t>项</w:t>
            </w:r>
          </w:p>
        </w:tc>
      </w:tr>
      <w:tr w14:paraId="4DFF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0" w:hRule="atLeast"/>
        </w:trPr>
        <w:tc>
          <w:tcPr>
            <w:tcW w:w="2455" w:type="dxa"/>
            <w:gridSpan w:val="5"/>
            <w:noWrap w:val="0"/>
            <w:vAlign w:val="center"/>
          </w:tcPr>
          <w:p w14:paraId="7846291A">
            <w:pPr>
              <w:jc w:val="left"/>
              <w:rPr>
                <w:rFonts w:hint="default" w:ascii="Times New Roman" w:hAnsi="Times New Roman" w:eastAsia="黑体" w:cs="Times New Roman"/>
                <w:color w:val="auto"/>
                <w:lang w:eastAsia="zh-CN"/>
              </w:rPr>
            </w:pPr>
            <w:r>
              <w:rPr>
                <w:rFonts w:hint="default" w:ascii="Times New Roman" w:hAnsi="Times New Roman" w:eastAsia="黑体" w:cs="Times New Roman"/>
                <w:b w:val="0"/>
                <w:color w:val="auto"/>
                <w:kern w:val="0"/>
                <w:sz w:val="21"/>
                <w:szCs w:val="21"/>
                <w:lang w:val="en-US" w:eastAsia="zh-CN"/>
              </w:rPr>
              <w:t>近3年是否获得国家级科技奖励</w:t>
            </w:r>
          </w:p>
        </w:tc>
        <w:tc>
          <w:tcPr>
            <w:tcW w:w="6330" w:type="dxa"/>
            <w:gridSpan w:val="12"/>
            <w:noWrap w:val="0"/>
            <w:vAlign w:val="center"/>
          </w:tcPr>
          <w:p w14:paraId="72CC6FDC">
            <w:pPr>
              <w:keepNext w:val="0"/>
              <w:keepLines w:val="0"/>
              <w:pageBreakBefore w:val="0"/>
              <w:widowControl w:val="0"/>
              <w:kinsoku/>
              <w:wordWrap/>
              <w:overflowPunct/>
              <w:topLinePunct w:val="0"/>
              <w:autoSpaceDE/>
              <w:autoSpaceDN/>
              <w:bidi w:val="0"/>
              <w:adjustRightInd/>
              <w:snapToGrid/>
              <w:spacing w:line="500" w:lineRule="exact"/>
              <w:ind w:left="0" w:hanging="4560" w:hangingChars="1900"/>
              <w:jc w:val="left"/>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lang w:eastAsia="zh-CN"/>
              </w:rPr>
              <w:t>否</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 xml:space="preserve">   </w:t>
            </w: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sz w:val="21"/>
                <w:szCs w:val="22"/>
                <w:lang w:eastAsia="zh-CN"/>
              </w:rPr>
              <w:t>是</w:t>
            </w:r>
            <w:r>
              <w:rPr>
                <w:rFonts w:hint="default" w:ascii="Times New Roman" w:hAnsi="Times New Roman" w:eastAsia="宋体" w:cs="Times New Roman"/>
                <w:color w:val="auto"/>
                <w:sz w:val="21"/>
                <w:szCs w:val="22"/>
                <w:lang w:val="en-US" w:eastAsia="zh-CN"/>
              </w:rPr>
              <w:t xml:space="preserve">   如是，请填写：</w:t>
            </w:r>
          </w:p>
          <w:p w14:paraId="2C45037C">
            <w:pPr>
              <w:ind w:left="3990" w:leftChars="800" w:hanging="2310" w:hangingChars="1100"/>
              <w:jc w:val="left"/>
              <w:rPr>
                <w:rFonts w:hint="default" w:ascii="Times New Roman" w:hAnsi="Times New Roman" w:cs="Times New Roman"/>
                <w:color w:val="auto"/>
                <w:lang w:val="en-US" w:eastAsia="zh-CN"/>
              </w:rPr>
            </w:pPr>
            <w:r>
              <w:rPr>
                <w:rFonts w:hint="default" w:ascii="Times New Roman" w:hAnsi="Times New Roman" w:eastAsia="宋体" w:cs="Times New Roman"/>
                <w:color w:val="auto"/>
                <w:sz w:val="21"/>
                <w:szCs w:val="22"/>
                <w:lang w:val="en-US" w:eastAsia="zh-CN"/>
              </w:rPr>
              <w:t>年份</w:t>
            </w: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eastAsia="宋体" w:cs="Times New Roman"/>
                <w:color w:val="auto"/>
                <w:sz w:val="21"/>
                <w:szCs w:val="22"/>
                <w:u w:val="none"/>
                <w:lang w:val="en-US" w:eastAsia="zh-CN"/>
              </w:rPr>
              <w:t>年，</w:t>
            </w:r>
            <w:r>
              <w:rPr>
                <w:rFonts w:hint="default" w:ascii="Times New Roman" w:hAnsi="Times New Roman" w:eastAsia="宋体" w:cs="Times New Roman"/>
                <w:color w:val="auto"/>
                <w:sz w:val="21"/>
                <w:szCs w:val="22"/>
                <w:lang w:val="en-US" w:eastAsia="zh-CN"/>
              </w:rPr>
              <w:t>名称</w:t>
            </w: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eastAsia="宋体" w:cs="Times New Roman"/>
                <w:color w:val="auto"/>
                <w:sz w:val="21"/>
                <w:szCs w:val="22"/>
                <w:u w:val="none"/>
                <w:lang w:val="en-US" w:eastAsia="zh-CN"/>
              </w:rPr>
              <w:t xml:space="preserve">，排名 </w:t>
            </w:r>
            <w:r>
              <w:rPr>
                <w:rFonts w:hint="default" w:ascii="Times New Roman" w:hAnsi="Times New Roman" w:eastAsia="宋体" w:cs="Times New Roman"/>
                <w:color w:val="auto"/>
                <w:sz w:val="21"/>
                <w:szCs w:val="22"/>
                <w:u w:val="single"/>
                <w:lang w:val="en-US" w:eastAsia="zh-CN"/>
              </w:rPr>
              <w:t xml:space="preserve">        </w:t>
            </w:r>
          </w:p>
        </w:tc>
      </w:tr>
      <w:tr w14:paraId="3162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0" w:hRule="atLeast"/>
        </w:trPr>
        <w:tc>
          <w:tcPr>
            <w:tcW w:w="2455" w:type="dxa"/>
            <w:gridSpan w:val="5"/>
            <w:noWrap w:val="0"/>
            <w:vAlign w:val="center"/>
          </w:tcPr>
          <w:p w14:paraId="10401934">
            <w:pPr>
              <w:jc w:val="left"/>
              <w:rPr>
                <w:rFonts w:hint="default" w:ascii="Times New Roman" w:hAnsi="Times New Roman" w:eastAsia="黑体" w:cs="Times New Roman"/>
                <w:b w:val="0"/>
                <w:color w:val="auto"/>
                <w:kern w:val="0"/>
                <w:sz w:val="21"/>
                <w:szCs w:val="21"/>
                <w:lang w:val="en-US" w:eastAsia="zh-CN"/>
              </w:rPr>
            </w:pPr>
            <w:r>
              <w:rPr>
                <w:rFonts w:hint="default" w:ascii="Times New Roman" w:hAnsi="Times New Roman" w:eastAsia="黑体" w:cs="Times New Roman"/>
                <w:b w:val="0"/>
                <w:color w:val="auto"/>
                <w:kern w:val="0"/>
                <w:sz w:val="21"/>
                <w:szCs w:val="21"/>
                <w:lang w:val="en-US" w:eastAsia="zh-CN"/>
              </w:rPr>
              <w:t>近3年是否获得省部级科技奖励</w:t>
            </w:r>
          </w:p>
        </w:tc>
        <w:tc>
          <w:tcPr>
            <w:tcW w:w="6330" w:type="dxa"/>
            <w:gridSpan w:val="12"/>
            <w:noWrap w:val="0"/>
            <w:vAlign w:val="center"/>
          </w:tcPr>
          <w:p w14:paraId="7A9360C4">
            <w:pPr>
              <w:keepNext w:val="0"/>
              <w:keepLines w:val="0"/>
              <w:pageBreakBefore w:val="0"/>
              <w:widowControl w:val="0"/>
              <w:kinsoku/>
              <w:wordWrap/>
              <w:overflowPunct/>
              <w:topLinePunct w:val="0"/>
              <w:autoSpaceDE/>
              <w:autoSpaceDN/>
              <w:bidi w:val="0"/>
              <w:adjustRightInd/>
              <w:snapToGrid/>
              <w:spacing w:line="500" w:lineRule="exact"/>
              <w:ind w:left="0" w:hanging="4560" w:hangingChars="1900"/>
              <w:jc w:val="left"/>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lang w:eastAsia="zh-CN"/>
              </w:rPr>
              <w:t>否</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 xml:space="preserve">   </w:t>
            </w: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sz w:val="21"/>
                <w:szCs w:val="22"/>
                <w:lang w:eastAsia="zh-CN"/>
              </w:rPr>
              <w:t>是</w:t>
            </w:r>
            <w:r>
              <w:rPr>
                <w:rFonts w:hint="default" w:ascii="Times New Roman" w:hAnsi="Times New Roman" w:eastAsia="宋体" w:cs="Times New Roman"/>
                <w:color w:val="auto"/>
                <w:sz w:val="21"/>
                <w:szCs w:val="22"/>
                <w:lang w:val="en-US" w:eastAsia="zh-CN"/>
              </w:rPr>
              <w:t xml:space="preserve">   如是，请填写：</w:t>
            </w:r>
          </w:p>
          <w:p w14:paraId="5B1C9FED">
            <w:pPr>
              <w:ind w:left="3990" w:leftChars="800" w:hanging="2310" w:hangingChars="1100"/>
              <w:jc w:val="left"/>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年份</w:t>
            </w: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eastAsia="宋体" w:cs="Times New Roman"/>
                <w:color w:val="auto"/>
                <w:sz w:val="21"/>
                <w:szCs w:val="22"/>
                <w:u w:val="none"/>
                <w:lang w:val="en-US" w:eastAsia="zh-CN"/>
              </w:rPr>
              <w:t>年，</w:t>
            </w:r>
            <w:r>
              <w:rPr>
                <w:rFonts w:hint="default" w:ascii="Times New Roman" w:hAnsi="Times New Roman" w:eastAsia="宋体" w:cs="Times New Roman"/>
                <w:color w:val="auto"/>
                <w:sz w:val="21"/>
                <w:szCs w:val="22"/>
                <w:lang w:val="en-US" w:eastAsia="zh-CN"/>
              </w:rPr>
              <w:t>名称</w:t>
            </w: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eastAsia="宋体" w:cs="Times New Roman"/>
                <w:color w:val="auto"/>
                <w:sz w:val="21"/>
                <w:szCs w:val="22"/>
                <w:u w:val="none"/>
                <w:lang w:val="en-US" w:eastAsia="zh-CN"/>
              </w:rPr>
              <w:t xml:space="preserve">，排名 </w:t>
            </w:r>
            <w:r>
              <w:rPr>
                <w:rFonts w:hint="default" w:ascii="Times New Roman" w:hAnsi="Times New Roman" w:eastAsia="宋体" w:cs="Times New Roman"/>
                <w:color w:val="auto"/>
                <w:sz w:val="21"/>
                <w:szCs w:val="22"/>
                <w:u w:val="single"/>
                <w:lang w:val="en-US" w:eastAsia="zh-CN"/>
              </w:rPr>
              <w:t xml:space="preserve">        </w:t>
            </w:r>
          </w:p>
        </w:tc>
      </w:tr>
      <w:tr w14:paraId="7F28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0" w:hRule="atLeast"/>
        </w:trPr>
        <w:tc>
          <w:tcPr>
            <w:tcW w:w="8785" w:type="dxa"/>
            <w:gridSpan w:val="17"/>
            <w:noWrap w:val="0"/>
            <w:vAlign w:val="center"/>
          </w:tcPr>
          <w:p w14:paraId="55514D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b/>
                <w:color w:val="auto"/>
                <w:sz w:val="24"/>
                <w:szCs w:val="24"/>
                <w:lang w:eastAsia="zh-CN"/>
              </w:rPr>
              <w:t>七、产业链配套</w:t>
            </w:r>
          </w:p>
        </w:tc>
      </w:tr>
      <w:tr w14:paraId="10F5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11FB6A3C">
            <w:pPr>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所属产业链</w:t>
            </w:r>
          </w:p>
        </w:tc>
        <w:tc>
          <w:tcPr>
            <w:tcW w:w="6330" w:type="dxa"/>
            <w:gridSpan w:val="12"/>
            <w:noWrap w:val="0"/>
            <w:vAlign w:val="center"/>
          </w:tcPr>
          <w:p w14:paraId="02B27125">
            <w:pPr>
              <w:pStyle w:val="2"/>
              <w:rPr>
                <w:rFonts w:hint="default" w:ascii="Times New Roman" w:hAnsi="Times New Roman" w:cs="Times New Roman"/>
                <w:color w:val="auto"/>
              </w:rPr>
            </w:pPr>
          </w:p>
        </w:tc>
      </w:tr>
      <w:tr w14:paraId="3A0D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682D91F9">
            <w:pPr>
              <w:widowControl/>
              <w:jc w:val="left"/>
              <w:rPr>
                <w:rFonts w:hint="default" w:ascii="Times New Roman" w:hAnsi="Times New Roman" w:eastAsia="黑体" w:cs="Times New Roman"/>
                <w:b/>
                <w:color w:val="auto"/>
                <w:sz w:val="24"/>
                <w:szCs w:val="24"/>
                <w:lang w:eastAsia="zh-CN"/>
              </w:rPr>
            </w:pPr>
            <w:r>
              <w:rPr>
                <w:rFonts w:hint="default" w:ascii="Times New Roman" w:hAnsi="Times New Roman" w:eastAsia="黑体" w:cs="Times New Roman"/>
                <w:color w:val="auto"/>
                <w:kern w:val="0"/>
                <w:szCs w:val="21"/>
                <w:lang w:eastAsia="zh-CN"/>
              </w:rPr>
              <w:t>是否在产业链关键领域实现“补短板”“填空白”（</w:t>
            </w:r>
            <w:r>
              <w:rPr>
                <w:rFonts w:hint="default" w:ascii="Times New Roman" w:hAnsi="Times New Roman" w:eastAsia="黑体" w:cs="Times New Roman"/>
                <w:color w:val="auto"/>
                <w:kern w:val="0"/>
                <w:szCs w:val="21"/>
                <w:lang w:val="en-US" w:eastAsia="zh-CN"/>
              </w:rPr>
              <w:t>不得含有企业名称或简称</w:t>
            </w:r>
            <w:r>
              <w:rPr>
                <w:rFonts w:hint="default" w:ascii="Times New Roman" w:hAnsi="Times New Roman" w:eastAsia="黑体" w:cs="Times New Roman"/>
                <w:color w:val="auto"/>
                <w:kern w:val="0"/>
                <w:szCs w:val="21"/>
                <w:lang w:eastAsia="zh-CN"/>
              </w:rPr>
              <w:t>）</w:t>
            </w:r>
          </w:p>
        </w:tc>
        <w:tc>
          <w:tcPr>
            <w:tcW w:w="6330" w:type="dxa"/>
            <w:gridSpan w:val="12"/>
            <w:noWrap w:val="0"/>
            <w:vAlign w:val="top"/>
          </w:tcPr>
          <w:p w14:paraId="4DC4EBB5">
            <w:pPr>
              <w:widowControl/>
              <w:jc w:val="both"/>
              <w:rPr>
                <w:rFonts w:hint="default" w:ascii="Times New Roman" w:hAnsi="Times New Roman" w:eastAsia="宋体" w:cs="Times New Roman"/>
                <w:color w:val="auto"/>
                <w:sz w:val="21"/>
                <w:szCs w:val="22"/>
                <w:lang w:val="en-US" w:eastAsia="zh-CN"/>
              </w:rPr>
            </w:pP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lang w:eastAsia="zh-CN"/>
              </w:rPr>
              <w:t>否</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 xml:space="preserve">    </w:t>
            </w: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sz w:val="21"/>
                <w:szCs w:val="22"/>
                <w:lang w:eastAsia="zh-CN"/>
              </w:rPr>
              <w:t>是</w:t>
            </w:r>
            <w:r>
              <w:rPr>
                <w:rFonts w:hint="default" w:ascii="Times New Roman" w:hAnsi="Times New Roman" w:eastAsia="宋体" w:cs="Times New Roman"/>
                <w:color w:val="auto"/>
                <w:sz w:val="21"/>
                <w:szCs w:val="22"/>
                <w:lang w:val="en-US" w:eastAsia="zh-CN"/>
              </w:rPr>
              <w:t xml:space="preserve">  如是，请填写</w:t>
            </w:r>
          </w:p>
          <w:p w14:paraId="592791D0">
            <w:pPr>
              <w:widowControl/>
              <w:jc w:val="both"/>
              <w:rPr>
                <w:rFonts w:hint="default" w:ascii="Times New Roman" w:hAnsi="Times New Roman" w:eastAsia="宋体" w:cs="Times New Roman"/>
                <w:color w:val="auto"/>
                <w:sz w:val="21"/>
                <w:szCs w:val="22"/>
                <w:u w:val="single"/>
                <w:lang w:val="en-US" w:eastAsia="zh-CN"/>
              </w:rPr>
            </w:pPr>
            <w:r>
              <w:rPr>
                <w:rFonts w:hint="default" w:ascii="Times New Roman" w:hAnsi="Times New Roman" w:eastAsia="宋体" w:cs="Times New Roman"/>
                <w:color w:val="auto"/>
                <w:sz w:val="21"/>
                <w:szCs w:val="22"/>
                <w:lang w:val="en-US" w:eastAsia="zh-CN"/>
              </w:rPr>
              <w:t xml:space="preserve">“补短板”的产品名称： </w:t>
            </w:r>
            <w:r>
              <w:rPr>
                <w:rFonts w:hint="default" w:ascii="Times New Roman" w:hAnsi="Times New Roman" w:eastAsia="宋体" w:cs="Times New Roman"/>
                <w:color w:val="auto"/>
                <w:sz w:val="21"/>
                <w:szCs w:val="22"/>
                <w:u w:val="single"/>
                <w:lang w:val="en-US" w:eastAsia="zh-CN"/>
              </w:rPr>
              <w:t xml:space="preserve">                                 </w:t>
            </w:r>
          </w:p>
          <w:p w14:paraId="189FC17F">
            <w:pPr>
              <w:widowControl/>
              <w:jc w:val="both"/>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或填补国内（国际）空白的领域：</w:t>
            </w: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eastAsia="宋体" w:cs="Times New Roman"/>
                <w:color w:val="auto"/>
                <w:sz w:val="21"/>
                <w:szCs w:val="22"/>
                <w:lang w:val="en-US" w:eastAsia="zh-CN"/>
              </w:rPr>
              <w:t xml:space="preserve">                                   </w:t>
            </w:r>
          </w:p>
          <w:p w14:paraId="225B576A">
            <w:pPr>
              <w:widowControl/>
              <w:jc w:val="both"/>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或替代进口的国外企业（或产品）名称：</w:t>
            </w: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eastAsia="宋体" w:cs="Times New Roman"/>
                <w:color w:val="auto"/>
                <w:sz w:val="21"/>
                <w:szCs w:val="22"/>
                <w:lang w:val="en-US" w:eastAsia="zh-CN"/>
              </w:rPr>
              <w:t xml:space="preserve">                         </w:t>
            </w:r>
          </w:p>
          <w:p w14:paraId="5EFF0FEC">
            <w:pPr>
              <w:widowControl/>
              <w:jc w:val="both"/>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说明（是否在细分领域实现关键技术首创等情况，300字以内）：</w:t>
            </w: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eastAsia="宋体" w:cs="Times New Roman"/>
                <w:color w:val="auto"/>
                <w:sz w:val="21"/>
                <w:szCs w:val="22"/>
                <w:lang w:val="en-US" w:eastAsia="zh-CN"/>
              </w:rPr>
              <w:t xml:space="preserve">                                 </w:t>
            </w:r>
          </w:p>
          <w:p w14:paraId="58354C81">
            <w:pPr>
              <w:widowControl/>
              <w:jc w:val="both"/>
              <w:rPr>
                <w:rFonts w:hint="default" w:ascii="Times New Roman" w:hAnsi="Times New Roman" w:cs="Times New Roman"/>
                <w:b/>
                <w:color w:val="auto"/>
                <w:sz w:val="24"/>
                <w:szCs w:val="24"/>
                <w:lang w:eastAsia="zh-CN"/>
              </w:rPr>
            </w:pPr>
            <w:r>
              <w:rPr>
                <w:rFonts w:hint="default" w:ascii="Times New Roman" w:hAnsi="Times New Roman" w:eastAsia="宋体" w:cs="Times New Roman"/>
                <w:color w:val="auto"/>
                <w:sz w:val="21"/>
                <w:szCs w:val="22"/>
                <w:u w:val="single"/>
                <w:lang w:val="en-US" w:eastAsia="zh-CN"/>
              </w:rPr>
              <w:t xml:space="preserve">                                                        </w:t>
            </w:r>
          </w:p>
        </w:tc>
      </w:tr>
      <w:tr w14:paraId="10DB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70EACCB0">
            <w:pPr>
              <w:rPr>
                <w:rFonts w:hint="default" w:ascii="Times New Roman" w:hAnsi="Times New Roman" w:eastAsia="黑体" w:cs="Times New Roman"/>
                <w:b/>
                <w:color w:val="auto"/>
                <w:sz w:val="24"/>
                <w:szCs w:val="24"/>
                <w:lang w:eastAsia="zh-CN"/>
              </w:rPr>
            </w:pPr>
            <w:r>
              <w:rPr>
                <w:rFonts w:hint="default" w:ascii="Times New Roman" w:hAnsi="Times New Roman" w:eastAsia="黑体" w:cs="Times New Roman"/>
                <w:color w:val="auto"/>
                <w:szCs w:val="21"/>
              </w:rPr>
              <w:t>主导产品</w:t>
            </w:r>
            <w:r>
              <w:rPr>
                <w:rFonts w:hint="default" w:ascii="Times New Roman" w:hAnsi="Times New Roman" w:eastAsia="黑体" w:cs="Times New Roman"/>
                <w:color w:val="auto"/>
                <w:szCs w:val="21"/>
                <w:lang w:eastAsia="zh-CN"/>
              </w:rPr>
              <w:t>是否</w:t>
            </w:r>
            <w:r>
              <w:rPr>
                <w:rFonts w:hint="default" w:ascii="Times New Roman" w:hAnsi="Times New Roman" w:eastAsia="黑体" w:cs="Times New Roman"/>
                <w:color w:val="auto"/>
                <w:szCs w:val="21"/>
              </w:rPr>
              <w:t>为</w:t>
            </w:r>
            <w:r>
              <w:rPr>
                <w:rFonts w:hint="default" w:ascii="Times New Roman" w:hAnsi="Times New Roman" w:eastAsia="黑体" w:cs="Times New Roman"/>
                <w:color w:val="auto"/>
                <w:szCs w:val="21"/>
                <w:lang w:eastAsia="zh-CN"/>
              </w:rPr>
              <w:t>国内外</w:t>
            </w:r>
            <w:r>
              <w:rPr>
                <w:rFonts w:hint="default" w:ascii="Times New Roman" w:hAnsi="Times New Roman" w:eastAsia="黑体" w:cs="Times New Roman"/>
                <w:color w:val="auto"/>
                <w:szCs w:val="21"/>
              </w:rPr>
              <w:t>知名</w:t>
            </w:r>
            <w:r>
              <w:rPr>
                <w:rFonts w:hint="default" w:ascii="Times New Roman" w:hAnsi="Times New Roman" w:eastAsia="黑体" w:cs="Times New Roman"/>
                <w:color w:val="auto"/>
                <w:szCs w:val="21"/>
                <w:lang w:eastAsia="zh-CN"/>
              </w:rPr>
              <w:t>大</w:t>
            </w:r>
            <w:r>
              <w:rPr>
                <w:rFonts w:hint="default" w:ascii="Times New Roman" w:hAnsi="Times New Roman" w:eastAsia="黑体" w:cs="Times New Roman"/>
                <w:color w:val="auto"/>
                <w:szCs w:val="21"/>
              </w:rPr>
              <w:t>企业直接配套</w:t>
            </w:r>
          </w:p>
        </w:tc>
        <w:tc>
          <w:tcPr>
            <w:tcW w:w="6330" w:type="dxa"/>
            <w:gridSpan w:val="12"/>
            <w:noWrap w:val="0"/>
            <w:vAlign w:val="center"/>
          </w:tcPr>
          <w:p w14:paraId="31B60274">
            <w:pPr>
              <w:numPr>
                <w:ilvl w:val="0"/>
                <w:numId w:val="0"/>
              </w:numPr>
              <w:spacing w:line="400" w:lineRule="exact"/>
              <w:rPr>
                <w:rFonts w:hint="default" w:ascii="Times New Roman" w:hAnsi="Times New Roman" w:eastAsia="宋体" w:cs="Times New Roman"/>
                <w:color w:val="auto"/>
                <w:sz w:val="21"/>
                <w:szCs w:val="22"/>
                <w:lang w:val="en-US" w:eastAsia="zh-CN"/>
              </w:rPr>
            </w:pP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lang w:eastAsia="zh-CN"/>
              </w:rPr>
              <w:t>否</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 xml:space="preserve">    </w:t>
            </w: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sz w:val="21"/>
                <w:szCs w:val="22"/>
                <w:lang w:eastAsia="zh-CN"/>
              </w:rPr>
              <w:t>是</w:t>
            </w:r>
            <w:r>
              <w:rPr>
                <w:rFonts w:hint="default" w:ascii="Times New Roman" w:hAnsi="Times New Roman" w:eastAsia="宋体" w:cs="Times New Roman"/>
                <w:color w:val="auto"/>
                <w:sz w:val="21"/>
                <w:szCs w:val="22"/>
                <w:lang w:val="en-US" w:eastAsia="zh-CN"/>
              </w:rPr>
              <w:t xml:space="preserve">  如是，请填写</w:t>
            </w:r>
          </w:p>
          <w:p w14:paraId="611482AE">
            <w:pPr>
              <w:numPr>
                <w:ilvl w:val="0"/>
                <w:numId w:val="0"/>
              </w:numPr>
              <w:spacing w:line="400" w:lineRule="exact"/>
              <w:ind w:left="0" w:leftChars="0" w:firstLine="0" w:firstLineChars="0"/>
              <w:rPr>
                <w:rFonts w:hint="default" w:ascii="Times New Roman" w:hAnsi="Times New Roman" w:cs="Times New Roman"/>
                <w:b/>
                <w:color w:val="auto"/>
                <w:sz w:val="24"/>
                <w:szCs w:val="24"/>
                <w:lang w:eastAsia="zh-CN"/>
              </w:rPr>
            </w:pPr>
            <w:r>
              <w:rPr>
                <w:rFonts w:hint="default" w:ascii="Times New Roman" w:hAnsi="Times New Roman" w:cs="Times New Roman"/>
                <w:color w:val="auto"/>
                <w:szCs w:val="21"/>
                <w:u w:val="none"/>
                <w:lang w:val="en-US" w:eastAsia="zh-CN"/>
              </w:rPr>
              <w:t xml:space="preserve">1.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none"/>
                <w:lang w:val="en-US" w:eastAsia="zh-CN"/>
              </w:rPr>
              <w:t xml:space="preserve">   2.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none"/>
                <w:lang w:val="en-US" w:eastAsia="zh-CN"/>
              </w:rPr>
              <w:t xml:space="preserve">   3.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none"/>
                <w:lang w:val="en-US" w:eastAsia="zh-CN"/>
              </w:rPr>
              <w:t xml:space="preserve"> </w:t>
            </w:r>
          </w:p>
        </w:tc>
      </w:tr>
      <w:tr w14:paraId="4E69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59" w:hRule="atLeast"/>
        </w:trPr>
        <w:tc>
          <w:tcPr>
            <w:tcW w:w="2455" w:type="dxa"/>
            <w:gridSpan w:val="5"/>
            <w:noWrap w:val="0"/>
            <w:vAlign w:val="center"/>
          </w:tcPr>
          <w:p w14:paraId="6060E880">
            <w:pPr>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行业领军企业</w:t>
            </w:r>
          </w:p>
          <w:p w14:paraId="7352D8C9">
            <w:pPr>
              <w:jc w:val="lef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lang w:eastAsia="zh-CN"/>
              </w:rPr>
              <w:t>（</w:t>
            </w:r>
            <w:r>
              <w:rPr>
                <w:rFonts w:hint="default" w:ascii="Times New Roman" w:hAnsi="Times New Roman" w:eastAsia="黑体" w:cs="Times New Roman"/>
                <w:color w:val="auto"/>
                <w:kern w:val="0"/>
                <w:szCs w:val="21"/>
                <w:highlight w:val="none"/>
                <w:lang w:val="en-US" w:eastAsia="zh-CN"/>
              </w:rPr>
              <w:t>3个以内）</w:t>
            </w:r>
          </w:p>
        </w:tc>
        <w:tc>
          <w:tcPr>
            <w:tcW w:w="6330" w:type="dxa"/>
            <w:gridSpan w:val="12"/>
            <w:noWrap w:val="0"/>
            <w:vAlign w:val="center"/>
          </w:tcPr>
          <w:p w14:paraId="3BBE3C91">
            <w:pPr>
              <w:numPr>
                <w:ilvl w:val="0"/>
                <w:numId w:val="0"/>
              </w:numP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u w:val="none"/>
                <w:lang w:val="en-US" w:eastAsia="zh-CN"/>
              </w:rPr>
              <w:t xml:space="preserve">1.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val="en-US" w:eastAsia="zh-CN"/>
              </w:rPr>
              <w:t xml:space="preserve">    2.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lang w:val="en-US" w:eastAsia="zh-CN"/>
              </w:rPr>
              <w:t xml:space="preserve">          </w:t>
            </w:r>
          </w:p>
          <w:p w14:paraId="5B4CA13E">
            <w:pPr>
              <w:numPr>
                <w:ilvl w:val="0"/>
                <w:numId w:val="0"/>
              </w:numPr>
              <w:ind w:left="0" w:leftChars="0" w:firstLine="0" w:firstLineChars="0"/>
              <w:rPr>
                <w:rFonts w:hint="default" w:ascii="Times New Roman" w:hAnsi="Times New Roman" w:cs="Times New Roman"/>
                <w:color w:val="auto"/>
                <w:szCs w:val="21"/>
                <w:highlight w:val="none"/>
                <w:u w:val="none"/>
                <w:lang w:val="en-US" w:eastAsia="zh-CN"/>
              </w:rPr>
            </w:pPr>
            <w:r>
              <w:rPr>
                <w:rFonts w:hint="default" w:ascii="Times New Roman" w:hAnsi="Times New Roman" w:cs="Times New Roman"/>
                <w:color w:val="auto"/>
                <w:szCs w:val="21"/>
                <w:highlight w:val="none"/>
                <w:u w:val="none"/>
                <w:lang w:val="en-US" w:eastAsia="zh-CN"/>
              </w:rPr>
              <w:t xml:space="preserve">3. </w:t>
            </w:r>
            <w:r>
              <w:rPr>
                <w:rFonts w:hint="default" w:ascii="Times New Roman" w:hAnsi="Times New Roman" w:cs="Times New Roman"/>
                <w:color w:val="auto"/>
                <w:szCs w:val="21"/>
                <w:highlight w:val="none"/>
                <w:u w:val="single"/>
                <w:lang w:val="en-US" w:eastAsia="zh-CN"/>
              </w:rPr>
              <w:t xml:space="preserve">                     </w:t>
            </w:r>
          </w:p>
        </w:tc>
      </w:tr>
      <w:tr w14:paraId="02A9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1" w:hRule="atLeast"/>
        </w:trPr>
        <w:tc>
          <w:tcPr>
            <w:tcW w:w="8785" w:type="dxa"/>
            <w:gridSpan w:val="17"/>
            <w:noWrap w:val="0"/>
            <w:vAlign w:val="center"/>
          </w:tcPr>
          <w:p w14:paraId="64CD69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color w:val="auto"/>
                <w:sz w:val="24"/>
                <w:szCs w:val="24"/>
                <w:lang w:eastAsia="zh-CN"/>
              </w:rPr>
            </w:pPr>
            <w:r>
              <w:rPr>
                <w:rFonts w:hint="default" w:ascii="Times New Roman" w:hAnsi="Times New Roman" w:cs="Times New Roman"/>
                <w:b/>
                <w:color w:val="auto"/>
                <w:sz w:val="24"/>
                <w:szCs w:val="24"/>
                <w:lang w:eastAsia="zh-CN"/>
              </w:rPr>
              <w:t>八、</w:t>
            </w:r>
            <w:r>
              <w:rPr>
                <w:rFonts w:hint="default" w:ascii="Times New Roman" w:hAnsi="Times New Roman" w:eastAsia="宋体" w:cs="Times New Roman"/>
                <w:b/>
                <w:color w:val="auto"/>
                <w:sz w:val="24"/>
                <w:szCs w:val="24"/>
                <w:lang w:eastAsia="zh-CN"/>
              </w:rPr>
              <w:t>主导</w:t>
            </w:r>
            <w:r>
              <w:rPr>
                <w:rFonts w:hint="default" w:ascii="Times New Roman" w:hAnsi="Times New Roman" w:cs="Times New Roman"/>
                <w:b/>
                <w:color w:val="auto"/>
                <w:sz w:val="24"/>
                <w:szCs w:val="24"/>
                <w:lang w:eastAsia="zh-CN"/>
              </w:rPr>
              <w:t>产品所属领域</w:t>
            </w:r>
          </w:p>
        </w:tc>
      </w:tr>
      <w:tr w14:paraId="3F0B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3" w:hRule="atLeast"/>
        </w:trPr>
        <w:tc>
          <w:tcPr>
            <w:tcW w:w="2455" w:type="dxa"/>
            <w:gridSpan w:val="5"/>
            <w:noWrap w:val="0"/>
            <w:vAlign w:val="center"/>
          </w:tcPr>
          <w:p w14:paraId="3F4D9E15">
            <w:pPr>
              <w:jc w:val="left"/>
              <w:rPr>
                <w:rFonts w:hint="default" w:ascii="Times New Roman" w:hAnsi="Times New Roman" w:eastAsia="黑体" w:cs="Times New Roman"/>
                <w:color w:val="auto"/>
                <w:szCs w:val="21"/>
                <w:lang w:eastAsia="zh-CN"/>
              </w:rPr>
            </w:pPr>
            <w:r>
              <w:rPr>
                <w:rFonts w:hint="default" w:ascii="Times New Roman" w:hAnsi="Times New Roman" w:eastAsia="黑体" w:cs="Times New Roman"/>
                <w:color w:val="auto"/>
                <w:szCs w:val="21"/>
              </w:rPr>
              <w:t>主导产品名称</w:t>
            </w:r>
            <w:r>
              <w:rPr>
                <w:rFonts w:hint="default" w:ascii="Times New Roman" w:hAnsi="Times New Roman" w:eastAsia="黑体" w:cs="Times New Roman"/>
                <w:color w:val="auto"/>
                <w:szCs w:val="21"/>
                <w:lang w:eastAsia="zh-CN"/>
              </w:rPr>
              <w:t>（中文）</w:t>
            </w:r>
          </w:p>
        </w:tc>
        <w:tc>
          <w:tcPr>
            <w:tcW w:w="6330" w:type="dxa"/>
            <w:gridSpan w:val="12"/>
            <w:noWrap w:val="0"/>
            <w:vAlign w:val="center"/>
          </w:tcPr>
          <w:p w14:paraId="5F4B0CA4">
            <w:pPr>
              <w:rPr>
                <w:rFonts w:hint="default" w:ascii="Times New Roman" w:hAnsi="Times New Roman" w:cs="Times New Roman"/>
                <w:color w:val="auto"/>
                <w:szCs w:val="21"/>
              </w:rPr>
            </w:pPr>
          </w:p>
        </w:tc>
      </w:tr>
      <w:tr w14:paraId="7418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4" w:hRule="atLeast"/>
        </w:trPr>
        <w:tc>
          <w:tcPr>
            <w:tcW w:w="2455" w:type="dxa"/>
            <w:gridSpan w:val="5"/>
            <w:noWrap w:val="0"/>
            <w:vAlign w:val="center"/>
          </w:tcPr>
          <w:p w14:paraId="255330AE">
            <w:pPr>
              <w:jc w:val="left"/>
              <w:rPr>
                <w:rFonts w:hint="default" w:ascii="Times New Roman" w:hAnsi="Times New Roman" w:eastAsia="黑体" w:cs="Times New Roman"/>
                <w:color w:val="auto"/>
                <w:szCs w:val="21"/>
                <w:lang w:eastAsia="zh-CN"/>
              </w:rPr>
            </w:pPr>
            <w:r>
              <w:rPr>
                <w:rFonts w:hint="default" w:ascii="Times New Roman" w:hAnsi="Times New Roman" w:eastAsia="黑体" w:cs="Times New Roman"/>
                <w:color w:val="auto"/>
                <w:szCs w:val="21"/>
                <w:lang w:eastAsia="zh-CN"/>
              </w:rPr>
              <w:t>主导</w:t>
            </w:r>
            <w:r>
              <w:rPr>
                <w:rFonts w:hint="default" w:ascii="Times New Roman" w:hAnsi="Times New Roman" w:eastAsia="黑体" w:cs="Times New Roman"/>
                <w:color w:val="auto"/>
                <w:szCs w:val="21"/>
              </w:rPr>
              <w:t>产品</w:t>
            </w:r>
            <w:r>
              <w:rPr>
                <w:rFonts w:hint="default" w:ascii="Times New Roman" w:hAnsi="Times New Roman" w:eastAsia="黑体" w:cs="Times New Roman"/>
                <w:color w:val="auto"/>
                <w:szCs w:val="21"/>
                <w:lang w:eastAsia="zh-CN"/>
              </w:rPr>
              <w:t>类别</w:t>
            </w:r>
            <w:r>
              <w:rPr>
                <w:rStyle w:val="10"/>
                <w:rFonts w:hint="default" w:ascii="Times New Roman" w:hAnsi="Times New Roman" w:eastAsia="黑体" w:cs="Times New Roman"/>
                <w:color w:val="auto"/>
                <w:szCs w:val="21"/>
                <w:lang w:eastAsia="zh-CN"/>
              </w:rPr>
              <w:footnoteReference w:id="3"/>
            </w:r>
          </w:p>
        </w:tc>
        <w:tc>
          <w:tcPr>
            <w:tcW w:w="6330" w:type="dxa"/>
            <w:gridSpan w:val="12"/>
            <w:noWrap w:val="0"/>
            <w:vAlign w:val="center"/>
          </w:tcPr>
          <w:p w14:paraId="69695B61">
            <w:pPr>
              <w:rPr>
                <w:rFonts w:hint="default" w:ascii="Times New Roman" w:hAnsi="Times New Roman" w:cs="Times New Roman"/>
                <w:color w:val="auto"/>
                <w:szCs w:val="21"/>
              </w:rPr>
            </w:pPr>
          </w:p>
        </w:tc>
      </w:tr>
      <w:tr w14:paraId="7169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170" w:hRule="atLeast"/>
        </w:trPr>
        <w:tc>
          <w:tcPr>
            <w:tcW w:w="2455" w:type="dxa"/>
            <w:gridSpan w:val="5"/>
            <w:noWrap w:val="0"/>
            <w:vAlign w:val="center"/>
          </w:tcPr>
          <w:p w14:paraId="39076372">
            <w:pPr>
              <w:widowControl/>
              <w:rPr>
                <w:rFonts w:hint="default" w:ascii="Times New Roman" w:hAnsi="Times New Roman" w:eastAsia="黑体" w:cs="Times New Roman"/>
                <w:color w:val="auto"/>
                <w:kern w:val="0"/>
                <w:szCs w:val="21"/>
                <w:lang w:val="en-US" w:eastAsia="zh-CN"/>
              </w:rPr>
            </w:pPr>
            <w:r>
              <w:rPr>
                <w:rFonts w:hint="default" w:ascii="Times New Roman" w:hAnsi="Times New Roman" w:eastAsia="黑体" w:cs="Times New Roman"/>
                <w:color w:val="auto"/>
                <w:kern w:val="0"/>
                <w:szCs w:val="21"/>
                <w:lang w:eastAsia="zh-CN"/>
              </w:rPr>
              <w:t>是否</w:t>
            </w:r>
            <w:r>
              <w:rPr>
                <w:rFonts w:hint="default" w:ascii="Times New Roman" w:hAnsi="Times New Roman" w:eastAsia="黑体" w:cs="Times New Roman"/>
                <w:color w:val="auto"/>
                <w:kern w:val="0"/>
                <w:szCs w:val="21"/>
              </w:rPr>
              <w:t>属于</w:t>
            </w:r>
            <w:r>
              <w:rPr>
                <w:rFonts w:hint="default" w:ascii="Times New Roman" w:hAnsi="Times New Roman" w:eastAsia="黑体" w:cs="Times New Roman"/>
                <w:color w:val="auto"/>
                <w:kern w:val="0"/>
                <w:szCs w:val="21"/>
                <w:lang w:eastAsia="zh-CN"/>
              </w:rPr>
              <w:t>工业</w:t>
            </w:r>
            <w:r>
              <w:rPr>
                <w:rFonts w:hint="default" w:ascii="Times New Roman" w:hAnsi="Times New Roman" w:eastAsia="黑体" w:cs="Times New Roman"/>
                <w:color w:val="auto"/>
                <w:kern w:val="0"/>
                <w:szCs w:val="21"/>
              </w:rPr>
              <w:t>“</w:t>
            </w:r>
            <w:r>
              <w:rPr>
                <w:rFonts w:hint="default" w:ascii="Times New Roman" w:hAnsi="Times New Roman" w:eastAsia="黑体" w:cs="Times New Roman"/>
                <w:color w:val="auto"/>
                <w:kern w:val="0"/>
                <w:szCs w:val="21"/>
                <w:lang w:eastAsia="zh-CN"/>
              </w:rPr>
              <w:t>六</w:t>
            </w:r>
            <w:r>
              <w:rPr>
                <w:rFonts w:hint="default" w:ascii="Times New Roman" w:hAnsi="Times New Roman" w:eastAsia="黑体" w:cs="Times New Roman"/>
                <w:color w:val="auto"/>
                <w:kern w:val="0"/>
                <w:szCs w:val="21"/>
              </w:rPr>
              <w:t>基”领域</w:t>
            </w:r>
          </w:p>
        </w:tc>
        <w:tc>
          <w:tcPr>
            <w:tcW w:w="6330" w:type="dxa"/>
            <w:gridSpan w:val="12"/>
            <w:noWrap w:val="0"/>
            <w:vAlign w:val="center"/>
          </w:tcPr>
          <w:p w14:paraId="5D3EE5C5">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lang w:eastAsia="zh-CN"/>
              </w:rPr>
              <w:t>否</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 xml:space="preserve">    </w:t>
            </w: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sz w:val="21"/>
                <w:szCs w:val="22"/>
                <w:lang w:eastAsia="zh-CN"/>
              </w:rPr>
              <w:t>是</w:t>
            </w:r>
            <w:r>
              <w:rPr>
                <w:rFonts w:hint="default" w:ascii="Times New Roman" w:hAnsi="Times New Roman" w:eastAsia="宋体" w:cs="Times New Roman"/>
                <w:color w:val="auto"/>
                <w:sz w:val="21"/>
                <w:szCs w:val="22"/>
                <w:lang w:val="en-US" w:eastAsia="zh-CN"/>
              </w:rPr>
              <w:t xml:space="preserve">  如是，请打勾</w:t>
            </w:r>
          </w:p>
          <w:p w14:paraId="3B1CED2D">
            <w:pPr>
              <w:widowControl/>
              <w:jc w:val="both"/>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 xml:space="preserve">□核心基础零部件    □核心基础元器件   □关键软件 </w:t>
            </w:r>
          </w:p>
          <w:p w14:paraId="615ABC68">
            <w:pPr>
              <w:widowControl/>
              <w:ind w:firstLine="0" w:firstLineChars="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1"/>
                <w:szCs w:val="22"/>
                <w:lang w:val="en-US" w:eastAsia="zh-CN"/>
              </w:rPr>
              <w:t xml:space="preserve">□先进基础工艺      □关键基础材料     □产业技术基础  </w:t>
            </w:r>
          </w:p>
        </w:tc>
      </w:tr>
      <w:tr w14:paraId="176F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82" w:hRule="atLeast"/>
        </w:trPr>
        <w:tc>
          <w:tcPr>
            <w:tcW w:w="8785" w:type="dxa"/>
            <w:gridSpan w:val="17"/>
            <w:noWrap w:val="0"/>
            <w:vAlign w:val="center"/>
          </w:tcPr>
          <w:p w14:paraId="1C0AD3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color w:val="auto"/>
                <w:sz w:val="24"/>
                <w:szCs w:val="24"/>
                <w:lang w:val="en-US" w:eastAsia="zh-CN"/>
              </w:rPr>
            </w:pPr>
            <w:r>
              <w:rPr>
                <w:rFonts w:hint="default" w:ascii="Times New Roman" w:hAnsi="Times New Roman" w:cs="Times New Roman"/>
                <w:b/>
                <w:color w:val="auto"/>
                <w:sz w:val="24"/>
                <w:szCs w:val="24"/>
                <w:lang w:val="en-US" w:eastAsia="zh-CN"/>
              </w:rPr>
              <w:t>九、</w:t>
            </w:r>
            <w:r>
              <w:rPr>
                <w:rFonts w:hint="default" w:ascii="Times New Roman" w:hAnsi="Times New Roman" w:eastAsia="宋体" w:cs="Times New Roman"/>
                <w:b/>
                <w:color w:val="auto"/>
                <w:sz w:val="24"/>
                <w:szCs w:val="24"/>
                <w:lang w:val="en-US" w:eastAsia="zh-CN"/>
              </w:rPr>
              <w:t>其他</w:t>
            </w:r>
          </w:p>
        </w:tc>
      </w:tr>
      <w:tr w14:paraId="1DB5E2E0">
        <w:tblPrEx>
          <w:tblCellMar>
            <w:top w:w="0" w:type="dxa"/>
            <w:left w:w="108" w:type="dxa"/>
            <w:bottom w:w="0" w:type="dxa"/>
            <w:right w:w="108" w:type="dxa"/>
          </w:tblCellMar>
        </w:tblPrEx>
        <w:trPr>
          <w:gridAfter w:val="1"/>
          <w:wAfter w:w="15" w:type="dxa"/>
          <w:cantSplit/>
          <w:trHeight w:val="2835" w:hRule="exact"/>
        </w:trPr>
        <w:tc>
          <w:tcPr>
            <w:tcW w:w="2455" w:type="dxa"/>
            <w:gridSpan w:val="5"/>
            <w:tcBorders>
              <w:top w:val="single" w:color="auto" w:sz="4" w:space="0"/>
              <w:left w:val="single" w:color="auto" w:sz="4" w:space="0"/>
              <w:bottom w:val="single" w:color="auto" w:sz="4" w:space="0"/>
              <w:right w:val="single" w:color="auto" w:sz="4" w:space="0"/>
            </w:tcBorders>
            <w:noWrap w:val="0"/>
            <w:vAlign w:val="center"/>
          </w:tcPr>
          <w:p w14:paraId="4583FA8F">
            <w:pPr>
              <w:widowControl/>
              <w:jc w:val="left"/>
              <w:rPr>
                <w:rFonts w:hint="default" w:ascii="Times New Roman" w:hAnsi="Times New Roman" w:cs="Times New Roman"/>
                <w:color w:val="auto"/>
                <w:kern w:val="0"/>
                <w:szCs w:val="21"/>
                <w:lang w:val="en-US" w:eastAsia="zh-CN"/>
              </w:rPr>
            </w:pPr>
            <w:r>
              <w:rPr>
                <w:rFonts w:hint="default" w:ascii="Times New Roman" w:hAnsi="Times New Roman" w:eastAsia="黑体" w:cs="Times New Roman"/>
                <w:color w:val="auto"/>
                <w:kern w:val="0"/>
                <w:szCs w:val="21"/>
                <w:lang w:eastAsia="zh-CN"/>
              </w:rPr>
              <w:t>获得相关部门认定的称号（有效期内）</w:t>
            </w:r>
          </w:p>
        </w:tc>
        <w:tc>
          <w:tcPr>
            <w:tcW w:w="6330" w:type="dxa"/>
            <w:gridSpan w:val="12"/>
            <w:tcBorders>
              <w:top w:val="single" w:color="auto" w:sz="4" w:space="0"/>
              <w:left w:val="single" w:color="auto" w:sz="4" w:space="0"/>
              <w:bottom w:val="single" w:color="auto" w:sz="4" w:space="0"/>
              <w:right w:val="single" w:color="auto" w:sz="4" w:space="0"/>
            </w:tcBorders>
            <w:noWrap w:val="0"/>
            <w:vAlign w:val="center"/>
          </w:tcPr>
          <w:p w14:paraId="79709578">
            <w:pPr>
              <w:widowControl/>
              <w:numPr>
                <w:ilvl w:val="0"/>
                <w:numId w:val="0"/>
              </w:numPr>
              <w:spacing w:line="300" w:lineRule="exact"/>
              <w:jc w:val="left"/>
              <w:rPr>
                <w:rFonts w:hint="default" w:ascii="Times New Roman" w:hAnsi="Times New Roman" w:cs="Times New Roman"/>
                <w:bCs/>
                <w:color w:val="auto"/>
                <w:kern w:val="0"/>
                <w:szCs w:val="21"/>
                <w:lang w:val="en-US" w:eastAsia="zh-CN"/>
              </w:rPr>
            </w:pPr>
            <w:r>
              <w:rPr>
                <w:rFonts w:hint="default" w:ascii="Times New Roman" w:hAnsi="Times New Roman" w:cs="Times New Roman"/>
                <w:color w:val="auto"/>
                <w:kern w:val="0"/>
                <w:szCs w:val="21"/>
                <w:lang w:val="en-US" w:eastAsia="zh-CN"/>
              </w:rPr>
              <w:t xml:space="preserve">1.高新技术企业 </w:t>
            </w:r>
            <w:r>
              <w:rPr>
                <w:rFonts w:hint="default" w:ascii="Times New Roman" w:hAnsi="Times New Roman" w:cs="Times New Roman"/>
                <w:bCs/>
                <w:color w:val="auto"/>
                <w:kern w:val="0"/>
                <w:szCs w:val="21"/>
              </w:rPr>
              <w:t>□</w:t>
            </w:r>
            <w:r>
              <w:rPr>
                <w:rFonts w:hint="default" w:ascii="Times New Roman" w:hAnsi="Times New Roman" w:cs="Times New Roman"/>
                <w:bCs/>
                <w:color w:val="auto"/>
                <w:kern w:val="0"/>
                <w:szCs w:val="21"/>
                <w:lang w:val="en-US" w:eastAsia="zh-CN"/>
              </w:rPr>
              <w:t xml:space="preserve">    </w:t>
            </w:r>
          </w:p>
          <w:p w14:paraId="7BD45FCA">
            <w:pPr>
              <w:widowControl/>
              <w:numPr>
                <w:ilvl w:val="0"/>
                <w:numId w:val="0"/>
              </w:numPr>
              <w:spacing w:line="300" w:lineRule="exact"/>
              <w:jc w:val="left"/>
              <w:rPr>
                <w:rFonts w:hint="default" w:ascii="Times New Roman" w:hAnsi="Times New Roman" w:cs="Times New Roman"/>
                <w:bCs/>
                <w:color w:val="auto"/>
                <w:kern w:val="0"/>
                <w:szCs w:val="21"/>
                <w:lang w:val="en-US" w:eastAsia="zh-CN"/>
              </w:rPr>
            </w:pPr>
            <w:r>
              <w:rPr>
                <w:rFonts w:hint="default" w:ascii="Times New Roman" w:hAnsi="Times New Roman" w:cs="Times New Roman"/>
                <w:bCs/>
                <w:color w:val="auto"/>
                <w:kern w:val="0"/>
                <w:szCs w:val="21"/>
                <w:lang w:val="en-US" w:eastAsia="zh-CN"/>
              </w:rPr>
              <w:t>2.技术创新示范企业（国家级</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bCs/>
                <w:color w:val="auto"/>
                <w:kern w:val="0"/>
                <w:szCs w:val="21"/>
              </w:rPr>
              <w:t>□</w:t>
            </w:r>
            <w:r>
              <w:rPr>
                <w:rFonts w:hint="default" w:ascii="Times New Roman" w:hAnsi="Times New Roman" w:cs="Times New Roman"/>
                <w:bCs/>
                <w:color w:val="auto"/>
                <w:kern w:val="0"/>
                <w:szCs w:val="21"/>
                <w:lang w:val="en-US" w:eastAsia="zh-CN"/>
              </w:rPr>
              <w:t xml:space="preserve">   省级</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bCs/>
                <w:color w:val="auto"/>
                <w:kern w:val="0"/>
                <w:szCs w:val="21"/>
              </w:rPr>
              <w:t>□</w:t>
            </w:r>
            <w:r>
              <w:rPr>
                <w:rFonts w:hint="default" w:ascii="Times New Roman" w:hAnsi="Times New Roman" w:cs="Times New Roman"/>
                <w:bCs/>
                <w:color w:val="auto"/>
                <w:kern w:val="0"/>
                <w:szCs w:val="21"/>
                <w:lang w:val="en-US" w:eastAsia="zh-CN"/>
              </w:rPr>
              <w:t xml:space="preserve"> ）</w:t>
            </w:r>
          </w:p>
          <w:p w14:paraId="7E57FD85">
            <w:pPr>
              <w:widowControl/>
              <w:numPr>
                <w:ilvl w:val="0"/>
                <w:numId w:val="0"/>
              </w:numPr>
              <w:spacing w:line="300" w:lineRule="exact"/>
              <w:jc w:val="left"/>
              <w:rPr>
                <w:rFonts w:hint="default" w:ascii="Times New Roman" w:hAnsi="Times New Roman" w:cs="Times New Roman"/>
                <w:bCs/>
                <w:color w:val="auto"/>
                <w:kern w:val="0"/>
                <w:szCs w:val="21"/>
                <w:lang w:val="en-US" w:eastAsia="zh-CN"/>
              </w:rPr>
            </w:pPr>
            <w:r>
              <w:rPr>
                <w:rFonts w:hint="default" w:ascii="Times New Roman" w:hAnsi="Times New Roman" w:cs="Times New Roman"/>
                <w:bCs/>
                <w:color w:val="auto"/>
                <w:kern w:val="0"/>
                <w:szCs w:val="21"/>
                <w:lang w:val="en-US" w:eastAsia="zh-CN"/>
              </w:rPr>
              <w:t>3.工业企业知识产权运用试点企业（国家级</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bCs/>
                <w:color w:val="auto"/>
                <w:kern w:val="0"/>
                <w:szCs w:val="21"/>
              </w:rPr>
              <w:t>□</w:t>
            </w:r>
            <w:r>
              <w:rPr>
                <w:rFonts w:hint="default" w:ascii="Times New Roman" w:hAnsi="Times New Roman" w:cs="Times New Roman"/>
                <w:bCs/>
                <w:color w:val="auto"/>
                <w:kern w:val="0"/>
                <w:szCs w:val="21"/>
                <w:lang w:val="en-US" w:eastAsia="zh-CN"/>
              </w:rPr>
              <w:t xml:space="preserve">   省级</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bCs/>
                <w:color w:val="auto"/>
                <w:kern w:val="0"/>
                <w:szCs w:val="21"/>
              </w:rPr>
              <w:t>□</w:t>
            </w:r>
            <w:r>
              <w:rPr>
                <w:rFonts w:hint="default" w:ascii="Times New Roman" w:hAnsi="Times New Roman" w:cs="Times New Roman"/>
                <w:bCs/>
                <w:color w:val="auto"/>
                <w:kern w:val="0"/>
                <w:szCs w:val="21"/>
                <w:lang w:val="en-US" w:eastAsia="zh-CN"/>
              </w:rPr>
              <w:t xml:space="preserve"> ）</w:t>
            </w:r>
          </w:p>
          <w:p w14:paraId="745718A8">
            <w:pPr>
              <w:widowControl/>
              <w:numPr>
                <w:ilvl w:val="0"/>
                <w:numId w:val="0"/>
              </w:numPr>
              <w:spacing w:line="300" w:lineRule="exact"/>
              <w:jc w:val="left"/>
              <w:rPr>
                <w:rFonts w:hint="default" w:ascii="Times New Roman" w:hAnsi="Times New Roman" w:cs="Times New Roman"/>
                <w:bCs/>
                <w:color w:val="auto"/>
                <w:kern w:val="0"/>
                <w:szCs w:val="21"/>
                <w:lang w:val="en-US" w:eastAsia="zh-CN"/>
              </w:rPr>
            </w:pPr>
            <w:r>
              <w:rPr>
                <w:rFonts w:hint="default" w:ascii="Times New Roman" w:hAnsi="Times New Roman" w:cs="Times New Roman"/>
                <w:bCs/>
                <w:color w:val="auto"/>
                <w:kern w:val="0"/>
                <w:szCs w:val="21"/>
                <w:lang w:val="en-US" w:eastAsia="zh-CN"/>
              </w:rPr>
              <w:t>4.智能制造试点示范企业（国家级</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bCs/>
                <w:color w:val="auto"/>
                <w:kern w:val="0"/>
                <w:szCs w:val="21"/>
              </w:rPr>
              <w:t>□</w:t>
            </w:r>
            <w:r>
              <w:rPr>
                <w:rFonts w:hint="default" w:ascii="Times New Roman" w:hAnsi="Times New Roman" w:cs="Times New Roman"/>
                <w:bCs/>
                <w:color w:val="auto"/>
                <w:kern w:val="0"/>
                <w:szCs w:val="21"/>
                <w:lang w:val="en-US" w:eastAsia="zh-CN"/>
              </w:rPr>
              <w:t xml:space="preserve">   省级</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bCs/>
                <w:color w:val="auto"/>
                <w:kern w:val="0"/>
                <w:szCs w:val="21"/>
              </w:rPr>
              <w:t>□</w:t>
            </w:r>
            <w:r>
              <w:rPr>
                <w:rFonts w:hint="default" w:ascii="Times New Roman" w:hAnsi="Times New Roman" w:cs="Times New Roman"/>
                <w:bCs/>
                <w:color w:val="auto"/>
                <w:kern w:val="0"/>
                <w:szCs w:val="21"/>
                <w:lang w:val="en-US" w:eastAsia="zh-CN"/>
              </w:rPr>
              <w:t xml:space="preserve"> ）</w:t>
            </w:r>
          </w:p>
          <w:p w14:paraId="3EDEA998">
            <w:pPr>
              <w:widowControl/>
              <w:numPr>
                <w:ilvl w:val="0"/>
                <w:numId w:val="0"/>
              </w:numPr>
              <w:spacing w:line="300" w:lineRule="exact"/>
              <w:jc w:val="left"/>
              <w:rPr>
                <w:rFonts w:hint="default" w:ascii="Times New Roman" w:hAnsi="Times New Roman" w:cs="Times New Roman"/>
                <w:bCs/>
                <w:color w:val="auto"/>
                <w:kern w:val="0"/>
                <w:szCs w:val="21"/>
                <w:u w:val="none"/>
                <w:lang w:val="en-US" w:eastAsia="zh-CN"/>
              </w:rPr>
            </w:pPr>
            <w:r>
              <w:rPr>
                <w:rFonts w:hint="default" w:ascii="Times New Roman" w:hAnsi="Times New Roman" w:cs="Times New Roman"/>
                <w:bCs/>
                <w:color w:val="auto"/>
                <w:kern w:val="0"/>
                <w:szCs w:val="21"/>
                <w:lang w:val="en-US" w:eastAsia="zh-CN"/>
              </w:rPr>
              <w:t xml:space="preserve">5.绿色工厂 </w:t>
            </w:r>
            <w:r>
              <w:rPr>
                <w:rFonts w:hint="default" w:ascii="Times New Roman" w:hAnsi="Times New Roman" w:cs="Times New Roman"/>
                <w:bCs/>
                <w:color w:val="auto"/>
                <w:kern w:val="0"/>
                <w:szCs w:val="21"/>
              </w:rPr>
              <w:t>□</w:t>
            </w:r>
            <w:r>
              <w:rPr>
                <w:rFonts w:hint="default" w:ascii="Times New Roman" w:hAnsi="Times New Roman" w:cs="Times New Roman"/>
                <w:bCs/>
                <w:color w:val="auto"/>
                <w:kern w:val="0"/>
                <w:szCs w:val="21"/>
                <w:u w:val="none"/>
                <w:lang w:val="en-US" w:eastAsia="zh-CN"/>
              </w:rPr>
              <w:t xml:space="preserve">     6.质量标杆 </w:t>
            </w:r>
            <w:r>
              <w:rPr>
                <w:rFonts w:hint="default" w:ascii="Times New Roman" w:hAnsi="Times New Roman" w:cs="Times New Roman"/>
                <w:bCs/>
                <w:color w:val="auto"/>
                <w:kern w:val="0"/>
                <w:szCs w:val="21"/>
              </w:rPr>
              <w:t>□</w:t>
            </w:r>
            <w:r>
              <w:rPr>
                <w:rFonts w:hint="default" w:ascii="Times New Roman" w:hAnsi="Times New Roman" w:cs="Times New Roman"/>
                <w:bCs/>
                <w:color w:val="auto"/>
                <w:kern w:val="0"/>
                <w:szCs w:val="21"/>
                <w:u w:val="none"/>
                <w:lang w:val="en-US" w:eastAsia="zh-CN"/>
              </w:rPr>
              <w:t xml:space="preserve"> </w:t>
            </w:r>
          </w:p>
          <w:p w14:paraId="4654F409">
            <w:pPr>
              <w:widowControl/>
              <w:numPr>
                <w:ilvl w:val="0"/>
                <w:numId w:val="0"/>
              </w:numPr>
              <w:spacing w:line="300" w:lineRule="exact"/>
              <w:jc w:val="left"/>
              <w:rPr>
                <w:rFonts w:hint="default" w:ascii="Times New Roman" w:hAnsi="Times New Roman" w:eastAsia="宋体" w:cs="Times New Roman"/>
                <w:color w:val="auto"/>
                <w:sz w:val="21"/>
                <w:szCs w:val="22"/>
                <w:lang w:val="en-US" w:eastAsia="zh-CN"/>
              </w:rPr>
            </w:pPr>
            <w:r>
              <w:rPr>
                <w:rFonts w:hint="default" w:ascii="Times New Roman" w:hAnsi="Times New Roman" w:cs="Times New Roman"/>
                <w:bCs/>
                <w:color w:val="auto"/>
                <w:kern w:val="0"/>
                <w:szCs w:val="21"/>
                <w:u w:val="none"/>
                <w:lang w:val="en-US" w:eastAsia="zh-CN"/>
              </w:rPr>
              <w:t xml:space="preserve">7.《产业基础领域先进技术产品转化应用目录》入编企业  </w:t>
            </w:r>
            <w:r>
              <w:rPr>
                <w:rFonts w:hint="default" w:ascii="Times New Roman" w:hAnsi="Times New Roman" w:eastAsia="宋体" w:cs="Times New Roman"/>
                <w:color w:val="auto"/>
                <w:sz w:val="21"/>
                <w:szCs w:val="22"/>
                <w:lang w:val="en-US" w:eastAsia="zh-CN"/>
              </w:rPr>
              <w:t>□</w:t>
            </w:r>
          </w:p>
          <w:p w14:paraId="56B74AB2">
            <w:pPr>
              <w:pStyle w:val="2"/>
              <w:rPr>
                <w:rFonts w:hint="default" w:ascii="Times New Roman" w:hAnsi="Times New Roman" w:cs="Times New Roman"/>
                <w:color w:val="auto"/>
                <w:sz w:val="21"/>
                <w:szCs w:val="22"/>
                <w:lang w:val="en-US" w:eastAsia="zh-CN"/>
              </w:rPr>
            </w:pPr>
            <w:r>
              <w:rPr>
                <w:rFonts w:hint="default" w:ascii="Times New Roman" w:hAnsi="Times New Roman" w:cs="Times New Roman"/>
                <w:color w:val="auto"/>
                <w:sz w:val="21"/>
                <w:szCs w:val="22"/>
                <w:lang w:val="en-US" w:eastAsia="zh-CN"/>
              </w:rPr>
              <w:t xml:space="preserve">8.是否享受过国家首台（套）重大技术装备保险补偿试点政策 </w:t>
            </w:r>
            <w:r>
              <w:rPr>
                <w:rFonts w:hint="default" w:ascii="Times New Roman" w:hAnsi="Times New Roman" w:eastAsia="宋体" w:cs="Times New Roman"/>
                <w:color w:val="auto"/>
                <w:sz w:val="21"/>
                <w:szCs w:val="22"/>
                <w:lang w:val="en-US" w:eastAsia="zh-CN"/>
              </w:rPr>
              <w:t>□</w:t>
            </w:r>
          </w:p>
          <w:p w14:paraId="5F997A16">
            <w:pPr>
              <w:widowControl/>
              <w:numPr>
                <w:ilvl w:val="0"/>
                <w:numId w:val="0"/>
              </w:numPr>
              <w:spacing w:line="300" w:lineRule="exact"/>
              <w:jc w:val="left"/>
              <w:rPr>
                <w:rFonts w:hint="default" w:ascii="Times New Roman" w:hAnsi="Times New Roman" w:cs="Times New Roman"/>
                <w:bCs/>
                <w:color w:val="auto"/>
                <w:kern w:val="0"/>
                <w:szCs w:val="21"/>
                <w:u w:val="none"/>
                <w:lang w:val="en-US" w:eastAsia="zh-CN"/>
              </w:rPr>
            </w:pPr>
            <w:r>
              <w:rPr>
                <w:rFonts w:hint="default" w:ascii="Times New Roman" w:hAnsi="Times New Roman" w:cs="Times New Roman"/>
                <w:bCs/>
                <w:color w:val="auto"/>
                <w:kern w:val="0"/>
                <w:szCs w:val="21"/>
                <w:u w:val="none"/>
                <w:lang w:val="en-US" w:eastAsia="zh-CN"/>
              </w:rPr>
              <w:t>9.其他</w:t>
            </w:r>
            <w:r>
              <w:rPr>
                <w:rFonts w:hint="default" w:ascii="Times New Roman" w:hAnsi="Times New Roman" w:cs="Times New Roman"/>
                <w:bCs/>
                <w:color w:val="auto"/>
                <w:kern w:val="0"/>
                <w:szCs w:val="21"/>
              </w:rPr>
              <w:t>□</w:t>
            </w:r>
            <w:r>
              <w:rPr>
                <w:rFonts w:hint="default" w:ascii="Times New Roman" w:hAnsi="Times New Roman" w:cs="Times New Roman"/>
                <w:bCs/>
                <w:color w:val="auto"/>
                <w:kern w:val="0"/>
                <w:szCs w:val="21"/>
                <w:u w:val="non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cs="Times New Roman"/>
                <w:color w:val="auto"/>
                <w:kern w:val="0"/>
                <w:szCs w:val="21"/>
                <w:u w:val="none"/>
              </w:rPr>
              <w:t>（请说明）</w:t>
            </w:r>
            <w:r>
              <w:rPr>
                <w:rFonts w:hint="default" w:ascii="Times New Roman" w:hAnsi="Times New Roman" w:cs="Times New Roman"/>
                <w:color w:val="auto"/>
              </w:rPr>
              <w:t>。</w:t>
            </w:r>
          </w:p>
        </w:tc>
      </w:tr>
      <w:tr w14:paraId="031059C4">
        <w:tblPrEx>
          <w:tblCellMar>
            <w:top w:w="0" w:type="dxa"/>
            <w:left w:w="108" w:type="dxa"/>
            <w:bottom w:w="0" w:type="dxa"/>
            <w:right w:w="108" w:type="dxa"/>
          </w:tblCellMar>
        </w:tblPrEx>
        <w:trPr>
          <w:gridAfter w:val="1"/>
          <w:wAfter w:w="15" w:type="dxa"/>
          <w:cantSplit/>
          <w:trHeight w:val="650" w:hRule="exact"/>
        </w:trPr>
        <w:tc>
          <w:tcPr>
            <w:tcW w:w="2455" w:type="dxa"/>
            <w:gridSpan w:val="5"/>
            <w:vMerge w:val="restart"/>
            <w:tcBorders>
              <w:top w:val="single" w:color="auto" w:sz="4" w:space="0"/>
              <w:left w:val="single" w:color="auto" w:sz="4" w:space="0"/>
              <w:right w:val="single" w:color="auto" w:sz="4" w:space="0"/>
            </w:tcBorders>
            <w:noWrap w:val="0"/>
            <w:vAlign w:val="center"/>
          </w:tcPr>
          <w:p w14:paraId="79A114BE">
            <w:pPr>
              <w:widowControl/>
              <w:jc w:val="left"/>
              <w:rPr>
                <w:rFonts w:hint="default" w:ascii="Times New Roman" w:hAnsi="Times New Roman" w:eastAsia="黑体" w:cs="Times New Roman"/>
                <w:color w:val="auto"/>
                <w:kern w:val="0"/>
                <w:szCs w:val="21"/>
                <w:lang w:val="en-US" w:eastAsia="zh-CN"/>
              </w:rPr>
            </w:pPr>
            <w:r>
              <w:rPr>
                <w:rFonts w:hint="default" w:ascii="Times New Roman" w:hAnsi="Times New Roman" w:eastAsia="黑体" w:cs="Times New Roman"/>
                <w:color w:val="auto"/>
                <w:kern w:val="0"/>
                <w:szCs w:val="21"/>
                <w:lang w:val="en-US" w:eastAsia="zh-CN"/>
              </w:rPr>
              <w:t>境外经营情况</w:t>
            </w:r>
          </w:p>
        </w:tc>
        <w:tc>
          <w:tcPr>
            <w:tcW w:w="6330" w:type="dxa"/>
            <w:gridSpan w:val="12"/>
            <w:tcBorders>
              <w:top w:val="single" w:color="auto" w:sz="4" w:space="0"/>
              <w:left w:val="single" w:color="auto" w:sz="4" w:space="0"/>
              <w:bottom w:val="single" w:color="auto" w:sz="4" w:space="0"/>
              <w:right w:val="single" w:color="auto" w:sz="4" w:space="0"/>
            </w:tcBorders>
            <w:noWrap w:val="0"/>
            <w:vAlign w:val="center"/>
          </w:tcPr>
          <w:p w14:paraId="6DEE02C2">
            <w:pPr>
              <w:widowControl/>
              <w:numPr>
                <w:ilvl w:val="0"/>
                <w:numId w:val="0"/>
              </w:numPr>
              <w:spacing w:line="300" w:lineRule="exact"/>
              <w:jc w:val="left"/>
              <w:rPr>
                <w:rFonts w:hint="default" w:ascii="Times New Roman" w:hAnsi="Times New Roman" w:eastAsia="宋体" w:cs="Times New Roman"/>
                <w:bCs/>
                <w:color w:val="auto"/>
                <w:kern w:val="0"/>
                <w:szCs w:val="21"/>
                <w:lang w:val="en-US" w:eastAsia="zh-CN"/>
              </w:rPr>
            </w:pPr>
            <w:r>
              <w:rPr>
                <w:rFonts w:hint="default" w:ascii="Times New Roman" w:hAnsi="Times New Roman" w:cs="Times New Roman"/>
                <w:bCs/>
                <w:color w:val="auto"/>
                <w:kern w:val="0"/>
                <w:szCs w:val="21"/>
                <w:u w:val="none"/>
                <w:lang w:val="en-US" w:eastAsia="zh-CN"/>
              </w:rPr>
              <w:t xml:space="preserve">境外并购情况：        </w:t>
            </w:r>
            <w:r>
              <w:rPr>
                <w:rFonts w:hint="default" w:ascii="Times New Roman" w:hAnsi="Times New Roman" w:eastAsia="宋体" w:cs="Times New Roman"/>
                <w:bCs/>
                <w:color w:val="auto"/>
                <w:kern w:val="0"/>
                <w:sz w:val="21"/>
                <w:szCs w:val="21"/>
              </w:rPr>
              <w:t>□</w:t>
            </w:r>
            <w:r>
              <w:rPr>
                <w:rFonts w:hint="default" w:ascii="Times New Roman" w:hAnsi="Times New Roman" w:cs="Times New Roman"/>
                <w:bCs/>
                <w:color w:val="auto"/>
                <w:kern w:val="0"/>
                <w:sz w:val="21"/>
                <w:szCs w:val="21"/>
                <w:lang w:eastAsia="zh-CN"/>
              </w:rPr>
              <w:t>无</w:t>
            </w:r>
            <w:r>
              <w:rPr>
                <w:rFonts w:hint="default" w:ascii="Times New Roman" w:hAnsi="Times New Roman" w:eastAsia="宋体" w:cs="Times New Roman"/>
                <w:bCs/>
                <w:color w:val="auto"/>
                <w:kern w:val="0"/>
                <w:szCs w:val="21"/>
                <w:lang w:val="en-US" w:eastAsia="zh-CN"/>
              </w:rPr>
              <w:t xml:space="preserve">  </w:t>
            </w:r>
          </w:p>
          <w:p w14:paraId="5360306F">
            <w:pPr>
              <w:widowControl/>
              <w:numPr>
                <w:ilvl w:val="0"/>
                <w:numId w:val="0"/>
              </w:numPr>
              <w:spacing w:line="300" w:lineRule="exact"/>
              <w:ind w:firstLine="2310" w:firstLineChars="1100"/>
              <w:jc w:val="left"/>
              <w:rPr>
                <w:rFonts w:hint="default" w:ascii="Times New Roman" w:hAnsi="Times New Roman" w:eastAsia="楷体_GB2312" w:cs="Times New Roman"/>
                <w:bCs/>
                <w:color w:val="auto"/>
                <w:kern w:val="0"/>
                <w:szCs w:val="21"/>
                <w:u w:val="none"/>
                <w:lang w:val="en-US" w:eastAsia="zh-CN"/>
              </w:rPr>
            </w:pPr>
            <w:r>
              <w:rPr>
                <w:rFonts w:hint="default" w:ascii="Times New Roman" w:hAnsi="Times New Roman" w:eastAsia="宋体" w:cs="Times New Roman"/>
                <w:bCs/>
                <w:color w:val="auto"/>
                <w:kern w:val="0"/>
                <w:sz w:val="21"/>
                <w:szCs w:val="21"/>
              </w:rPr>
              <w:t>□</w:t>
            </w:r>
            <w:r>
              <w:rPr>
                <w:rFonts w:hint="default" w:ascii="Times New Roman" w:hAnsi="Times New Roman" w:eastAsia="宋体" w:cs="Times New Roman"/>
                <w:bCs/>
                <w:color w:val="auto"/>
                <w:kern w:val="0"/>
                <w:sz w:val="21"/>
                <w:szCs w:val="21"/>
                <w:lang w:eastAsia="zh-CN"/>
              </w:rPr>
              <w:t>有</w:t>
            </w:r>
            <w:r>
              <w:rPr>
                <w:rFonts w:hint="default" w:ascii="Times New Roman" w:hAnsi="Times New Roman" w:eastAsia="宋体" w:cs="Times New Roman"/>
                <w:bCs/>
                <w:color w:val="auto"/>
                <w:kern w:val="0"/>
                <w:sz w:val="21"/>
                <w:szCs w:val="21"/>
                <w:lang w:val="en-US" w:eastAsia="zh-CN"/>
              </w:rPr>
              <w:t xml:space="preserve"> 总金额，具体情况：</w:t>
            </w:r>
            <w:r>
              <w:rPr>
                <w:rFonts w:hint="default" w:ascii="Times New Roman" w:hAnsi="Times New Roman" w:eastAsia="宋体" w:cs="Times New Roman"/>
                <w:color w:val="auto"/>
                <w:sz w:val="21"/>
                <w:szCs w:val="22"/>
                <w:u w:val="single"/>
                <w:lang w:val="en-US" w:eastAsia="zh-CN"/>
              </w:rPr>
              <w:t xml:space="preserve">                </w:t>
            </w:r>
          </w:p>
        </w:tc>
      </w:tr>
      <w:tr w14:paraId="217D8298">
        <w:tblPrEx>
          <w:tblCellMar>
            <w:top w:w="0" w:type="dxa"/>
            <w:left w:w="108" w:type="dxa"/>
            <w:bottom w:w="0" w:type="dxa"/>
            <w:right w:w="108" w:type="dxa"/>
          </w:tblCellMar>
        </w:tblPrEx>
        <w:trPr>
          <w:gridAfter w:val="1"/>
          <w:wAfter w:w="15" w:type="dxa"/>
          <w:cantSplit/>
          <w:trHeight w:val="620" w:hRule="exact"/>
        </w:trPr>
        <w:tc>
          <w:tcPr>
            <w:tcW w:w="2455" w:type="dxa"/>
            <w:gridSpan w:val="5"/>
            <w:vMerge w:val="continue"/>
            <w:tcBorders>
              <w:left w:val="single" w:color="auto" w:sz="4" w:space="0"/>
              <w:right w:val="single" w:color="auto" w:sz="4" w:space="0"/>
            </w:tcBorders>
            <w:noWrap w:val="0"/>
            <w:vAlign w:val="center"/>
          </w:tcPr>
          <w:p w14:paraId="74A598FD">
            <w:pPr>
              <w:widowControl/>
              <w:jc w:val="left"/>
              <w:rPr>
                <w:rFonts w:hint="default" w:ascii="Times New Roman" w:hAnsi="Times New Roman" w:eastAsia="黑体" w:cs="Times New Roman"/>
                <w:color w:val="auto"/>
                <w:kern w:val="0"/>
                <w:szCs w:val="21"/>
                <w:lang w:val="en-US" w:eastAsia="zh-CN"/>
              </w:rPr>
            </w:pPr>
          </w:p>
        </w:tc>
        <w:tc>
          <w:tcPr>
            <w:tcW w:w="6330" w:type="dxa"/>
            <w:gridSpan w:val="12"/>
            <w:tcBorders>
              <w:top w:val="single" w:color="auto" w:sz="4" w:space="0"/>
              <w:left w:val="single" w:color="auto" w:sz="4" w:space="0"/>
              <w:bottom w:val="single" w:color="auto" w:sz="4" w:space="0"/>
              <w:right w:val="single" w:color="auto" w:sz="4" w:space="0"/>
            </w:tcBorders>
            <w:noWrap w:val="0"/>
            <w:vAlign w:val="center"/>
          </w:tcPr>
          <w:p w14:paraId="60B43637">
            <w:pPr>
              <w:widowControl/>
              <w:numPr>
                <w:ilvl w:val="0"/>
                <w:numId w:val="0"/>
              </w:numPr>
              <w:spacing w:line="300" w:lineRule="exact"/>
              <w:jc w:val="left"/>
              <w:rPr>
                <w:rFonts w:hint="default" w:ascii="Times New Roman" w:hAnsi="Times New Roman" w:eastAsia="宋体" w:cs="Times New Roman"/>
                <w:bCs/>
                <w:color w:val="auto"/>
                <w:kern w:val="0"/>
                <w:szCs w:val="21"/>
                <w:u w:val="none"/>
                <w:lang w:val="en-US" w:eastAsia="zh-CN"/>
              </w:rPr>
            </w:pPr>
            <w:r>
              <w:rPr>
                <w:rFonts w:hint="default" w:ascii="Times New Roman" w:hAnsi="Times New Roman" w:cs="Times New Roman"/>
                <w:bCs/>
                <w:color w:val="auto"/>
                <w:kern w:val="0"/>
                <w:szCs w:val="21"/>
                <w:u w:val="none"/>
                <w:lang w:val="en-US" w:eastAsia="zh-CN"/>
              </w:rPr>
              <w:t xml:space="preserve">境外设立分公司情况：  </w:t>
            </w:r>
            <w:r>
              <w:rPr>
                <w:rFonts w:hint="default" w:ascii="Times New Roman" w:hAnsi="Times New Roman" w:eastAsia="宋体" w:cs="Times New Roman"/>
                <w:bCs/>
                <w:color w:val="auto"/>
                <w:kern w:val="0"/>
                <w:sz w:val="21"/>
                <w:szCs w:val="21"/>
                <w:u w:val="none"/>
              </w:rPr>
              <w:t>□</w:t>
            </w:r>
            <w:r>
              <w:rPr>
                <w:rFonts w:hint="default" w:ascii="Times New Roman" w:hAnsi="Times New Roman" w:eastAsia="宋体" w:cs="Times New Roman"/>
                <w:bCs/>
                <w:color w:val="auto"/>
                <w:kern w:val="0"/>
                <w:sz w:val="21"/>
                <w:szCs w:val="21"/>
                <w:u w:val="none"/>
                <w:lang w:eastAsia="zh-CN"/>
              </w:rPr>
              <w:t>无</w:t>
            </w:r>
            <w:r>
              <w:rPr>
                <w:rFonts w:hint="default" w:ascii="Times New Roman" w:hAnsi="Times New Roman" w:eastAsia="宋体" w:cs="Times New Roman"/>
                <w:bCs/>
                <w:color w:val="auto"/>
                <w:kern w:val="0"/>
                <w:szCs w:val="21"/>
                <w:u w:val="none"/>
                <w:lang w:val="en-US" w:eastAsia="zh-CN"/>
              </w:rPr>
              <w:t xml:space="preserve">  </w:t>
            </w:r>
          </w:p>
          <w:p w14:paraId="66459F03">
            <w:pPr>
              <w:widowControl/>
              <w:numPr>
                <w:ilvl w:val="0"/>
                <w:numId w:val="0"/>
              </w:numPr>
              <w:spacing w:line="300" w:lineRule="exact"/>
              <w:ind w:firstLine="2310" w:firstLineChars="1100"/>
              <w:jc w:val="left"/>
              <w:rPr>
                <w:rFonts w:hint="default" w:ascii="Times New Roman" w:hAnsi="Times New Roman" w:cs="Times New Roman"/>
                <w:bCs/>
                <w:color w:val="auto"/>
                <w:kern w:val="0"/>
                <w:szCs w:val="21"/>
                <w:u w:val="none"/>
                <w:lang w:val="en-US" w:eastAsia="zh-CN"/>
              </w:rPr>
            </w:pPr>
            <w:r>
              <w:rPr>
                <w:rFonts w:hint="default" w:ascii="Times New Roman" w:hAnsi="Times New Roman" w:eastAsia="宋体" w:cs="Times New Roman"/>
                <w:bCs/>
                <w:color w:val="auto"/>
                <w:kern w:val="0"/>
                <w:sz w:val="21"/>
                <w:szCs w:val="21"/>
                <w:u w:val="none"/>
              </w:rPr>
              <w:t>□</w:t>
            </w:r>
            <w:r>
              <w:rPr>
                <w:rFonts w:hint="default" w:ascii="Times New Roman" w:hAnsi="Times New Roman" w:eastAsia="宋体" w:cs="Times New Roman"/>
                <w:bCs/>
                <w:color w:val="auto"/>
                <w:kern w:val="0"/>
                <w:sz w:val="21"/>
                <w:szCs w:val="21"/>
                <w:u w:val="none"/>
                <w:lang w:eastAsia="zh-CN"/>
              </w:rPr>
              <w:t>有</w:t>
            </w:r>
            <w:r>
              <w:rPr>
                <w:rFonts w:hint="default" w:ascii="Times New Roman" w:hAnsi="Times New Roman" w:eastAsia="宋体" w:cs="Times New Roman"/>
                <w:bCs/>
                <w:color w:val="auto"/>
                <w:kern w:val="0"/>
                <w:sz w:val="21"/>
                <w:szCs w:val="21"/>
                <w:u w:val="none"/>
                <w:lang w:val="en-US" w:eastAsia="zh-CN"/>
              </w:rPr>
              <w:t xml:space="preserve"> 出资总额，具体情况：</w:t>
            </w:r>
            <w:r>
              <w:rPr>
                <w:rFonts w:hint="default" w:ascii="Times New Roman" w:hAnsi="Times New Roman" w:eastAsia="宋体" w:cs="Times New Roman"/>
                <w:color w:val="auto"/>
                <w:sz w:val="21"/>
                <w:szCs w:val="22"/>
                <w:u w:val="single"/>
                <w:lang w:val="en-US" w:eastAsia="zh-CN"/>
              </w:rPr>
              <w:t xml:space="preserve">                </w:t>
            </w:r>
          </w:p>
        </w:tc>
      </w:tr>
      <w:tr w14:paraId="17428A97">
        <w:tblPrEx>
          <w:tblCellMar>
            <w:top w:w="0" w:type="dxa"/>
            <w:left w:w="108" w:type="dxa"/>
            <w:bottom w:w="0" w:type="dxa"/>
            <w:right w:w="108" w:type="dxa"/>
          </w:tblCellMar>
        </w:tblPrEx>
        <w:trPr>
          <w:gridAfter w:val="1"/>
          <w:wAfter w:w="15" w:type="dxa"/>
          <w:cantSplit/>
          <w:trHeight w:val="620" w:hRule="exact"/>
        </w:trPr>
        <w:tc>
          <w:tcPr>
            <w:tcW w:w="2455" w:type="dxa"/>
            <w:gridSpan w:val="5"/>
            <w:vMerge w:val="continue"/>
            <w:tcBorders>
              <w:left w:val="single" w:color="auto" w:sz="4" w:space="0"/>
              <w:right w:val="single" w:color="auto" w:sz="4" w:space="0"/>
            </w:tcBorders>
            <w:noWrap w:val="0"/>
            <w:vAlign w:val="center"/>
          </w:tcPr>
          <w:p w14:paraId="4FDD2E4B">
            <w:pPr>
              <w:widowControl/>
              <w:jc w:val="left"/>
              <w:rPr>
                <w:rFonts w:hint="default" w:ascii="Times New Roman" w:hAnsi="Times New Roman" w:eastAsia="黑体" w:cs="Times New Roman"/>
                <w:color w:val="auto"/>
                <w:kern w:val="0"/>
                <w:szCs w:val="21"/>
                <w:lang w:val="en-US" w:eastAsia="zh-CN"/>
              </w:rPr>
            </w:pPr>
          </w:p>
        </w:tc>
        <w:tc>
          <w:tcPr>
            <w:tcW w:w="6330" w:type="dxa"/>
            <w:gridSpan w:val="12"/>
            <w:tcBorders>
              <w:top w:val="single" w:color="auto" w:sz="4" w:space="0"/>
              <w:left w:val="single" w:color="auto" w:sz="4" w:space="0"/>
              <w:bottom w:val="single" w:color="auto" w:sz="4" w:space="0"/>
              <w:right w:val="single" w:color="auto" w:sz="4" w:space="0"/>
            </w:tcBorders>
            <w:noWrap w:val="0"/>
            <w:vAlign w:val="center"/>
          </w:tcPr>
          <w:p w14:paraId="74AB7B6C">
            <w:pPr>
              <w:widowControl/>
              <w:numPr>
                <w:ilvl w:val="0"/>
                <w:numId w:val="0"/>
              </w:numPr>
              <w:spacing w:line="300" w:lineRule="exact"/>
              <w:jc w:val="left"/>
              <w:rPr>
                <w:rFonts w:hint="default" w:ascii="Times New Roman" w:hAnsi="Times New Roman" w:eastAsia="宋体" w:cs="Times New Roman"/>
                <w:bCs/>
                <w:color w:val="auto"/>
                <w:kern w:val="0"/>
                <w:szCs w:val="21"/>
                <w:u w:val="none"/>
                <w:lang w:val="en-US" w:eastAsia="zh-CN"/>
              </w:rPr>
            </w:pPr>
            <w:r>
              <w:rPr>
                <w:rFonts w:hint="default" w:ascii="Times New Roman" w:hAnsi="Times New Roman" w:cs="Times New Roman"/>
                <w:bCs/>
                <w:color w:val="auto"/>
                <w:kern w:val="0"/>
                <w:szCs w:val="21"/>
                <w:u w:val="none"/>
                <w:lang w:val="en-US" w:eastAsia="zh-CN"/>
              </w:rPr>
              <w:t>境外设立研发机构情况：</w:t>
            </w:r>
            <w:r>
              <w:rPr>
                <w:rFonts w:hint="default" w:ascii="Times New Roman" w:hAnsi="Times New Roman" w:eastAsia="宋体" w:cs="Times New Roman"/>
                <w:bCs/>
                <w:color w:val="auto"/>
                <w:kern w:val="0"/>
                <w:sz w:val="21"/>
                <w:szCs w:val="21"/>
                <w:u w:val="none"/>
              </w:rPr>
              <w:t>□</w:t>
            </w:r>
            <w:r>
              <w:rPr>
                <w:rFonts w:hint="default" w:ascii="Times New Roman" w:hAnsi="Times New Roman" w:eastAsia="宋体" w:cs="Times New Roman"/>
                <w:bCs/>
                <w:color w:val="auto"/>
                <w:kern w:val="0"/>
                <w:sz w:val="21"/>
                <w:szCs w:val="21"/>
                <w:u w:val="none"/>
                <w:lang w:eastAsia="zh-CN"/>
              </w:rPr>
              <w:t>无</w:t>
            </w:r>
            <w:r>
              <w:rPr>
                <w:rFonts w:hint="default" w:ascii="Times New Roman" w:hAnsi="Times New Roman" w:eastAsia="宋体" w:cs="Times New Roman"/>
                <w:bCs/>
                <w:color w:val="auto"/>
                <w:kern w:val="0"/>
                <w:szCs w:val="21"/>
                <w:u w:val="none"/>
                <w:lang w:val="en-US" w:eastAsia="zh-CN"/>
              </w:rPr>
              <w:t xml:space="preserve">  </w:t>
            </w:r>
          </w:p>
          <w:p w14:paraId="7E03C22D">
            <w:pPr>
              <w:widowControl/>
              <w:numPr>
                <w:ilvl w:val="0"/>
                <w:numId w:val="0"/>
              </w:numPr>
              <w:spacing w:line="300" w:lineRule="exact"/>
              <w:ind w:left="0" w:leftChars="0" w:firstLine="2310" w:firstLineChars="1100"/>
              <w:jc w:val="left"/>
              <w:rPr>
                <w:rFonts w:hint="default" w:ascii="Times New Roman" w:hAnsi="Times New Roman" w:cs="Times New Roman"/>
                <w:bCs/>
                <w:color w:val="auto"/>
                <w:kern w:val="0"/>
                <w:szCs w:val="21"/>
                <w:u w:val="none"/>
                <w:lang w:val="en-US" w:eastAsia="zh-CN"/>
              </w:rPr>
            </w:pPr>
            <w:r>
              <w:rPr>
                <w:rFonts w:hint="default" w:ascii="Times New Roman" w:hAnsi="Times New Roman" w:eastAsia="宋体" w:cs="Times New Roman"/>
                <w:bCs/>
                <w:color w:val="auto"/>
                <w:kern w:val="0"/>
                <w:sz w:val="21"/>
                <w:szCs w:val="21"/>
                <w:u w:val="none"/>
              </w:rPr>
              <w:t>□</w:t>
            </w:r>
            <w:r>
              <w:rPr>
                <w:rFonts w:hint="default" w:ascii="Times New Roman" w:hAnsi="Times New Roman" w:eastAsia="宋体" w:cs="Times New Roman"/>
                <w:bCs/>
                <w:color w:val="auto"/>
                <w:kern w:val="0"/>
                <w:sz w:val="21"/>
                <w:szCs w:val="21"/>
                <w:u w:val="none"/>
                <w:lang w:eastAsia="zh-CN"/>
              </w:rPr>
              <w:t>有</w:t>
            </w:r>
            <w:r>
              <w:rPr>
                <w:rFonts w:hint="default" w:ascii="Times New Roman" w:hAnsi="Times New Roman" w:eastAsia="宋体" w:cs="Times New Roman"/>
                <w:bCs/>
                <w:color w:val="auto"/>
                <w:kern w:val="0"/>
                <w:sz w:val="21"/>
                <w:szCs w:val="21"/>
                <w:u w:val="none"/>
                <w:lang w:val="en-US" w:eastAsia="zh-CN"/>
              </w:rPr>
              <w:t xml:space="preserve"> 出资总额，具体情况：</w:t>
            </w:r>
            <w:r>
              <w:rPr>
                <w:rFonts w:hint="default" w:ascii="Times New Roman" w:hAnsi="Times New Roman" w:eastAsia="宋体" w:cs="Times New Roman"/>
                <w:color w:val="auto"/>
                <w:sz w:val="21"/>
                <w:szCs w:val="22"/>
                <w:u w:val="single"/>
                <w:lang w:val="en-US" w:eastAsia="zh-CN"/>
              </w:rPr>
              <w:t xml:space="preserve">                </w:t>
            </w:r>
          </w:p>
        </w:tc>
      </w:tr>
      <w:tr w14:paraId="3A8609E8">
        <w:tblPrEx>
          <w:tblCellMar>
            <w:top w:w="0" w:type="dxa"/>
            <w:left w:w="108" w:type="dxa"/>
            <w:bottom w:w="0" w:type="dxa"/>
            <w:right w:w="108" w:type="dxa"/>
          </w:tblCellMar>
        </w:tblPrEx>
        <w:trPr>
          <w:gridAfter w:val="1"/>
          <w:wAfter w:w="15" w:type="dxa"/>
          <w:cantSplit/>
          <w:trHeight w:val="620" w:hRule="exact"/>
        </w:trPr>
        <w:tc>
          <w:tcPr>
            <w:tcW w:w="2455" w:type="dxa"/>
            <w:gridSpan w:val="5"/>
            <w:vMerge w:val="continue"/>
            <w:tcBorders>
              <w:left w:val="single" w:color="auto" w:sz="4" w:space="0"/>
              <w:bottom w:val="single" w:color="auto" w:sz="4" w:space="0"/>
              <w:right w:val="single" w:color="auto" w:sz="4" w:space="0"/>
            </w:tcBorders>
            <w:noWrap w:val="0"/>
            <w:vAlign w:val="center"/>
          </w:tcPr>
          <w:p w14:paraId="622821EA">
            <w:pPr>
              <w:widowControl/>
              <w:jc w:val="left"/>
              <w:rPr>
                <w:rFonts w:hint="default" w:ascii="Times New Roman" w:hAnsi="Times New Roman" w:eastAsia="黑体" w:cs="Times New Roman"/>
                <w:color w:val="auto"/>
                <w:kern w:val="0"/>
                <w:szCs w:val="21"/>
                <w:lang w:val="en-US" w:eastAsia="zh-CN"/>
              </w:rPr>
            </w:pPr>
          </w:p>
        </w:tc>
        <w:tc>
          <w:tcPr>
            <w:tcW w:w="6330" w:type="dxa"/>
            <w:gridSpan w:val="12"/>
            <w:tcBorders>
              <w:top w:val="single" w:color="auto" w:sz="4" w:space="0"/>
              <w:left w:val="single" w:color="auto" w:sz="4" w:space="0"/>
              <w:bottom w:val="single" w:color="auto" w:sz="4" w:space="0"/>
              <w:right w:val="single" w:color="auto" w:sz="4" w:space="0"/>
            </w:tcBorders>
            <w:noWrap w:val="0"/>
            <w:vAlign w:val="center"/>
          </w:tcPr>
          <w:p w14:paraId="5404C826">
            <w:pPr>
              <w:widowControl/>
              <w:numPr>
                <w:ilvl w:val="0"/>
                <w:numId w:val="0"/>
              </w:numPr>
              <w:spacing w:line="300" w:lineRule="exact"/>
              <w:jc w:val="left"/>
              <w:rPr>
                <w:rFonts w:hint="default" w:ascii="Times New Roman" w:hAnsi="Times New Roman" w:eastAsia="宋体" w:cs="Times New Roman"/>
                <w:bCs/>
                <w:color w:val="auto"/>
                <w:kern w:val="0"/>
                <w:szCs w:val="21"/>
                <w:u w:val="none"/>
                <w:lang w:val="en-US" w:eastAsia="zh-CN"/>
              </w:rPr>
            </w:pPr>
            <w:r>
              <w:rPr>
                <w:rFonts w:hint="default" w:ascii="Times New Roman" w:hAnsi="Times New Roman" w:cs="Times New Roman"/>
                <w:bCs/>
                <w:color w:val="auto"/>
                <w:kern w:val="0"/>
                <w:szCs w:val="21"/>
                <w:u w:val="none"/>
                <w:lang w:val="en-US" w:eastAsia="zh-CN"/>
              </w:rPr>
              <w:t>向境外支付专利使用费：</w:t>
            </w:r>
            <w:r>
              <w:rPr>
                <w:rFonts w:hint="default" w:ascii="Times New Roman" w:hAnsi="Times New Roman" w:eastAsia="宋体" w:cs="Times New Roman"/>
                <w:bCs/>
                <w:color w:val="auto"/>
                <w:kern w:val="0"/>
                <w:sz w:val="21"/>
                <w:szCs w:val="21"/>
                <w:u w:val="none"/>
              </w:rPr>
              <w:t>□</w:t>
            </w:r>
            <w:r>
              <w:rPr>
                <w:rFonts w:hint="default" w:ascii="Times New Roman" w:hAnsi="Times New Roman" w:eastAsia="宋体" w:cs="Times New Roman"/>
                <w:bCs/>
                <w:color w:val="auto"/>
                <w:kern w:val="0"/>
                <w:sz w:val="21"/>
                <w:szCs w:val="21"/>
                <w:u w:val="none"/>
                <w:lang w:eastAsia="zh-CN"/>
              </w:rPr>
              <w:t>无</w:t>
            </w:r>
            <w:r>
              <w:rPr>
                <w:rFonts w:hint="default" w:ascii="Times New Roman" w:hAnsi="Times New Roman" w:eastAsia="宋体" w:cs="Times New Roman"/>
                <w:bCs/>
                <w:color w:val="auto"/>
                <w:kern w:val="0"/>
                <w:szCs w:val="21"/>
                <w:u w:val="none"/>
                <w:lang w:val="en-US" w:eastAsia="zh-CN"/>
              </w:rPr>
              <w:t xml:space="preserve">  </w:t>
            </w:r>
          </w:p>
          <w:p w14:paraId="27475264">
            <w:pPr>
              <w:widowControl/>
              <w:numPr>
                <w:ilvl w:val="0"/>
                <w:numId w:val="0"/>
              </w:numPr>
              <w:spacing w:line="300" w:lineRule="exact"/>
              <w:ind w:left="0" w:leftChars="0" w:firstLine="2310" w:firstLineChars="1100"/>
              <w:jc w:val="left"/>
              <w:rPr>
                <w:rFonts w:hint="default" w:ascii="Times New Roman" w:hAnsi="Times New Roman" w:cs="Times New Roman"/>
                <w:bCs/>
                <w:color w:val="auto"/>
                <w:kern w:val="0"/>
                <w:szCs w:val="21"/>
                <w:u w:val="none"/>
                <w:lang w:val="en-US" w:eastAsia="zh-CN"/>
              </w:rPr>
            </w:pPr>
            <w:r>
              <w:rPr>
                <w:rFonts w:hint="default" w:ascii="Times New Roman" w:hAnsi="Times New Roman" w:eastAsia="宋体" w:cs="Times New Roman"/>
                <w:bCs/>
                <w:color w:val="auto"/>
                <w:kern w:val="0"/>
                <w:sz w:val="21"/>
                <w:szCs w:val="21"/>
                <w:u w:val="none"/>
              </w:rPr>
              <w:t>□</w:t>
            </w:r>
            <w:r>
              <w:rPr>
                <w:rFonts w:hint="default" w:ascii="Times New Roman" w:hAnsi="Times New Roman" w:eastAsia="宋体" w:cs="Times New Roman"/>
                <w:bCs/>
                <w:color w:val="auto"/>
                <w:kern w:val="0"/>
                <w:sz w:val="21"/>
                <w:szCs w:val="21"/>
                <w:u w:val="none"/>
                <w:lang w:eastAsia="zh-CN"/>
              </w:rPr>
              <w:t>有</w:t>
            </w:r>
            <w:r>
              <w:rPr>
                <w:rFonts w:hint="default" w:ascii="Times New Roman" w:hAnsi="Times New Roman" w:eastAsia="宋体" w:cs="Times New Roman"/>
                <w:bCs/>
                <w:color w:val="auto"/>
                <w:kern w:val="0"/>
                <w:sz w:val="21"/>
                <w:szCs w:val="21"/>
                <w:u w:val="none"/>
                <w:lang w:val="en-US" w:eastAsia="zh-CN"/>
              </w:rPr>
              <w:t xml:space="preserve"> 总金额，具体情况：</w:t>
            </w:r>
            <w:r>
              <w:rPr>
                <w:rFonts w:hint="default" w:ascii="Times New Roman" w:hAnsi="Times New Roman" w:eastAsia="宋体" w:cs="Times New Roman"/>
                <w:color w:val="auto"/>
                <w:sz w:val="21"/>
                <w:szCs w:val="22"/>
                <w:u w:val="single"/>
                <w:lang w:val="en-US" w:eastAsia="zh-CN"/>
              </w:rPr>
              <w:t xml:space="preserve">                </w:t>
            </w:r>
          </w:p>
        </w:tc>
      </w:tr>
      <w:tr w14:paraId="3D949A0B">
        <w:tblPrEx>
          <w:tblCellMar>
            <w:top w:w="0" w:type="dxa"/>
            <w:left w:w="108" w:type="dxa"/>
            <w:bottom w:w="0" w:type="dxa"/>
            <w:right w:w="108" w:type="dxa"/>
          </w:tblCellMar>
        </w:tblPrEx>
        <w:trPr>
          <w:gridAfter w:val="1"/>
          <w:wAfter w:w="15" w:type="dxa"/>
          <w:cantSplit/>
          <w:trHeight w:val="993" w:hRule="exact"/>
        </w:trPr>
        <w:tc>
          <w:tcPr>
            <w:tcW w:w="2455" w:type="dxa"/>
            <w:gridSpan w:val="5"/>
            <w:tcBorders>
              <w:top w:val="single" w:color="auto" w:sz="4" w:space="0"/>
              <w:left w:val="single" w:color="auto" w:sz="4" w:space="0"/>
              <w:bottom w:val="single" w:color="auto" w:sz="4" w:space="0"/>
              <w:right w:val="single" w:color="auto" w:sz="4" w:space="0"/>
            </w:tcBorders>
            <w:noWrap w:val="0"/>
            <w:vAlign w:val="center"/>
          </w:tcPr>
          <w:p w14:paraId="183D333C">
            <w:pPr>
              <w:widowControl/>
              <w:jc w:val="left"/>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近</w:t>
            </w:r>
            <w:r>
              <w:rPr>
                <w:rFonts w:hint="default" w:ascii="Times New Roman" w:hAnsi="Times New Roman" w:eastAsia="黑体" w:cs="Times New Roman"/>
                <w:color w:val="auto"/>
                <w:kern w:val="0"/>
                <w:szCs w:val="21"/>
                <w:lang w:val="en-US" w:eastAsia="zh-CN"/>
              </w:rPr>
              <w:t>2年是否承担过国家重大科技项目</w:t>
            </w:r>
          </w:p>
        </w:tc>
        <w:tc>
          <w:tcPr>
            <w:tcW w:w="6330" w:type="dxa"/>
            <w:gridSpan w:val="12"/>
            <w:tcBorders>
              <w:top w:val="single" w:color="auto" w:sz="4" w:space="0"/>
              <w:left w:val="single" w:color="auto" w:sz="4" w:space="0"/>
              <w:bottom w:val="single" w:color="auto" w:sz="4" w:space="0"/>
              <w:right w:val="single" w:color="auto" w:sz="4" w:space="0"/>
            </w:tcBorders>
            <w:noWrap w:val="0"/>
            <w:vAlign w:val="center"/>
          </w:tcPr>
          <w:p w14:paraId="40D0047D">
            <w:pPr>
              <w:widowControl/>
              <w:numPr>
                <w:ilvl w:val="0"/>
                <w:numId w:val="0"/>
              </w:numPr>
              <w:spacing w:line="300" w:lineRule="exact"/>
              <w:ind w:left="0" w:leftChars="0" w:firstLine="0" w:firstLineChars="0"/>
              <w:jc w:val="left"/>
              <w:rPr>
                <w:rFonts w:hint="default" w:ascii="Times New Roman" w:hAnsi="Times New Roman" w:eastAsia="楷体_GB2312" w:cs="Times New Roman"/>
                <w:color w:val="auto"/>
                <w:sz w:val="24"/>
                <w:szCs w:val="24"/>
              </w:rPr>
            </w:pP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lang w:eastAsia="zh-CN"/>
              </w:rPr>
              <w:t>否</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 xml:space="preserve">   </w:t>
            </w: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sz w:val="21"/>
                <w:szCs w:val="22"/>
                <w:lang w:eastAsia="zh-CN"/>
              </w:rPr>
              <w:t>是</w:t>
            </w:r>
            <w:r>
              <w:rPr>
                <w:rFonts w:hint="default" w:ascii="Times New Roman" w:hAnsi="Times New Roman" w:eastAsia="宋体" w:cs="Times New Roman"/>
                <w:color w:val="auto"/>
                <w:sz w:val="21"/>
                <w:szCs w:val="22"/>
                <w:lang w:val="en-US" w:eastAsia="zh-CN"/>
              </w:rPr>
              <w:t xml:space="preserve">   如是，请填写名称</w:t>
            </w:r>
            <w:r>
              <w:rPr>
                <w:rFonts w:hint="default" w:ascii="Times New Roman" w:hAnsi="Times New Roman" w:eastAsia="宋体" w:cs="Times New Roman"/>
                <w:color w:val="auto"/>
                <w:sz w:val="21"/>
                <w:szCs w:val="22"/>
                <w:u w:val="single"/>
                <w:lang w:val="en-US" w:eastAsia="zh-CN"/>
              </w:rPr>
              <w:t xml:space="preserve">                </w:t>
            </w:r>
          </w:p>
        </w:tc>
      </w:tr>
      <w:tr w14:paraId="456D6E21">
        <w:tblPrEx>
          <w:tblCellMar>
            <w:top w:w="0" w:type="dxa"/>
            <w:left w:w="108" w:type="dxa"/>
            <w:bottom w:w="0" w:type="dxa"/>
            <w:right w:w="108" w:type="dxa"/>
          </w:tblCellMar>
        </w:tblPrEx>
        <w:trPr>
          <w:gridAfter w:val="1"/>
          <w:wAfter w:w="15" w:type="dxa"/>
          <w:cantSplit/>
          <w:trHeight w:val="1031" w:hRule="exact"/>
        </w:trPr>
        <w:tc>
          <w:tcPr>
            <w:tcW w:w="2455" w:type="dxa"/>
            <w:gridSpan w:val="5"/>
            <w:tcBorders>
              <w:top w:val="single" w:color="auto" w:sz="4" w:space="0"/>
              <w:left w:val="single" w:color="auto" w:sz="4" w:space="0"/>
              <w:bottom w:val="single" w:color="auto" w:sz="4" w:space="0"/>
              <w:right w:val="single" w:color="auto" w:sz="4" w:space="0"/>
            </w:tcBorders>
            <w:noWrap w:val="0"/>
            <w:vAlign w:val="center"/>
          </w:tcPr>
          <w:p w14:paraId="2CB51F01">
            <w:pPr>
              <w:widowControl/>
              <w:jc w:val="left"/>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近</w:t>
            </w:r>
            <w:r>
              <w:rPr>
                <w:rFonts w:hint="default" w:ascii="Times New Roman" w:hAnsi="Times New Roman" w:eastAsia="黑体" w:cs="Times New Roman"/>
                <w:color w:val="auto"/>
                <w:kern w:val="0"/>
                <w:szCs w:val="21"/>
                <w:lang w:val="en-US" w:eastAsia="zh-CN"/>
              </w:rPr>
              <w:t>2年是否获得过国家级技术创新类项目</w:t>
            </w:r>
          </w:p>
        </w:tc>
        <w:tc>
          <w:tcPr>
            <w:tcW w:w="6330" w:type="dxa"/>
            <w:gridSpan w:val="12"/>
            <w:tcBorders>
              <w:top w:val="single" w:color="auto" w:sz="4" w:space="0"/>
              <w:left w:val="single" w:color="auto" w:sz="4" w:space="0"/>
              <w:bottom w:val="single" w:color="auto" w:sz="4" w:space="0"/>
              <w:right w:val="single" w:color="auto" w:sz="4" w:space="0"/>
            </w:tcBorders>
            <w:noWrap w:val="0"/>
            <w:vAlign w:val="center"/>
          </w:tcPr>
          <w:p w14:paraId="0B09E626">
            <w:pPr>
              <w:widowControl/>
              <w:numPr>
                <w:ilvl w:val="0"/>
                <w:numId w:val="0"/>
              </w:numPr>
              <w:spacing w:line="300" w:lineRule="exact"/>
              <w:ind w:left="0" w:leftChars="0" w:firstLine="0" w:firstLineChars="0"/>
              <w:jc w:val="left"/>
              <w:rPr>
                <w:rFonts w:hint="default" w:ascii="Times New Roman" w:hAnsi="Times New Roman" w:eastAsia="楷体_GB2312" w:cs="Times New Roman"/>
                <w:color w:val="auto"/>
                <w:sz w:val="24"/>
                <w:szCs w:val="24"/>
              </w:rPr>
            </w:pP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lang w:eastAsia="zh-CN"/>
              </w:rPr>
              <w:t>否</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 xml:space="preserve">   </w:t>
            </w: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sz w:val="21"/>
                <w:szCs w:val="22"/>
                <w:lang w:eastAsia="zh-CN"/>
              </w:rPr>
              <w:t>是</w:t>
            </w:r>
            <w:r>
              <w:rPr>
                <w:rFonts w:hint="default" w:ascii="Times New Roman" w:hAnsi="Times New Roman" w:eastAsia="宋体" w:cs="Times New Roman"/>
                <w:color w:val="auto"/>
                <w:sz w:val="21"/>
                <w:szCs w:val="22"/>
                <w:lang w:val="en-US" w:eastAsia="zh-CN"/>
              </w:rPr>
              <w:t xml:space="preserve">   如是，请填写名称</w:t>
            </w: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eastAsia="宋体" w:cs="Times New Roman"/>
                <w:color w:val="auto"/>
                <w:sz w:val="21"/>
                <w:szCs w:val="22"/>
                <w:u w:val="none"/>
                <w:lang w:val="en-US" w:eastAsia="zh-CN"/>
              </w:rPr>
              <w:t xml:space="preserve"> </w:t>
            </w:r>
          </w:p>
        </w:tc>
      </w:tr>
      <w:tr w14:paraId="63167133">
        <w:tblPrEx>
          <w:tblCellMar>
            <w:top w:w="0" w:type="dxa"/>
            <w:left w:w="108" w:type="dxa"/>
            <w:bottom w:w="0" w:type="dxa"/>
            <w:right w:w="108" w:type="dxa"/>
          </w:tblCellMar>
        </w:tblPrEx>
        <w:trPr>
          <w:gridAfter w:val="1"/>
          <w:wAfter w:w="15" w:type="dxa"/>
          <w:cantSplit/>
          <w:trHeight w:val="5054" w:hRule="exact"/>
        </w:trPr>
        <w:tc>
          <w:tcPr>
            <w:tcW w:w="2455" w:type="dxa"/>
            <w:gridSpan w:val="5"/>
            <w:tcBorders>
              <w:top w:val="single" w:color="auto" w:sz="4" w:space="0"/>
              <w:left w:val="single" w:color="auto" w:sz="4" w:space="0"/>
              <w:bottom w:val="single" w:color="auto" w:sz="4" w:space="0"/>
              <w:right w:val="single" w:color="auto" w:sz="4" w:space="0"/>
            </w:tcBorders>
            <w:noWrap w:val="0"/>
            <w:vAlign w:val="center"/>
          </w:tcPr>
          <w:p w14:paraId="65AD9AB8">
            <w:pPr>
              <w:widowControl/>
              <w:jc w:val="left"/>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企业</w:t>
            </w:r>
            <w:r>
              <w:rPr>
                <w:rFonts w:hint="default" w:ascii="Times New Roman" w:hAnsi="Times New Roman" w:eastAsia="黑体" w:cs="Times New Roman"/>
                <w:color w:val="auto"/>
                <w:kern w:val="0"/>
                <w:szCs w:val="21"/>
                <w:lang w:eastAsia="zh-CN"/>
              </w:rPr>
              <w:t>总体</w:t>
            </w:r>
            <w:r>
              <w:rPr>
                <w:rFonts w:hint="default" w:ascii="Times New Roman" w:hAnsi="Times New Roman" w:eastAsia="黑体" w:cs="Times New Roman"/>
                <w:color w:val="auto"/>
                <w:kern w:val="0"/>
                <w:szCs w:val="21"/>
              </w:rPr>
              <w:t>情况</w:t>
            </w:r>
            <w:r>
              <w:rPr>
                <w:rFonts w:hint="default" w:ascii="Times New Roman" w:hAnsi="Times New Roman" w:eastAsia="黑体" w:cs="Times New Roman"/>
                <w:color w:val="auto"/>
                <w:kern w:val="0"/>
                <w:szCs w:val="21"/>
                <w:lang w:eastAsia="zh-CN"/>
              </w:rPr>
              <w:t>简要</w:t>
            </w:r>
            <w:r>
              <w:rPr>
                <w:rFonts w:hint="default" w:ascii="Times New Roman" w:hAnsi="Times New Roman" w:eastAsia="黑体" w:cs="Times New Roman"/>
                <w:color w:val="auto"/>
                <w:kern w:val="0"/>
                <w:szCs w:val="21"/>
              </w:rPr>
              <w:t>介绍</w:t>
            </w:r>
          </w:p>
          <w:p w14:paraId="5D7B72D1">
            <w:pPr>
              <w:widowControl/>
              <w:jc w:val="left"/>
              <w:rPr>
                <w:rFonts w:hint="default" w:ascii="Times New Roman" w:hAnsi="Times New Roman" w:eastAsia="黑体" w:cs="Times New Roman"/>
                <w:color w:val="auto"/>
                <w:kern w:val="0"/>
                <w:szCs w:val="21"/>
                <w:lang w:val="en-US" w:eastAsia="zh-CN"/>
              </w:rPr>
            </w:pPr>
            <w:r>
              <w:rPr>
                <w:rFonts w:hint="default" w:ascii="Times New Roman" w:hAnsi="Times New Roman" w:eastAsia="黑体" w:cs="Times New Roman"/>
                <w:color w:val="auto"/>
                <w:kern w:val="0"/>
                <w:szCs w:val="21"/>
                <w:lang w:eastAsia="zh-CN"/>
              </w:rPr>
              <w:t>（</w:t>
            </w:r>
            <w:r>
              <w:rPr>
                <w:rFonts w:hint="default" w:ascii="Times New Roman" w:hAnsi="Times New Roman" w:eastAsia="黑体" w:cs="Times New Roman"/>
                <w:color w:val="auto"/>
                <w:kern w:val="0"/>
                <w:szCs w:val="21"/>
                <w:lang w:val="en-US" w:eastAsia="zh-CN"/>
              </w:rPr>
              <w:t>2000字以内，不得含有企业名称或简称，</w:t>
            </w:r>
          </w:p>
          <w:p w14:paraId="4EFEF011">
            <w:pPr>
              <w:widowControl/>
              <w:jc w:val="left"/>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val="en-US" w:eastAsia="zh-CN"/>
              </w:rPr>
              <w:t>请勿另附页</w:t>
            </w:r>
            <w:r>
              <w:rPr>
                <w:rFonts w:hint="default" w:ascii="Times New Roman" w:hAnsi="Times New Roman" w:eastAsia="黑体" w:cs="Times New Roman"/>
                <w:color w:val="auto"/>
                <w:kern w:val="0"/>
                <w:szCs w:val="21"/>
                <w:lang w:eastAsia="zh-CN"/>
              </w:rPr>
              <w:t>）</w:t>
            </w:r>
          </w:p>
        </w:tc>
        <w:tc>
          <w:tcPr>
            <w:tcW w:w="6330" w:type="dxa"/>
            <w:gridSpan w:val="12"/>
            <w:tcBorders>
              <w:top w:val="single" w:color="auto" w:sz="4" w:space="0"/>
              <w:left w:val="single" w:color="auto" w:sz="4" w:space="0"/>
              <w:bottom w:val="single" w:color="auto" w:sz="4" w:space="0"/>
              <w:right w:val="single" w:color="auto" w:sz="4" w:space="0"/>
            </w:tcBorders>
            <w:noWrap w:val="0"/>
            <w:vAlign w:val="center"/>
          </w:tcPr>
          <w:p w14:paraId="3410A3F9">
            <w:pPr>
              <w:widowControl/>
              <w:spacing w:line="300" w:lineRule="exact"/>
              <w:ind w:firstLine="0" w:firstLineChars="0"/>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一、企业经营管理概况</w:t>
            </w:r>
            <w:r>
              <w:rPr>
                <w:rFonts w:hint="default" w:ascii="Times New Roman" w:hAnsi="Times New Roman" w:cs="Times New Roman"/>
                <w:color w:val="auto"/>
                <w:kern w:val="0"/>
                <w:szCs w:val="21"/>
                <w:lang w:eastAsia="zh-CN"/>
              </w:rPr>
              <w:t>。</w:t>
            </w:r>
            <w:r>
              <w:rPr>
                <w:rFonts w:hint="default" w:ascii="Times New Roman" w:hAnsi="Times New Roman" w:cs="Times New Roman"/>
                <w:color w:val="auto"/>
                <w:kern w:val="0"/>
                <w:szCs w:val="21"/>
              </w:rPr>
              <w:t>从事细分领域</w:t>
            </w:r>
            <w:r>
              <w:rPr>
                <w:rFonts w:hint="default" w:ascii="Times New Roman" w:hAnsi="Times New Roman" w:cs="Times New Roman"/>
                <w:color w:val="auto"/>
                <w:kern w:val="0"/>
                <w:szCs w:val="21"/>
                <w:lang w:eastAsia="zh-CN"/>
              </w:rPr>
              <w:t>及从业</w:t>
            </w:r>
            <w:r>
              <w:rPr>
                <w:rFonts w:hint="default" w:ascii="Times New Roman" w:hAnsi="Times New Roman" w:cs="Times New Roman"/>
                <w:color w:val="auto"/>
                <w:kern w:val="0"/>
                <w:szCs w:val="21"/>
              </w:rPr>
              <w:t>时间，企业在细分领域的地位，企业经营战略等。</w:t>
            </w:r>
          </w:p>
          <w:p w14:paraId="14B26A5D">
            <w:pPr>
              <w:widowControl/>
              <w:spacing w:line="300" w:lineRule="exact"/>
              <w:ind w:firstLine="0" w:firstLineChars="0"/>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二、企业主</w:t>
            </w:r>
            <w:r>
              <w:rPr>
                <w:rFonts w:hint="default" w:ascii="Times New Roman" w:hAnsi="Times New Roman" w:cs="Times New Roman"/>
                <w:color w:val="auto"/>
                <w:kern w:val="0"/>
                <w:szCs w:val="21"/>
                <w:lang w:eastAsia="zh-CN"/>
              </w:rPr>
              <w:t>导</w:t>
            </w:r>
            <w:r>
              <w:rPr>
                <w:rFonts w:hint="default" w:ascii="Times New Roman" w:hAnsi="Times New Roman" w:cs="Times New Roman"/>
                <w:color w:val="auto"/>
                <w:kern w:val="0"/>
                <w:szCs w:val="21"/>
              </w:rPr>
              <w:t>产品</w:t>
            </w:r>
            <w:r>
              <w:rPr>
                <w:rFonts w:hint="default" w:ascii="Times New Roman" w:hAnsi="Times New Roman" w:cs="Times New Roman"/>
                <w:color w:val="auto"/>
                <w:kern w:val="0"/>
                <w:szCs w:val="21"/>
                <w:lang w:eastAsia="zh-CN"/>
              </w:rPr>
              <w:t>及技术</w:t>
            </w:r>
            <w:r>
              <w:rPr>
                <w:rFonts w:hint="default" w:ascii="Times New Roman" w:hAnsi="Times New Roman" w:cs="Times New Roman"/>
                <w:color w:val="auto"/>
                <w:kern w:val="0"/>
                <w:szCs w:val="21"/>
              </w:rPr>
              <w:t>情况</w:t>
            </w:r>
            <w:r>
              <w:rPr>
                <w:rFonts w:hint="default" w:ascii="Times New Roman" w:hAnsi="Times New Roman" w:cs="Times New Roman"/>
                <w:color w:val="auto"/>
                <w:kern w:val="0"/>
                <w:szCs w:val="21"/>
                <w:lang w:eastAsia="zh-CN"/>
              </w:rPr>
              <w:t>。关键领域补短板锻长板，参与关键核心技术攻关等情况；所属产业链供应链</w:t>
            </w:r>
            <w:r>
              <w:rPr>
                <w:rFonts w:hint="default" w:ascii="Times New Roman" w:hAnsi="Times New Roman" w:cs="Times New Roman"/>
                <w:color w:val="auto"/>
                <w:kern w:val="0"/>
                <w:szCs w:val="21"/>
              </w:rPr>
              <w:t>情况</w:t>
            </w:r>
            <w:r>
              <w:rPr>
                <w:rFonts w:hint="default" w:ascii="Times New Roman" w:hAnsi="Times New Roman" w:cs="Times New Roman"/>
                <w:color w:val="auto"/>
                <w:kern w:val="0"/>
                <w:szCs w:val="21"/>
                <w:lang w:eastAsia="zh-CN"/>
              </w:rPr>
              <w:t>；</w:t>
            </w:r>
            <w:r>
              <w:rPr>
                <w:rFonts w:hint="default" w:ascii="Times New Roman" w:hAnsi="Times New Roman" w:cs="Times New Roman"/>
                <w:color w:val="auto"/>
                <w:kern w:val="0"/>
                <w:szCs w:val="21"/>
              </w:rPr>
              <w:t>知识产权积累和运用情况</w:t>
            </w:r>
            <w:r>
              <w:rPr>
                <w:rFonts w:hint="default" w:ascii="Times New Roman" w:hAnsi="Times New Roman" w:cs="Times New Roman"/>
                <w:color w:val="auto"/>
                <w:kern w:val="0"/>
                <w:szCs w:val="21"/>
                <w:lang w:eastAsia="zh-CN"/>
              </w:rPr>
              <w:t>等</w:t>
            </w:r>
            <w:r>
              <w:rPr>
                <w:rFonts w:hint="default" w:ascii="Times New Roman" w:hAnsi="Times New Roman" w:cs="Times New Roman"/>
                <w:color w:val="auto"/>
                <w:kern w:val="0"/>
                <w:szCs w:val="21"/>
              </w:rPr>
              <w:t>。</w:t>
            </w:r>
          </w:p>
          <w:p w14:paraId="4E65C7BB">
            <w:pPr>
              <w:widowControl/>
              <w:spacing w:line="300" w:lineRule="exact"/>
              <w:ind w:firstLine="0" w:firstLineChars="0"/>
              <w:jc w:val="left"/>
              <w:rPr>
                <w:rFonts w:hint="default" w:ascii="Times New Roman" w:hAnsi="Times New Roman" w:eastAsia="方正黑体_GBK" w:cs="Times New Roman"/>
                <w:b/>
                <w:color w:val="auto"/>
                <w:kern w:val="0"/>
                <w:szCs w:val="21"/>
              </w:rPr>
            </w:pPr>
            <w:r>
              <w:rPr>
                <w:rFonts w:hint="default" w:ascii="Times New Roman" w:hAnsi="Times New Roman" w:cs="Times New Roman"/>
                <w:color w:val="auto"/>
                <w:kern w:val="0"/>
                <w:szCs w:val="21"/>
                <w:lang w:eastAsia="zh-CN"/>
              </w:rPr>
              <w:t>三、是否属于工业稳增长和转型升级成效明显市（州）内企业。</w:t>
            </w:r>
          </w:p>
        </w:tc>
      </w:tr>
      <w:tr w14:paraId="36E6E39B">
        <w:tblPrEx>
          <w:tblCellMar>
            <w:top w:w="0" w:type="dxa"/>
            <w:left w:w="108" w:type="dxa"/>
            <w:bottom w:w="0" w:type="dxa"/>
            <w:right w:w="108" w:type="dxa"/>
          </w:tblCellMar>
        </w:tblPrEx>
        <w:trPr>
          <w:gridAfter w:val="1"/>
          <w:wAfter w:w="15" w:type="dxa"/>
          <w:cantSplit/>
          <w:trHeight w:val="3488" w:hRule="exact"/>
        </w:trPr>
        <w:tc>
          <w:tcPr>
            <w:tcW w:w="2455" w:type="dxa"/>
            <w:gridSpan w:val="5"/>
            <w:tcBorders>
              <w:top w:val="single" w:color="auto" w:sz="4" w:space="0"/>
              <w:left w:val="single" w:color="auto" w:sz="4" w:space="0"/>
              <w:bottom w:val="single" w:color="auto" w:sz="4" w:space="0"/>
              <w:right w:val="single" w:color="auto" w:sz="4" w:space="0"/>
            </w:tcBorders>
            <w:noWrap w:val="0"/>
            <w:vAlign w:val="center"/>
          </w:tcPr>
          <w:p w14:paraId="1EF550BE">
            <w:pPr>
              <w:widowControl/>
              <w:jc w:val="left"/>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sz w:val="21"/>
                <w:szCs w:val="21"/>
                <w:lang w:val="en-US" w:eastAsia="zh-CN"/>
              </w:rPr>
              <w:t>真实性声明</w:t>
            </w:r>
          </w:p>
        </w:tc>
        <w:tc>
          <w:tcPr>
            <w:tcW w:w="6330" w:type="dxa"/>
            <w:gridSpan w:val="12"/>
            <w:tcBorders>
              <w:top w:val="single" w:color="auto" w:sz="4" w:space="0"/>
              <w:left w:val="single" w:color="auto" w:sz="4" w:space="0"/>
              <w:bottom w:val="single" w:color="auto" w:sz="4" w:space="0"/>
              <w:right w:val="single" w:color="auto" w:sz="4" w:space="0"/>
            </w:tcBorders>
            <w:noWrap w:val="0"/>
            <w:vAlign w:val="center"/>
          </w:tcPr>
          <w:p w14:paraId="78E4E1DB">
            <w:pPr>
              <w:widowControl/>
              <w:spacing w:line="400" w:lineRule="exact"/>
              <w:ind w:firstLine="420" w:firstLineChars="200"/>
              <w:jc w:val="left"/>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以上所</w:t>
            </w:r>
            <w:r>
              <w:rPr>
                <w:rFonts w:hint="default" w:ascii="Times New Roman" w:hAnsi="Times New Roman" w:eastAsia="宋体" w:cs="Times New Roman"/>
                <w:color w:val="auto"/>
                <w:kern w:val="0"/>
                <w:szCs w:val="21"/>
              </w:rPr>
              <w:t>填内容和提交资料均准确、真实、合法、有效、无涉密信息，本企业愿为此承担有关责任。</w:t>
            </w:r>
          </w:p>
          <w:p w14:paraId="1CCDB380">
            <w:pPr>
              <w:widowControl/>
              <w:spacing w:line="240" w:lineRule="exact"/>
              <w:ind w:firstLine="630" w:firstLineChars="300"/>
              <w:jc w:val="left"/>
              <w:rPr>
                <w:rFonts w:hint="default" w:ascii="Times New Roman" w:hAnsi="Times New Roman" w:eastAsia="宋体" w:cs="Times New Roman"/>
                <w:color w:val="auto"/>
                <w:kern w:val="0"/>
                <w:szCs w:val="21"/>
              </w:rPr>
            </w:pPr>
          </w:p>
          <w:p w14:paraId="335612A0">
            <w:pPr>
              <w:rPr>
                <w:rFonts w:hint="default" w:ascii="Times New Roman" w:hAnsi="Times New Roman" w:cs="Times New Roman"/>
              </w:rPr>
            </w:pPr>
          </w:p>
          <w:p w14:paraId="4873FE29">
            <w:pPr>
              <w:widowControl/>
              <w:spacing w:line="240" w:lineRule="exact"/>
              <w:ind w:firstLine="630" w:firstLineChars="300"/>
              <w:jc w:val="left"/>
              <w:rPr>
                <w:rFonts w:hint="default" w:ascii="Times New Roman" w:hAnsi="Times New Roman" w:eastAsia="宋体" w:cs="Times New Roman"/>
                <w:color w:val="auto"/>
                <w:kern w:val="0"/>
                <w:szCs w:val="21"/>
              </w:rPr>
            </w:pPr>
          </w:p>
          <w:p w14:paraId="0CF13640">
            <w:pPr>
              <w:widowControl/>
              <w:jc w:val="left"/>
              <w:rPr>
                <w:rFonts w:hint="default" w:ascii="Times New Roman" w:hAnsi="Times New Roman" w:eastAsia="宋体" w:cs="Times New Roman"/>
                <w:color w:val="auto"/>
                <w:kern w:val="0"/>
                <w:szCs w:val="21"/>
                <w:lang w:eastAsia="zh-CN"/>
              </w:rPr>
            </w:pPr>
            <w:r>
              <w:rPr>
                <w:rFonts w:hint="default" w:ascii="Times New Roman" w:hAnsi="Times New Roman" w:eastAsia="黑体" w:cs="Times New Roman"/>
                <w:color w:val="auto"/>
                <w:kern w:val="0"/>
                <w:szCs w:val="21"/>
              </w:rPr>
              <w:t>法定代表人（签名）</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 xml:space="preserve">          </w:t>
            </w:r>
            <w:r>
              <w:rPr>
                <w:rFonts w:hint="default" w:ascii="Times New Roman" w:hAnsi="Times New Roman" w:eastAsia="宋体" w:cs="Times New Roman"/>
                <w:color w:val="auto"/>
                <w:kern w:val="0"/>
                <w:szCs w:val="21"/>
                <w:lang w:val="en-US" w:eastAsia="zh-CN"/>
              </w:rPr>
              <w:t xml:space="preserve">  </w:t>
            </w:r>
            <w:r>
              <w:rPr>
                <w:rFonts w:hint="default" w:ascii="Times New Roman" w:hAnsi="Times New Roman" w:eastAsia="黑体" w:cs="Times New Roman"/>
                <w:color w:val="auto"/>
                <w:kern w:val="0"/>
                <w:szCs w:val="21"/>
              </w:rPr>
              <w:t>（企业公章）</w:t>
            </w:r>
            <w:r>
              <w:rPr>
                <w:rFonts w:hint="default" w:ascii="Times New Roman" w:hAnsi="Times New Roman" w:eastAsia="宋体" w:cs="Times New Roman"/>
                <w:color w:val="auto"/>
                <w:kern w:val="0"/>
                <w:szCs w:val="21"/>
                <w:lang w:eastAsia="zh-CN"/>
              </w:rPr>
              <w:t>：</w:t>
            </w:r>
          </w:p>
        </w:tc>
      </w:tr>
      <w:tr w14:paraId="58144280">
        <w:tblPrEx>
          <w:tblCellMar>
            <w:top w:w="0" w:type="dxa"/>
            <w:left w:w="108" w:type="dxa"/>
            <w:bottom w:w="0" w:type="dxa"/>
            <w:right w:w="108" w:type="dxa"/>
          </w:tblCellMar>
        </w:tblPrEx>
        <w:trPr>
          <w:gridAfter w:val="1"/>
          <w:wAfter w:w="15" w:type="dxa"/>
          <w:cantSplit/>
          <w:trHeight w:val="658" w:hRule="exact"/>
        </w:trPr>
        <w:tc>
          <w:tcPr>
            <w:tcW w:w="8785" w:type="dxa"/>
            <w:gridSpan w:val="17"/>
            <w:tcBorders>
              <w:top w:val="single" w:color="auto" w:sz="4" w:space="0"/>
              <w:left w:val="single" w:color="auto" w:sz="4" w:space="0"/>
              <w:bottom w:val="single" w:color="auto" w:sz="4" w:space="0"/>
              <w:right w:val="single" w:color="auto" w:sz="4" w:space="0"/>
            </w:tcBorders>
            <w:noWrap w:val="0"/>
            <w:vAlign w:val="center"/>
          </w:tcPr>
          <w:p w14:paraId="67BFF68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4"/>
                <w:szCs w:val="24"/>
                <w:lang w:eastAsia="zh-CN"/>
              </w:rPr>
            </w:pPr>
            <w:r>
              <w:rPr>
                <w:rFonts w:hint="default" w:ascii="Times New Roman" w:hAnsi="Times New Roman" w:cs="Times New Roman"/>
                <w:b/>
                <w:color w:val="auto"/>
                <w:sz w:val="24"/>
                <w:szCs w:val="24"/>
                <w:lang w:eastAsia="zh-CN"/>
              </w:rPr>
              <w:t>十</w:t>
            </w:r>
            <w:r>
              <w:rPr>
                <w:rFonts w:hint="default" w:ascii="Times New Roman" w:hAnsi="Times New Roman" w:cs="Times New Roman"/>
                <w:b/>
                <w:color w:val="auto"/>
                <w:sz w:val="24"/>
                <w:szCs w:val="24"/>
              </w:rPr>
              <w:t>、</w:t>
            </w:r>
            <w:r>
              <w:rPr>
                <w:rFonts w:hint="default" w:ascii="Times New Roman" w:hAnsi="Times New Roman" w:cs="Times New Roman"/>
                <w:b/>
                <w:color w:val="auto"/>
                <w:sz w:val="24"/>
                <w:szCs w:val="24"/>
                <w:lang w:eastAsia="zh-CN"/>
              </w:rPr>
              <w:t>初核推荐</w:t>
            </w:r>
          </w:p>
          <w:p w14:paraId="0FDF6DA2">
            <w:pPr>
              <w:widowControl/>
              <w:spacing w:line="360" w:lineRule="exact"/>
              <w:jc w:val="center"/>
              <w:rPr>
                <w:rFonts w:hint="default" w:ascii="Times New Roman" w:hAnsi="Times New Roman" w:cs="Times New Roman"/>
                <w:b/>
                <w:color w:val="auto"/>
                <w:szCs w:val="21"/>
                <w:lang w:eastAsia="zh-CN"/>
              </w:rPr>
            </w:pPr>
            <w:r>
              <w:rPr>
                <w:rFonts w:hint="default" w:ascii="Times New Roman" w:hAnsi="Times New Roman" w:cs="Times New Roman"/>
                <w:b w:val="0"/>
                <w:bCs/>
                <w:color w:val="auto"/>
                <w:szCs w:val="21"/>
                <w:lang w:eastAsia="zh-CN"/>
              </w:rPr>
              <w:t>（省级中小企业主管部门填写）</w:t>
            </w:r>
          </w:p>
        </w:tc>
      </w:tr>
      <w:tr w14:paraId="74B68DDF">
        <w:tblPrEx>
          <w:tblCellMar>
            <w:top w:w="0" w:type="dxa"/>
            <w:left w:w="108" w:type="dxa"/>
            <w:bottom w:w="0" w:type="dxa"/>
            <w:right w:w="108" w:type="dxa"/>
          </w:tblCellMar>
        </w:tblPrEx>
        <w:trPr>
          <w:cantSplit/>
          <w:trHeight w:val="637" w:hRule="atLeast"/>
        </w:trPr>
        <w:tc>
          <w:tcPr>
            <w:tcW w:w="1150" w:type="dxa"/>
            <w:vMerge w:val="restart"/>
            <w:tcBorders>
              <w:top w:val="single" w:color="auto" w:sz="4" w:space="0"/>
              <w:left w:val="single" w:color="auto" w:sz="4" w:space="0"/>
              <w:right w:val="single" w:color="auto" w:sz="4" w:space="0"/>
            </w:tcBorders>
            <w:noWrap w:val="0"/>
            <w:vAlign w:val="center"/>
          </w:tcPr>
          <w:p w14:paraId="01788BD7">
            <w:pPr>
              <w:widowControl/>
              <w:jc w:val="center"/>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初核指标</w:t>
            </w:r>
          </w:p>
          <w:p w14:paraId="13CD6F5D">
            <w:pPr>
              <w:widowControl/>
              <w:jc w:val="center"/>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(如符合，请在对应□ 后面</w:t>
            </w:r>
          </w:p>
          <w:p w14:paraId="1C50344B">
            <w:pPr>
              <w:widowControl/>
              <w:jc w:val="center"/>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打“√”；如不符合，打“×”；如未勾选，视为不符合)</w:t>
            </w:r>
          </w:p>
          <w:p w14:paraId="07CE9420">
            <w:pPr>
              <w:keepNext w:val="0"/>
              <w:keepLines w:val="0"/>
              <w:pageBreakBefore w:val="0"/>
              <w:widowControl/>
              <w:kinsoku/>
              <w:wordWrap w:val="0"/>
              <w:overflowPunct/>
              <w:topLinePunct/>
              <w:autoSpaceDE/>
              <w:autoSpaceDN/>
              <w:bidi w:val="0"/>
              <w:adjustRightInd/>
              <w:snapToGrid/>
              <w:ind w:left="363" w:leftChars="0" w:hanging="363" w:hangingChars="172"/>
              <w:jc w:val="center"/>
              <w:textAlignment w:val="auto"/>
              <w:outlineLvl w:val="9"/>
              <w:rPr>
                <w:rFonts w:hint="default" w:ascii="Times New Roman" w:hAnsi="Times New Roman" w:eastAsia="宋体" w:cs="Times New Roman"/>
                <w:b/>
                <w:bCs/>
                <w:color w:val="auto"/>
                <w:lang w:val="en-US" w:eastAsia="zh-CN"/>
              </w:rPr>
            </w:pPr>
          </w:p>
        </w:tc>
        <w:tc>
          <w:tcPr>
            <w:tcW w:w="1181" w:type="dxa"/>
            <w:gridSpan w:val="3"/>
            <w:tcBorders>
              <w:top w:val="single" w:color="auto" w:sz="4" w:space="0"/>
              <w:left w:val="single" w:color="auto" w:sz="4" w:space="0"/>
              <w:bottom w:val="single" w:color="auto" w:sz="4" w:space="0"/>
              <w:right w:val="single" w:color="auto" w:sz="4" w:space="0"/>
            </w:tcBorders>
            <w:noWrap w:val="0"/>
            <w:vAlign w:val="center"/>
          </w:tcPr>
          <w:p w14:paraId="1941565D">
            <w:pPr>
              <w:keepNext w:val="0"/>
              <w:keepLines w:val="0"/>
              <w:pageBreakBefore w:val="0"/>
              <w:widowControl/>
              <w:kinsoku/>
              <w:wordWrap w:val="0"/>
              <w:overflowPunct/>
              <w:topLinePunct/>
              <w:autoSpaceDE/>
              <w:autoSpaceDN/>
              <w:bidi w:val="0"/>
              <w:adjustRightInd/>
              <w:snapToGrid/>
              <w:ind w:left="0" w:leftChars="0" w:firstLine="0" w:firstLineChars="0"/>
              <w:jc w:val="center"/>
              <w:textAlignment w:val="auto"/>
              <w:outlineLvl w:val="9"/>
              <w:rPr>
                <w:rFonts w:hint="default" w:ascii="Times New Roman" w:hAnsi="Times New Roman" w:eastAsia="宋体" w:cs="Times New Roman"/>
                <w:b w:val="0"/>
                <w:bCs w:val="0"/>
                <w:color w:val="auto"/>
                <w:sz w:val="18"/>
                <w:szCs w:val="20"/>
                <w:lang w:val="en-US" w:eastAsia="zh-CN"/>
              </w:rPr>
            </w:pPr>
            <w:r>
              <w:rPr>
                <w:rFonts w:hint="default" w:ascii="Times New Roman" w:hAnsi="Times New Roman" w:eastAsia="宋体" w:cs="Times New Roman"/>
                <w:b w:val="0"/>
                <w:bCs w:val="0"/>
                <w:color w:val="auto"/>
                <w:sz w:val="18"/>
                <w:szCs w:val="20"/>
                <w:lang w:val="en-US" w:eastAsia="zh-CN"/>
              </w:rPr>
              <w:t>专业化</w:t>
            </w:r>
          </w:p>
          <w:p w14:paraId="29344209">
            <w:pPr>
              <w:keepNext w:val="0"/>
              <w:keepLines w:val="0"/>
              <w:pageBreakBefore w:val="0"/>
              <w:widowControl/>
              <w:kinsoku/>
              <w:wordWrap w:val="0"/>
              <w:overflowPunct/>
              <w:topLinePunct/>
              <w:autoSpaceDE/>
              <w:autoSpaceDN/>
              <w:bidi w:val="0"/>
              <w:adjustRightInd/>
              <w:snapToGrid/>
              <w:ind w:left="0" w:leftChars="0" w:firstLine="0" w:firstLineChars="0"/>
              <w:jc w:val="center"/>
              <w:textAlignment w:val="auto"/>
              <w:outlineLvl w:val="9"/>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val="0"/>
                <w:bCs w:val="0"/>
                <w:color w:val="auto"/>
                <w:sz w:val="18"/>
                <w:szCs w:val="20"/>
                <w:lang w:val="en-US" w:eastAsia="zh-CN"/>
              </w:rPr>
              <w:t>指标</w:t>
            </w:r>
          </w:p>
        </w:tc>
        <w:tc>
          <w:tcPr>
            <w:tcW w:w="6469" w:type="dxa"/>
            <w:gridSpan w:val="14"/>
            <w:tcBorders>
              <w:top w:val="single" w:color="auto" w:sz="4" w:space="0"/>
              <w:left w:val="single" w:color="auto" w:sz="4" w:space="0"/>
              <w:bottom w:val="single" w:color="auto" w:sz="4" w:space="0"/>
              <w:right w:val="single" w:color="auto" w:sz="4" w:space="0"/>
            </w:tcBorders>
            <w:noWrap w:val="0"/>
            <w:vAlign w:val="center"/>
          </w:tcPr>
          <w:p w14:paraId="62AABFD1">
            <w:pPr>
              <w:keepNext w:val="0"/>
              <w:keepLines w:val="0"/>
              <w:pageBreakBefore w:val="0"/>
              <w:widowControl/>
              <w:numPr>
                <w:ilvl w:val="0"/>
                <w:numId w:val="2"/>
              </w:numPr>
              <w:kinsoku/>
              <w:wordWrap/>
              <w:overflowPunct/>
              <w:topLinePunct w:val="0"/>
              <w:autoSpaceDE/>
              <w:autoSpaceDN/>
              <w:bidi w:val="0"/>
              <w:adjustRightInd/>
              <w:snapToGrid/>
              <w:spacing w:line="300" w:lineRule="exact"/>
              <w:ind w:left="344" w:leftChars="0" w:hanging="344" w:hangingChars="172"/>
              <w:textAlignment w:val="auto"/>
              <w:outlineLvl w:val="9"/>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 xml:space="preserve"> </w:t>
            </w:r>
            <w:r>
              <w:rPr>
                <w:rFonts w:hint="default" w:ascii="Times New Roman" w:hAnsi="Times New Roman" w:cs="Times New Roman"/>
                <w:color w:val="auto"/>
                <w:sz w:val="20"/>
                <w:szCs w:val="20"/>
              </w:rPr>
              <w:t>截至上年末，企业从事特定细分市场时间达到3年以上</w:t>
            </w:r>
            <w:r>
              <w:rPr>
                <w:rFonts w:hint="default" w:ascii="Times New Roman" w:hAnsi="Times New Roman" w:cs="Times New Roman"/>
                <w:color w:val="auto"/>
                <w:sz w:val="20"/>
                <w:szCs w:val="20"/>
                <w:lang w:val="en-US" w:eastAsia="zh-CN"/>
              </w:rPr>
              <w:t xml:space="preserve">  </w:t>
            </w:r>
            <w:r>
              <w:rPr>
                <w:rFonts w:hint="default" w:ascii="Times New Roman" w:hAnsi="Times New Roman" w:cs="Times New Roman"/>
                <w:color w:val="auto"/>
                <w:sz w:val="20"/>
                <w:szCs w:val="20"/>
              </w:rPr>
              <w:t>□</w:t>
            </w:r>
            <w:r>
              <w:rPr>
                <w:rFonts w:hint="default" w:ascii="Times New Roman" w:hAnsi="Times New Roman" w:cs="Times New Roman"/>
                <w:color w:val="auto"/>
                <w:sz w:val="20"/>
                <w:szCs w:val="20"/>
                <w:lang w:val="en-US" w:eastAsia="zh-CN"/>
              </w:rPr>
              <w:t xml:space="preserve"> ；</w:t>
            </w:r>
          </w:p>
          <w:p w14:paraId="14BDD92D">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textAlignment w:val="auto"/>
              <w:outlineLvl w:val="9"/>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 xml:space="preserve">2.  </w:t>
            </w:r>
            <w:r>
              <w:rPr>
                <w:rFonts w:hint="default" w:ascii="Times New Roman" w:hAnsi="Times New Roman" w:cs="Times New Roman"/>
                <w:color w:val="auto"/>
                <w:sz w:val="20"/>
                <w:szCs w:val="20"/>
              </w:rPr>
              <w:t>主营业务收入占营业收入比重不低于70%</w:t>
            </w:r>
            <w:r>
              <w:rPr>
                <w:rFonts w:hint="default" w:ascii="Times New Roman" w:hAnsi="Times New Roman" w:cs="Times New Roman"/>
                <w:color w:val="auto"/>
                <w:sz w:val="20"/>
                <w:szCs w:val="20"/>
                <w:lang w:val="en-US" w:eastAsia="zh-CN"/>
              </w:rPr>
              <w:t xml:space="preserve">               </w:t>
            </w:r>
            <w:r>
              <w:rPr>
                <w:rFonts w:hint="default" w:ascii="Times New Roman" w:hAnsi="Times New Roman" w:cs="Times New Roman"/>
                <w:color w:val="auto"/>
                <w:kern w:val="0"/>
                <w:sz w:val="20"/>
                <w:szCs w:val="20"/>
              </w:rPr>
              <w:t xml:space="preserve">□ </w:t>
            </w:r>
            <w:r>
              <w:rPr>
                <w:rFonts w:hint="default" w:ascii="Times New Roman" w:hAnsi="Times New Roman" w:cs="Times New Roman"/>
                <w:color w:val="auto"/>
                <w:sz w:val="20"/>
                <w:szCs w:val="20"/>
                <w:lang w:eastAsia="zh-CN"/>
              </w:rPr>
              <w:t>；</w:t>
            </w:r>
          </w:p>
          <w:p w14:paraId="78C22076">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textAlignment w:val="auto"/>
              <w:outlineLvl w:val="9"/>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 xml:space="preserve">3.  </w:t>
            </w:r>
            <w:r>
              <w:rPr>
                <w:rFonts w:hint="default" w:ascii="Times New Roman" w:hAnsi="Times New Roman" w:cs="Times New Roman"/>
                <w:color w:val="auto"/>
                <w:sz w:val="20"/>
                <w:szCs w:val="20"/>
              </w:rPr>
              <w:t>近2年主营业务收入平均增长率不低于5%</w:t>
            </w:r>
            <w:r>
              <w:rPr>
                <w:rFonts w:hint="default" w:ascii="Times New Roman" w:hAnsi="Times New Roman" w:cs="Times New Roman"/>
                <w:color w:val="auto"/>
                <w:sz w:val="20"/>
                <w:szCs w:val="20"/>
                <w:lang w:val="en-US" w:eastAsia="zh-CN"/>
              </w:rPr>
              <w:t xml:space="preserve">              </w:t>
            </w:r>
            <w:r>
              <w:rPr>
                <w:rFonts w:hint="default" w:ascii="Times New Roman" w:hAnsi="Times New Roman" w:cs="Times New Roman"/>
                <w:color w:val="auto"/>
                <w:kern w:val="0"/>
                <w:sz w:val="20"/>
                <w:szCs w:val="20"/>
              </w:rPr>
              <w:t xml:space="preserve">□ </w:t>
            </w:r>
            <w:r>
              <w:rPr>
                <w:rFonts w:hint="default" w:ascii="Times New Roman" w:hAnsi="Times New Roman" w:cs="Times New Roman"/>
                <w:color w:val="auto"/>
                <w:sz w:val="20"/>
                <w:szCs w:val="20"/>
                <w:lang w:eastAsia="zh-CN"/>
              </w:rPr>
              <w:t>；</w:t>
            </w:r>
          </w:p>
        </w:tc>
      </w:tr>
      <w:tr w14:paraId="4B14362A">
        <w:tblPrEx>
          <w:tblCellMar>
            <w:top w:w="0" w:type="dxa"/>
            <w:left w:w="108" w:type="dxa"/>
            <w:bottom w:w="0" w:type="dxa"/>
            <w:right w:w="108" w:type="dxa"/>
          </w:tblCellMar>
        </w:tblPrEx>
        <w:trPr>
          <w:cantSplit/>
          <w:trHeight w:val="775" w:hRule="atLeast"/>
        </w:trPr>
        <w:tc>
          <w:tcPr>
            <w:tcW w:w="1150" w:type="dxa"/>
            <w:vMerge w:val="continue"/>
            <w:tcBorders>
              <w:left w:val="single" w:color="auto" w:sz="4" w:space="0"/>
              <w:right w:val="single" w:color="auto" w:sz="4" w:space="0"/>
            </w:tcBorders>
            <w:noWrap w:val="0"/>
            <w:vAlign w:val="center"/>
          </w:tcPr>
          <w:p w14:paraId="3DE6BF70">
            <w:pPr>
              <w:keepNext w:val="0"/>
              <w:keepLines w:val="0"/>
              <w:pageBreakBefore w:val="0"/>
              <w:widowControl/>
              <w:kinsoku/>
              <w:wordWrap w:val="0"/>
              <w:overflowPunct/>
              <w:topLinePunct/>
              <w:autoSpaceDE/>
              <w:autoSpaceDN/>
              <w:bidi w:val="0"/>
              <w:adjustRightInd/>
              <w:snapToGrid/>
              <w:ind w:left="361" w:leftChars="0" w:hanging="361" w:hangingChars="172"/>
              <w:jc w:val="center"/>
              <w:textAlignment w:val="auto"/>
              <w:outlineLvl w:val="9"/>
              <w:rPr>
                <w:rFonts w:hint="default" w:ascii="Times New Roman" w:hAnsi="Times New Roman" w:cs="Times New Roman"/>
                <w:color w:val="auto"/>
              </w:rPr>
            </w:pPr>
          </w:p>
        </w:tc>
        <w:tc>
          <w:tcPr>
            <w:tcW w:w="1181" w:type="dxa"/>
            <w:gridSpan w:val="3"/>
            <w:tcBorders>
              <w:top w:val="single" w:color="auto" w:sz="4" w:space="0"/>
              <w:left w:val="single" w:color="auto" w:sz="4" w:space="0"/>
              <w:bottom w:val="single" w:color="auto" w:sz="4" w:space="0"/>
              <w:right w:val="single" w:color="auto" w:sz="4" w:space="0"/>
            </w:tcBorders>
            <w:noWrap w:val="0"/>
            <w:vAlign w:val="center"/>
          </w:tcPr>
          <w:p w14:paraId="49C4B168">
            <w:pPr>
              <w:keepNext w:val="0"/>
              <w:keepLines w:val="0"/>
              <w:pageBreakBefore w:val="0"/>
              <w:widowControl/>
              <w:kinsoku/>
              <w:wordWrap w:val="0"/>
              <w:overflowPunct/>
              <w:topLinePunct/>
              <w:autoSpaceDE/>
              <w:autoSpaceDN/>
              <w:bidi w:val="0"/>
              <w:adjustRightInd/>
              <w:snapToGrid/>
              <w:ind w:left="0" w:leftChars="0" w:firstLine="0" w:firstLineChars="0"/>
              <w:jc w:val="center"/>
              <w:textAlignment w:val="auto"/>
              <w:outlineLvl w:val="9"/>
              <w:rPr>
                <w:rFonts w:hint="default" w:ascii="Times New Roman" w:hAnsi="Times New Roman" w:eastAsia="宋体" w:cs="Times New Roman"/>
                <w:b w:val="0"/>
                <w:bCs w:val="0"/>
                <w:color w:val="auto"/>
                <w:sz w:val="18"/>
                <w:szCs w:val="20"/>
                <w:lang w:val="en-US" w:eastAsia="zh-CN"/>
              </w:rPr>
            </w:pPr>
            <w:r>
              <w:rPr>
                <w:rFonts w:hint="default" w:ascii="Times New Roman" w:hAnsi="Times New Roman" w:eastAsia="宋体" w:cs="Times New Roman"/>
                <w:b w:val="0"/>
                <w:bCs w:val="0"/>
                <w:color w:val="auto"/>
                <w:sz w:val="18"/>
                <w:szCs w:val="20"/>
                <w:lang w:val="en-US" w:eastAsia="zh-CN"/>
              </w:rPr>
              <w:t>精细化</w:t>
            </w:r>
          </w:p>
          <w:p w14:paraId="16397DCC">
            <w:pPr>
              <w:keepNext w:val="0"/>
              <w:keepLines w:val="0"/>
              <w:pageBreakBefore w:val="0"/>
              <w:widowControl/>
              <w:kinsoku/>
              <w:wordWrap w:val="0"/>
              <w:overflowPunct/>
              <w:topLinePunct/>
              <w:autoSpaceDE/>
              <w:autoSpaceDN/>
              <w:bidi w:val="0"/>
              <w:adjustRightInd/>
              <w:snapToGrid/>
              <w:ind w:left="0" w:leftChars="0" w:firstLine="0" w:firstLineChars="0"/>
              <w:jc w:val="center"/>
              <w:textAlignment w:val="auto"/>
              <w:outlineLvl w:val="9"/>
              <w:rPr>
                <w:rFonts w:hint="default" w:ascii="Times New Roman" w:hAnsi="Times New Roman" w:eastAsia="宋体" w:cs="Times New Roman"/>
                <w:b w:val="0"/>
                <w:bCs w:val="0"/>
                <w:color w:val="auto"/>
                <w:sz w:val="18"/>
                <w:szCs w:val="20"/>
                <w:lang w:val="en-US" w:eastAsia="zh-CN"/>
              </w:rPr>
            </w:pPr>
            <w:r>
              <w:rPr>
                <w:rFonts w:hint="default" w:ascii="Times New Roman" w:hAnsi="Times New Roman" w:eastAsia="宋体" w:cs="Times New Roman"/>
                <w:b w:val="0"/>
                <w:bCs w:val="0"/>
                <w:color w:val="auto"/>
                <w:sz w:val="18"/>
                <w:szCs w:val="20"/>
                <w:lang w:val="en-US" w:eastAsia="zh-CN"/>
              </w:rPr>
              <w:t>指标</w:t>
            </w:r>
          </w:p>
        </w:tc>
        <w:tc>
          <w:tcPr>
            <w:tcW w:w="6469" w:type="dxa"/>
            <w:gridSpan w:val="14"/>
            <w:tcBorders>
              <w:top w:val="single" w:color="auto" w:sz="4" w:space="0"/>
              <w:left w:val="single" w:color="auto" w:sz="4" w:space="0"/>
              <w:bottom w:val="single" w:color="auto" w:sz="4" w:space="0"/>
              <w:right w:val="single" w:color="auto" w:sz="4" w:space="0"/>
            </w:tcBorders>
            <w:noWrap w:val="0"/>
            <w:vAlign w:val="center"/>
          </w:tcPr>
          <w:p w14:paraId="3E1077AE">
            <w:pPr>
              <w:keepNext w:val="0"/>
              <w:keepLines w:val="0"/>
              <w:pageBreakBefore w:val="0"/>
              <w:widowControl/>
              <w:numPr>
                <w:ilvl w:val="0"/>
                <w:numId w:val="3"/>
              </w:numPr>
              <w:kinsoku/>
              <w:wordWrap/>
              <w:overflowPunct/>
              <w:topLinePunct w:val="0"/>
              <w:autoSpaceDE/>
              <w:autoSpaceDN/>
              <w:bidi w:val="0"/>
              <w:adjustRightInd/>
              <w:snapToGrid/>
              <w:spacing w:line="300" w:lineRule="exact"/>
              <w:ind w:left="344" w:leftChars="0" w:hanging="344" w:hangingChars="172"/>
              <w:textAlignment w:val="auto"/>
              <w:outlineLvl w:val="9"/>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 xml:space="preserve"> </w:t>
            </w:r>
            <w:r>
              <w:rPr>
                <w:rFonts w:hint="default" w:ascii="Times New Roman" w:hAnsi="Times New Roman" w:cs="Times New Roman"/>
                <w:color w:val="auto"/>
                <w:sz w:val="20"/>
                <w:szCs w:val="20"/>
              </w:rPr>
              <w:t>至少1项核心业务采用信息系统支撑</w:t>
            </w:r>
            <w:r>
              <w:rPr>
                <w:rFonts w:hint="default" w:ascii="Times New Roman" w:hAnsi="Times New Roman" w:cs="Times New Roman"/>
                <w:color w:val="auto"/>
                <w:sz w:val="20"/>
                <w:szCs w:val="20"/>
                <w:lang w:val="en-US" w:eastAsia="zh-CN"/>
              </w:rPr>
              <w:t xml:space="preserve">                  </w:t>
            </w:r>
            <w:r>
              <w:rPr>
                <w:rFonts w:hint="default" w:ascii="Times New Roman" w:hAnsi="Times New Roman" w:cs="Times New Roman"/>
                <w:color w:val="auto"/>
                <w:kern w:val="0"/>
                <w:sz w:val="20"/>
                <w:szCs w:val="20"/>
              </w:rPr>
              <w:t xml:space="preserve">□ </w:t>
            </w:r>
            <w:r>
              <w:rPr>
                <w:rFonts w:hint="default" w:ascii="Times New Roman" w:hAnsi="Times New Roman" w:cs="Times New Roman"/>
                <w:color w:val="auto"/>
                <w:sz w:val="20"/>
                <w:szCs w:val="20"/>
                <w:lang w:eastAsia="zh-CN"/>
              </w:rPr>
              <w:t>；</w:t>
            </w:r>
          </w:p>
          <w:p w14:paraId="6A7F1DDA">
            <w:pPr>
              <w:keepNext w:val="0"/>
              <w:keepLines w:val="0"/>
              <w:pageBreakBefore w:val="0"/>
              <w:widowControl/>
              <w:numPr>
                <w:ilvl w:val="0"/>
                <w:numId w:val="0"/>
              </w:numPr>
              <w:kinsoku/>
              <w:wordWrap/>
              <w:overflowPunct/>
              <w:topLinePunct w:val="0"/>
              <w:autoSpaceDE/>
              <w:autoSpaceDN/>
              <w:bidi w:val="0"/>
              <w:adjustRightInd/>
              <w:snapToGrid/>
              <w:spacing w:line="300" w:lineRule="exact"/>
              <w:ind w:left="5540" w:leftChars="0" w:hanging="5540" w:hangingChars="2770"/>
              <w:textAlignment w:val="auto"/>
              <w:outlineLvl w:val="9"/>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 xml:space="preserve">5.  </w:t>
            </w:r>
            <w:r>
              <w:rPr>
                <w:rFonts w:hint="default" w:ascii="Times New Roman" w:hAnsi="Times New Roman" w:cs="Times New Roman"/>
                <w:color w:val="auto"/>
                <w:sz w:val="20"/>
                <w:szCs w:val="20"/>
              </w:rPr>
              <w:t>取得相关管理体系认证，或产品通过发达国家和地区产品认证</w:t>
            </w:r>
            <w:r>
              <w:rPr>
                <w:rFonts w:hint="default" w:ascii="Times New Roman" w:hAnsi="Times New Roman" w:cs="Times New Roman"/>
                <w:color w:val="auto"/>
                <w:sz w:val="20"/>
                <w:szCs w:val="20"/>
                <w:lang w:val="en-US" w:eastAsia="zh-CN"/>
              </w:rPr>
              <w:t xml:space="preserve">  </w:t>
            </w:r>
            <w:r>
              <w:rPr>
                <w:rFonts w:hint="default" w:ascii="Times New Roman" w:hAnsi="Times New Roman" w:cs="Times New Roman"/>
                <w:color w:val="auto"/>
                <w:kern w:val="0"/>
                <w:sz w:val="20"/>
                <w:szCs w:val="20"/>
              </w:rPr>
              <w:t xml:space="preserve">□ </w:t>
            </w:r>
            <w:r>
              <w:rPr>
                <w:rFonts w:hint="default" w:ascii="Times New Roman" w:hAnsi="Times New Roman" w:cs="Times New Roman"/>
                <w:color w:val="auto"/>
                <w:sz w:val="20"/>
                <w:szCs w:val="20"/>
                <w:lang w:eastAsia="zh-CN"/>
              </w:rPr>
              <w:t>；</w:t>
            </w:r>
          </w:p>
          <w:p w14:paraId="242F8D07">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jc w:val="both"/>
              <w:textAlignment w:val="auto"/>
              <w:outlineLvl w:val="9"/>
              <w:rPr>
                <w:rFonts w:hint="default" w:ascii="Times New Roman" w:hAnsi="Times New Roman" w:eastAsia="宋体" w:cs="Times New Roman"/>
                <w:b/>
                <w:bCs/>
                <w:color w:val="auto"/>
                <w:sz w:val="20"/>
                <w:szCs w:val="20"/>
                <w:lang w:val="en-US" w:eastAsia="zh-CN"/>
              </w:rPr>
            </w:pPr>
            <w:r>
              <w:rPr>
                <w:rFonts w:hint="default" w:ascii="Times New Roman" w:hAnsi="Times New Roman" w:cs="Times New Roman"/>
                <w:color w:val="auto"/>
                <w:sz w:val="20"/>
                <w:szCs w:val="20"/>
                <w:lang w:val="en-US" w:eastAsia="zh-CN"/>
              </w:rPr>
              <w:t xml:space="preserve">6.  </w:t>
            </w:r>
            <w:r>
              <w:rPr>
                <w:rFonts w:hint="default" w:ascii="Times New Roman" w:hAnsi="Times New Roman" w:cs="Times New Roman"/>
                <w:color w:val="auto"/>
                <w:sz w:val="20"/>
                <w:szCs w:val="20"/>
              </w:rPr>
              <w:t>截至上年末，资产负债率不高于70%</w:t>
            </w:r>
            <w:r>
              <w:rPr>
                <w:rFonts w:hint="default" w:ascii="Times New Roman" w:hAnsi="Times New Roman" w:cs="Times New Roman"/>
                <w:color w:val="auto"/>
                <w:sz w:val="20"/>
                <w:szCs w:val="20"/>
                <w:lang w:val="en-US" w:eastAsia="zh-CN"/>
              </w:rPr>
              <w:t xml:space="preserve">                  </w:t>
            </w:r>
            <w:r>
              <w:rPr>
                <w:rFonts w:hint="default" w:ascii="Times New Roman" w:hAnsi="Times New Roman" w:cs="Times New Roman"/>
                <w:color w:val="auto"/>
                <w:kern w:val="0"/>
                <w:sz w:val="20"/>
                <w:szCs w:val="20"/>
              </w:rPr>
              <w:t xml:space="preserve">□ </w:t>
            </w:r>
            <w:r>
              <w:rPr>
                <w:rFonts w:hint="default" w:ascii="Times New Roman" w:hAnsi="Times New Roman" w:cs="Times New Roman"/>
                <w:color w:val="auto"/>
                <w:sz w:val="20"/>
                <w:szCs w:val="20"/>
                <w:lang w:eastAsia="zh-CN"/>
              </w:rPr>
              <w:t>；</w:t>
            </w:r>
          </w:p>
        </w:tc>
      </w:tr>
      <w:tr w14:paraId="30911F1C">
        <w:tblPrEx>
          <w:tblCellMar>
            <w:top w:w="0" w:type="dxa"/>
            <w:left w:w="108" w:type="dxa"/>
            <w:bottom w:w="0" w:type="dxa"/>
            <w:right w:w="108" w:type="dxa"/>
          </w:tblCellMar>
        </w:tblPrEx>
        <w:trPr>
          <w:cantSplit/>
          <w:trHeight w:val="798" w:hRule="atLeast"/>
        </w:trPr>
        <w:tc>
          <w:tcPr>
            <w:tcW w:w="1150" w:type="dxa"/>
            <w:vMerge w:val="continue"/>
            <w:tcBorders>
              <w:left w:val="single" w:color="auto" w:sz="4" w:space="0"/>
              <w:right w:val="single" w:color="auto" w:sz="4" w:space="0"/>
            </w:tcBorders>
            <w:noWrap w:val="0"/>
            <w:vAlign w:val="center"/>
          </w:tcPr>
          <w:p w14:paraId="201150B0">
            <w:pPr>
              <w:keepNext w:val="0"/>
              <w:keepLines w:val="0"/>
              <w:pageBreakBefore w:val="0"/>
              <w:widowControl/>
              <w:kinsoku/>
              <w:wordWrap w:val="0"/>
              <w:overflowPunct/>
              <w:topLinePunct/>
              <w:autoSpaceDE/>
              <w:autoSpaceDN/>
              <w:bidi w:val="0"/>
              <w:adjustRightInd/>
              <w:snapToGrid/>
              <w:ind w:left="363" w:leftChars="0" w:hanging="363" w:hangingChars="172"/>
              <w:jc w:val="center"/>
              <w:textAlignment w:val="auto"/>
              <w:outlineLvl w:val="9"/>
              <w:rPr>
                <w:rFonts w:hint="default" w:ascii="Times New Roman" w:hAnsi="Times New Roman" w:eastAsia="宋体" w:cs="Times New Roman"/>
                <w:b/>
                <w:bCs/>
                <w:color w:val="auto"/>
                <w:lang w:val="en-US" w:eastAsia="zh-CN"/>
              </w:rPr>
            </w:pPr>
          </w:p>
        </w:tc>
        <w:tc>
          <w:tcPr>
            <w:tcW w:w="1181" w:type="dxa"/>
            <w:gridSpan w:val="3"/>
            <w:tcBorders>
              <w:top w:val="single" w:color="auto" w:sz="4" w:space="0"/>
              <w:left w:val="single" w:color="auto" w:sz="4" w:space="0"/>
              <w:bottom w:val="single" w:color="auto" w:sz="4" w:space="0"/>
              <w:right w:val="single" w:color="auto" w:sz="4" w:space="0"/>
            </w:tcBorders>
            <w:noWrap w:val="0"/>
            <w:vAlign w:val="center"/>
          </w:tcPr>
          <w:p w14:paraId="3B7E00FF">
            <w:pPr>
              <w:keepNext w:val="0"/>
              <w:keepLines w:val="0"/>
              <w:pageBreakBefore w:val="0"/>
              <w:widowControl/>
              <w:kinsoku/>
              <w:wordWrap w:val="0"/>
              <w:overflowPunct/>
              <w:topLinePunct/>
              <w:autoSpaceDE/>
              <w:autoSpaceDN/>
              <w:bidi w:val="0"/>
              <w:adjustRightInd/>
              <w:snapToGrid/>
              <w:ind w:left="0" w:leftChars="0" w:firstLine="0" w:firstLineChars="0"/>
              <w:jc w:val="center"/>
              <w:textAlignment w:val="auto"/>
              <w:outlineLvl w:val="9"/>
              <w:rPr>
                <w:rFonts w:hint="default" w:ascii="Times New Roman" w:hAnsi="Times New Roman" w:eastAsia="宋体" w:cs="Times New Roman"/>
                <w:b w:val="0"/>
                <w:bCs w:val="0"/>
                <w:color w:val="auto"/>
                <w:sz w:val="18"/>
                <w:szCs w:val="20"/>
                <w:lang w:val="en-US" w:eastAsia="zh-CN"/>
              </w:rPr>
            </w:pPr>
            <w:r>
              <w:rPr>
                <w:rFonts w:hint="default" w:ascii="Times New Roman" w:hAnsi="Times New Roman" w:eastAsia="宋体" w:cs="Times New Roman"/>
                <w:b w:val="0"/>
                <w:bCs w:val="0"/>
                <w:color w:val="auto"/>
                <w:sz w:val="18"/>
                <w:szCs w:val="20"/>
                <w:lang w:val="en-US" w:eastAsia="zh-CN"/>
              </w:rPr>
              <w:t>特色化</w:t>
            </w:r>
          </w:p>
          <w:p w14:paraId="63B13E70">
            <w:pPr>
              <w:keepNext w:val="0"/>
              <w:keepLines w:val="0"/>
              <w:pageBreakBefore w:val="0"/>
              <w:widowControl/>
              <w:kinsoku/>
              <w:wordWrap w:val="0"/>
              <w:overflowPunct/>
              <w:topLinePunct/>
              <w:autoSpaceDE/>
              <w:autoSpaceDN/>
              <w:bidi w:val="0"/>
              <w:adjustRightInd/>
              <w:snapToGrid/>
              <w:ind w:left="0" w:leftChars="0" w:firstLine="0" w:firstLineChars="0"/>
              <w:jc w:val="center"/>
              <w:textAlignment w:val="auto"/>
              <w:outlineLvl w:val="9"/>
              <w:rPr>
                <w:rFonts w:hint="default" w:ascii="Times New Roman" w:hAnsi="Times New Roman" w:eastAsia="宋体" w:cs="Times New Roman"/>
                <w:b w:val="0"/>
                <w:bCs w:val="0"/>
                <w:color w:val="auto"/>
                <w:sz w:val="18"/>
                <w:szCs w:val="20"/>
                <w:lang w:val="en-US" w:eastAsia="zh-CN"/>
              </w:rPr>
            </w:pPr>
            <w:r>
              <w:rPr>
                <w:rFonts w:hint="default" w:ascii="Times New Roman" w:hAnsi="Times New Roman" w:eastAsia="宋体" w:cs="Times New Roman"/>
                <w:b w:val="0"/>
                <w:bCs w:val="0"/>
                <w:color w:val="auto"/>
                <w:sz w:val="18"/>
                <w:szCs w:val="20"/>
                <w:lang w:val="en-US" w:eastAsia="zh-CN"/>
              </w:rPr>
              <w:t>指标</w:t>
            </w:r>
          </w:p>
        </w:tc>
        <w:tc>
          <w:tcPr>
            <w:tcW w:w="6469" w:type="dxa"/>
            <w:gridSpan w:val="14"/>
            <w:tcBorders>
              <w:top w:val="single" w:color="auto" w:sz="4" w:space="0"/>
              <w:left w:val="single" w:color="auto" w:sz="4" w:space="0"/>
              <w:bottom w:val="single" w:color="auto" w:sz="4" w:space="0"/>
              <w:right w:val="single" w:color="auto" w:sz="4" w:space="0"/>
            </w:tcBorders>
            <w:noWrap w:val="0"/>
            <w:vAlign w:val="center"/>
          </w:tcPr>
          <w:p w14:paraId="55DA77B7">
            <w:pPr>
              <w:widowControl/>
              <w:numPr>
                <w:ilvl w:val="0"/>
                <w:numId w:val="4"/>
              </w:numPr>
              <w:spacing w:line="300" w:lineRule="exact"/>
              <w:ind w:left="361" w:hanging="344" w:hangingChars="172"/>
              <w:jc w:val="both"/>
              <w:outlineLvl w:val="9"/>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 xml:space="preserve"> 主导产品在全国细分市场占有率达10%以上，且享有较高知名度和影响力                                            </w:t>
            </w:r>
            <w:r>
              <w:rPr>
                <w:rFonts w:hint="default" w:ascii="Times New Roman" w:hAnsi="Times New Roman" w:cs="Times New Roman"/>
                <w:color w:val="auto"/>
                <w:sz w:val="20"/>
                <w:szCs w:val="20"/>
              </w:rPr>
              <w:t>□</w:t>
            </w:r>
            <w:r>
              <w:rPr>
                <w:rFonts w:hint="default" w:ascii="Times New Roman" w:hAnsi="Times New Roman" w:cs="Times New Roman"/>
                <w:color w:val="auto"/>
                <w:sz w:val="20"/>
                <w:szCs w:val="20"/>
                <w:lang w:val="en-US" w:eastAsia="zh-CN"/>
              </w:rPr>
              <w:t xml:space="preserve"> ；                          </w:t>
            </w:r>
          </w:p>
          <w:p w14:paraId="66588AAE">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jc w:val="both"/>
              <w:textAlignment w:val="auto"/>
              <w:outlineLvl w:val="9"/>
              <w:rPr>
                <w:rFonts w:hint="default" w:ascii="Times New Roman" w:hAnsi="Times New Roman" w:eastAsia="宋体" w:cs="Times New Roman"/>
                <w:b/>
                <w:bCs/>
                <w:color w:val="auto"/>
                <w:sz w:val="20"/>
                <w:szCs w:val="20"/>
                <w:lang w:val="en-US" w:eastAsia="zh-CN"/>
              </w:rPr>
            </w:pPr>
            <w:r>
              <w:rPr>
                <w:rFonts w:hint="default" w:ascii="Times New Roman" w:hAnsi="Times New Roman" w:cs="Times New Roman"/>
                <w:color w:val="auto"/>
                <w:sz w:val="20"/>
                <w:szCs w:val="20"/>
                <w:lang w:val="en-US" w:eastAsia="zh-CN"/>
              </w:rPr>
              <w:t xml:space="preserve">8.  </w:t>
            </w:r>
            <w:r>
              <w:rPr>
                <w:rFonts w:hint="default" w:ascii="Times New Roman" w:hAnsi="Times New Roman" w:cs="Times New Roman"/>
                <w:color w:val="auto"/>
                <w:sz w:val="20"/>
                <w:szCs w:val="20"/>
              </w:rPr>
              <w:t>拥有直接面向市场并具有竞争优势的自主品牌</w:t>
            </w:r>
            <w:r>
              <w:rPr>
                <w:rFonts w:hint="default" w:ascii="Times New Roman" w:hAnsi="Times New Roman" w:cs="Times New Roman"/>
                <w:color w:val="auto"/>
                <w:sz w:val="20"/>
                <w:szCs w:val="20"/>
                <w:lang w:val="en-US" w:eastAsia="zh-CN"/>
              </w:rPr>
              <w:t xml:space="preserve">          </w:t>
            </w:r>
            <w:r>
              <w:rPr>
                <w:rFonts w:hint="default" w:ascii="Times New Roman" w:hAnsi="Times New Roman" w:cs="Times New Roman"/>
                <w:color w:val="auto"/>
                <w:sz w:val="20"/>
                <w:szCs w:val="20"/>
              </w:rPr>
              <w:t>□</w:t>
            </w:r>
            <w:r>
              <w:rPr>
                <w:rFonts w:hint="default" w:ascii="Times New Roman" w:hAnsi="Times New Roman" w:cs="Times New Roman"/>
                <w:color w:val="auto"/>
                <w:sz w:val="20"/>
                <w:szCs w:val="20"/>
                <w:lang w:val="en-US" w:eastAsia="zh-CN"/>
              </w:rPr>
              <w:t xml:space="preserve"> ；</w:t>
            </w:r>
          </w:p>
        </w:tc>
      </w:tr>
      <w:tr w14:paraId="198E8D6B">
        <w:tblPrEx>
          <w:tblCellMar>
            <w:top w:w="0" w:type="dxa"/>
            <w:left w:w="108" w:type="dxa"/>
            <w:bottom w:w="0" w:type="dxa"/>
            <w:right w:w="108" w:type="dxa"/>
          </w:tblCellMar>
        </w:tblPrEx>
        <w:trPr>
          <w:cantSplit/>
          <w:trHeight w:val="585" w:hRule="atLeast"/>
        </w:trPr>
        <w:tc>
          <w:tcPr>
            <w:tcW w:w="1150" w:type="dxa"/>
            <w:vMerge w:val="continue"/>
            <w:tcBorders>
              <w:left w:val="single" w:color="auto" w:sz="4" w:space="0"/>
              <w:right w:val="single" w:color="auto" w:sz="4" w:space="0"/>
            </w:tcBorders>
            <w:noWrap w:val="0"/>
            <w:vAlign w:val="center"/>
          </w:tcPr>
          <w:p w14:paraId="76613E16">
            <w:pPr>
              <w:keepNext w:val="0"/>
              <w:keepLines w:val="0"/>
              <w:pageBreakBefore w:val="0"/>
              <w:widowControl/>
              <w:kinsoku/>
              <w:wordWrap w:val="0"/>
              <w:overflowPunct/>
              <w:topLinePunct/>
              <w:autoSpaceDE/>
              <w:autoSpaceDN/>
              <w:bidi w:val="0"/>
              <w:adjustRightInd/>
              <w:snapToGrid/>
              <w:ind w:left="361" w:leftChars="0" w:hanging="361" w:hangingChars="172"/>
              <w:jc w:val="center"/>
              <w:textAlignment w:val="auto"/>
              <w:outlineLvl w:val="9"/>
              <w:rPr>
                <w:rFonts w:hint="default" w:ascii="Times New Roman" w:hAnsi="Times New Roman" w:cs="Times New Roman"/>
                <w:color w:val="auto"/>
              </w:rPr>
            </w:pPr>
          </w:p>
        </w:tc>
        <w:tc>
          <w:tcPr>
            <w:tcW w:w="1181" w:type="dxa"/>
            <w:gridSpan w:val="3"/>
            <w:tcBorders>
              <w:top w:val="single" w:color="auto" w:sz="4" w:space="0"/>
              <w:left w:val="single" w:color="auto" w:sz="4" w:space="0"/>
              <w:bottom w:val="single" w:color="auto" w:sz="4" w:space="0"/>
              <w:right w:val="single" w:color="auto" w:sz="4" w:space="0"/>
            </w:tcBorders>
            <w:noWrap w:val="0"/>
            <w:vAlign w:val="center"/>
          </w:tcPr>
          <w:p w14:paraId="7601E81C">
            <w:pPr>
              <w:keepNext w:val="0"/>
              <w:keepLines w:val="0"/>
              <w:pageBreakBefore w:val="0"/>
              <w:widowControl/>
              <w:kinsoku/>
              <w:wordWrap w:val="0"/>
              <w:overflowPunct/>
              <w:topLinePunct/>
              <w:autoSpaceDE/>
              <w:autoSpaceDN/>
              <w:bidi w:val="0"/>
              <w:adjustRightInd/>
              <w:snapToGrid/>
              <w:spacing w:line="300" w:lineRule="exact"/>
              <w:ind w:left="0" w:leftChars="0" w:firstLine="0" w:firstLineChars="0"/>
              <w:jc w:val="center"/>
              <w:textAlignment w:val="auto"/>
              <w:outlineLvl w:val="9"/>
              <w:rPr>
                <w:rFonts w:hint="default" w:ascii="Times New Roman" w:hAnsi="Times New Roman" w:eastAsia="宋体" w:cs="Times New Roman"/>
                <w:b w:val="0"/>
                <w:bCs w:val="0"/>
                <w:color w:val="auto"/>
                <w:sz w:val="18"/>
                <w:szCs w:val="20"/>
                <w:lang w:val="en-US" w:eastAsia="zh-CN"/>
              </w:rPr>
            </w:pPr>
            <w:r>
              <w:rPr>
                <w:rFonts w:hint="default" w:ascii="Times New Roman" w:hAnsi="Times New Roman" w:eastAsia="宋体" w:cs="Times New Roman"/>
                <w:b w:val="0"/>
                <w:bCs w:val="0"/>
                <w:color w:val="auto"/>
                <w:sz w:val="18"/>
                <w:szCs w:val="20"/>
                <w:lang w:val="en-US" w:eastAsia="zh-CN"/>
              </w:rPr>
              <w:t>创新能力指标</w:t>
            </w:r>
          </w:p>
        </w:tc>
        <w:tc>
          <w:tcPr>
            <w:tcW w:w="6469" w:type="dxa"/>
            <w:gridSpan w:val="14"/>
            <w:tcBorders>
              <w:top w:val="single" w:color="auto" w:sz="4" w:space="0"/>
              <w:left w:val="single" w:color="auto" w:sz="4" w:space="0"/>
              <w:bottom w:val="single" w:color="auto" w:sz="4" w:space="0"/>
              <w:right w:val="single" w:color="auto" w:sz="4" w:space="0"/>
            </w:tcBorders>
            <w:noWrap w:val="0"/>
            <w:vAlign w:val="center"/>
          </w:tcPr>
          <w:p w14:paraId="7EBE0F3C">
            <w:pPr>
              <w:keepNext w:val="0"/>
              <w:keepLines w:val="0"/>
              <w:pageBreakBefore w:val="0"/>
              <w:widowControl/>
              <w:numPr>
                <w:ilvl w:val="0"/>
                <w:numId w:val="0"/>
              </w:numPr>
              <w:kinsoku/>
              <w:wordWrap/>
              <w:overflowPunct/>
              <w:topLinePunct w:val="0"/>
              <w:autoSpaceDE/>
              <w:autoSpaceDN/>
              <w:bidi w:val="0"/>
              <w:adjustRightInd/>
              <w:snapToGrid/>
              <w:spacing w:after="0" w:afterLines="0" w:afterAutospacing="0" w:line="300" w:lineRule="exact"/>
              <w:ind w:left="0" w:leftChars="0" w:firstLine="0" w:firstLineChars="0"/>
              <w:textAlignment w:val="auto"/>
              <w:outlineLvl w:val="9"/>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同时满足9、10、11项，或满足12、13中的一项视为满足创新能力指标要求。</w:t>
            </w:r>
          </w:p>
          <w:p w14:paraId="66D06179">
            <w:pPr>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ind w:left="344" w:leftChars="0" w:hanging="344" w:hangingChars="172"/>
              <w:textAlignment w:val="auto"/>
              <w:outlineLvl w:val="9"/>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9. 满足以下条件之一：</w:t>
            </w:r>
          </w:p>
          <w:p w14:paraId="1B3D2604">
            <w:pPr>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ind w:left="344" w:leftChars="0" w:hanging="344" w:hangingChars="172"/>
              <w:jc w:val="both"/>
              <w:textAlignment w:val="auto"/>
              <w:outlineLvl w:val="9"/>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（1）上年度营业收入总额在1亿元以上的企业 ，近2年研发费用总额占营业收入总额比重均不低于3%                          □ ；</w:t>
            </w:r>
          </w:p>
          <w:p w14:paraId="7E572DB2">
            <w:pPr>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ind w:left="344" w:leftChars="0" w:hanging="344" w:hangingChars="172"/>
              <w:jc w:val="both"/>
              <w:textAlignment w:val="auto"/>
              <w:outlineLvl w:val="9"/>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 xml:space="preserve">（2）上年度营业收入总额在5000万元—1亿元的企业，近2年研发费用总额占营业收入总额比重均不低于6%                      □ ；                         </w:t>
            </w:r>
          </w:p>
          <w:p w14:paraId="279760A5">
            <w:pPr>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ind w:left="344" w:leftChars="0" w:hanging="344" w:hangingChars="172"/>
              <w:jc w:val="both"/>
              <w:textAlignment w:val="auto"/>
              <w:outlineLvl w:val="9"/>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 xml:space="preserve">（3）上年度营业收入总额在5000万元以下的企业，同时满足：近2年内新增股权融资总额8000万元以上，研发费用总额3000万元以上，研发人员占企业职工总数50%以上                         </w:t>
            </w:r>
            <w:r>
              <w:rPr>
                <w:rFonts w:hint="default" w:ascii="Times New Roman" w:hAnsi="Times New Roman" w:cs="Times New Roman"/>
                <w:color w:val="auto"/>
                <w:sz w:val="20"/>
                <w:szCs w:val="20"/>
              </w:rPr>
              <w:t>□</w:t>
            </w:r>
            <w:r>
              <w:rPr>
                <w:rFonts w:hint="default" w:ascii="Times New Roman" w:hAnsi="Times New Roman" w:cs="Times New Roman"/>
                <w:color w:val="auto"/>
                <w:sz w:val="20"/>
                <w:szCs w:val="20"/>
                <w:lang w:val="en-US" w:eastAsia="zh-CN"/>
              </w:rPr>
              <w:t xml:space="preserve"> ；</w:t>
            </w:r>
          </w:p>
          <w:p w14:paraId="30A3E426">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textAlignment w:val="auto"/>
              <w:outlineLvl w:val="9"/>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 xml:space="preserve">10. </w:t>
            </w:r>
            <w:r>
              <w:rPr>
                <w:rFonts w:hint="default" w:ascii="Times New Roman" w:hAnsi="Times New Roman" w:cs="Times New Roman"/>
                <w:color w:val="auto"/>
                <w:sz w:val="20"/>
                <w:szCs w:val="20"/>
              </w:rPr>
              <w:t>自建或与高等院校、科研机构联合建立研发机构，设立技术研究院、企业技术中心、企业工程中心、院士专家工作站、博士后工作站等</w:t>
            </w:r>
            <w:r>
              <w:rPr>
                <w:rFonts w:hint="default" w:ascii="Times New Roman" w:hAnsi="Times New Roman" w:cs="Times New Roman"/>
                <w:color w:val="auto"/>
                <w:sz w:val="20"/>
                <w:szCs w:val="20"/>
                <w:lang w:val="en-US" w:eastAsia="zh-CN"/>
              </w:rPr>
              <w:t>□ ；</w:t>
            </w:r>
          </w:p>
          <w:p w14:paraId="566178D3">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textAlignment w:val="auto"/>
              <w:outlineLvl w:val="9"/>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 xml:space="preserve">11. </w:t>
            </w:r>
            <w:r>
              <w:rPr>
                <w:rFonts w:hint="default" w:ascii="Times New Roman" w:hAnsi="Times New Roman" w:cs="Times New Roman"/>
                <w:color w:val="auto"/>
                <w:sz w:val="20"/>
                <w:szCs w:val="20"/>
              </w:rPr>
              <w:t>拥有2项以上与主导产品有关的Ⅰ类知识产权，且实际应用并已产生经济效益</w:t>
            </w:r>
            <w:r>
              <w:rPr>
                <w:rFonts w:hint="default" w:ascii="Times New Roman" w:hAnsi="Times New Roman" w:cs="Times New Roman"/>
                <w:color w:val="auto"/>
                <w:sz w:val="20"/>
                <w:szCs w:val="20"/>
                <w:lang w:val="en-US" w:eastAsia="zh-CN"/>
              </w:rPr>
              <w:t xml:space="preserve">                                               □ ；</w:t>
            </w:r>
          </w:p>
          <w:p w14:paraId="1977BE70">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textAlignment w:val="auto"/>
              <w:outlineLvl w:val="9"/>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 xml:space="preserve">12. </w:t>
            </w:r>
            <w:r>
              <w:rPr>
                <w:rFonts w:hint="default" w:ascii="Times New Roman" w:hAnsi="Times New Roman" w:cs="Times New Roman"/>
                <w:color w:val="auto"/>
                <w:sz w:val="20"/>
                <w:szCs w:val="20"/>
              </w:rPr>
              <w:t>近三年获得国家级科技奖励，并在获奖单位中排名前三</w:t>
            </w:r>
            <w:r>
              <w:rPr>
                <w:rFonts w:hint="default" w:ascii="Times New Roman" w:hAnsi="Times New Roman" w:cs="Times New Roman"/>
                <w:color w:val="auto"/>
                <w:sz w:val="20"/>
                <w:szCs w:val="20"/>
                <w:lang w:val="en-US" w:eastAsia="zh-CN"/>
              </w:rPr>
              <w:t xml:space="preserve">       □ ；</w:t>
            </w:r>
          </w:p>
          <w:p w14:paraId="576E8073">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jc w:val="both"/>
              <w:textAlignment w:val="auto"/>
              <w:outlineLvl w:val="9"/>
              <w:rPr>
                <w:rFonts w:hint="default" w:ascii="Times New Roman" w:hAnsi="Times New Roman" w:eastAsia="宋体" w:cs="Times New Roman"/>
                <w:b/>
                <w:bCs/>
                <w:color w:val="auto"/>
                <w:sz w:val="20"/>
                <w:szCs w:val="20"/>
                <w:lang w:val="en-US" w:eastAsia="zh-CN"/>
              </w:rPr>
            </w:pPr>
            <w:r>
              <w:rPr>
                <w:rFonts w:hint="default" w:ascii="Times New Roman" w:hAnsi="Times New Roman" w:cs="Times New Roman"/>
                <w:color w:val="auto"/>
                <w:sz w:val="20"/>
                <w:szCs w:val="20"/>
                <w:lang w:val="en-US" w:eastAsia="zh-CN"/>
              </w:rPr>
              <w:t xml:space="preserve">13. </w:t>
            </w:r>
            <w:r>
              <w:rPr>
                <w:rFonts w:hint="default" w:ascii="Times New Roman" w:hAnsi="Times New Roman" w:cs="Times New Roman"/>
                <w:color w:val="auto"/>
                <w:sz w:val="20"/>
                <w:szCs w:val="20"/>
              </w:rPr>
              <w:t>近三年进入“创客中国”中小企业创新创业大赛全国50强企业组名单</w:t>
            </w:r>
            <w:r>
              <w:rPr>
                <w:rFonts w:hint="default" w:ascii="Times New Roman" w:hAnsi="Times New Roman" w:cs="Times New Roman"/>
                <w:color w:val="auto"/>
                <w:sz w:val="20"/>
                <w:szCs w:val="20"/>
                <w:lang w:val="en-US" w:eastAsia="zh-CN"/>
              </w:rPr>
              <w:t xml:space="preserve">                                                     □ ；</w:t>
            </w:r>
          </w:p>
        </w:tc>
      </w:tr>
      <w:tr w14:paraId="6664CE9F">
        <w:tblPrEx>
          <w:tblCellMar>
            <w:top w:w="0" w:type="dxa"/>
            <w:left w:w="108" w:type="dxa"/>
            <w:bottom w:w="0" w:type="dxa"/>
            <w:right w:w="108" w:type="dxa"/>
          </w:tblCellMar>
        </w:tblPrEx>
        <w:trPr>
          <w:cantSplit/>
          <w:trHeight w:val="554" w:hRule="atLeast"/>
        </w:trPr>
        <w:tc>
          <w:tcPr>
            <w:tcW w:w="1150" w:type="dxa"/>
            <w:vMerge w:val="continue"/>
            <w:tcBorders>
              <w:left w:val="single" w:color="auto" w:sz="4" w:space="0"/>
              <w:bottom w:val="single" w:color="auto" w:sz="4" w:space="0"/>
              <w:right w:val="single" w:color="auto" w:sz="4" w:space="0"/>
            </w:tcBorders>
            <w:noWrap w:val="0"/>
            <w:vAlign w:val="center"/>
          </w:tcPr>
          <w:p w14:paraId="4B31DB8D">
            <w:pPr>
              <w:keepNext w:val="0"/>
              <w:keepLines w:val="0"/>
              <w:pageBreakBefore w:val="0"/>
              <w:widowControl/>
              <w:kinsoku/>
              <w:wordWrap w:val="0"/>
              <w:overflowPunct/>
              <w:topLinePunct/>
              <w:autoSpaceDE/>
              <w:autoSpaceDN/>
              <w:bidi w:val="0"/>
              <w:adjustRightInd/>
              <w:snapToGrid/>
              <w:ind w:left="363" w:leftChars="0" w:hanging="363" w:hangingChars="172"/>
              <w:jc w:val="center"/>
              <w:textAlignment w:val="auto"/>
              <w:outlineLvl w:val="9"/>
              <w:rPr>
                <w:rFonts w:hint="default" w:ascii="Times New Roman" w:hAnsi="Times New Roman" w:eastAsia="宋体" w:cs="Times New Roman"/>
                <w:b/>
                <w:bCs/>
                <w:color w:val="auto"/>
                <w:lang w:val="en-US" w:eastAsia="zh-CN"/>
              </w:rPr>
            </w:pPr>
          </w:p>
        </w:tc>
        <w:tc>
          <w:tcPr>
            <w:tcW w:w="1181" w:type="dxa"/>
            <w:gridSpan w:val="3"/>
            <w:tcBorders>
              <w:top w:val="single" w:color="auto" w:sz="4" w:space="0"/>
              <w:left w:val="single" w:color="auto" w:sz="4" w:space="0"/>
              <w:bottom w:val="single" w:color="auto" w:sz="4" w:space="0"/>
              <w:right w:val="single" w:color="auto" w:sz="4" w:space="0"/>
            </w:tcBorders>
            <w:noWrap w:val="0"/>
            <w:vAlign w:val="center"/>
          </w:tcPr>
          <w:p w14:paraId="49B154BE">
            <w:pPr>
              <w:keepNext w:val="0"/>
              <w:keepLines w:val="0"/>
              <w:pageBreakBefore w:val="0"/>
              <w:widowControl/>
              <w:kinsoku/>
              <w:wordWrap w:val="0"/>
              <w:overflowPunct/>
              <w:topLinePunct/>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eastAsia="宋体" w:cs="Times New Roman"/>
                <w:b w:val="0"/>
                <w:bCs w:val="0"/>
                <w:color w:val="auto"/>
                <w:sz w:val="18"/>
                <w:szCs w:val="20"/>
                <w:lang w:val="en-US" w:eastAsia="zh-CN"/>
              </w:rPr>
            </w:pPr>
            <w:r>
              <w:rPr>
                <w:rFonts w:hint="default" w:ascii="Times New Roman" w:hAnsi="Times New Roman" w:eastAsia="宋体" w:cs="Times New Roman"/>
                <w:b w:val="0"/>
                <w:bCs w:val="0"/>
                <w:color w:val="auto"/>
                <w:sz w:val="18"/>
                <w:szCs w:val="20"/>
                <w:lang w:val="en-US" w:eastAsia="zh-CN"/>
              </w:rPr>
              <w:t>产业链配套指标</w:t>
            </w:r>
          </w:p>
        </w:tc>
        <w:tc>
          <w:tcPr>
            <w:tcW w:w="6469" w:type="dxa"/>
            <w:gridSpan w:val="14"/>
            <w:tcBorders>
              <w:top w:val="single" w:color="auto" w:sz="4" w:space="0"/>
              <w:left w:val="single" w:color="auto" w:sz="4" w:space="0"/>
              <w:bottom w:val="single" w:color="auto" w:sz="4" w:space="0"/>
              <w:right w:val="single" w:color="auto" w:sz="4" w:space="0"/>
            </w:tcBorders>
            <w:noWrap w:val="0"/>
            <w:vAlign w:val="center"/>
          </w:tcPr>
          <w:p w14:paraId="21AA8F43">
            <w:pPr>
              <w:keepNext w:val="0"/>
              <w:keepLines w:val="0"/>
              <w:pageBreakBefore w:val="0"/>
              <w:widowControl/>
              <w:numPr>
                <w:ilvl w:val="0"/>
                <w:numId w:val="0"/>
              </w:numPr>
              <w:kinsoku/>
              <w:wordWrap/>
              <w:overflowPunct/>
              <w:topLinePunct w:val="0"/>
              <w:autoSpaceDE/>
              <w:autoSpaceDN/>
              <w:bidi w:val="0"/>
              <w:adjustRightInd/>
              <w:snapToGrid/>
              <w:spacing w:line="260" w:lineRule="exact"/>
              <w:ind w:left="344" w:leftChars="0" w:hanging="344" w:hangingChars="172"/>
              <w:jc w:val="both"/>
              <w:textAlignment w:val="auto"/>
              <w:outlineLvl w:val="9"/>
              <w:rPr>
                <w:rFonts w:hint="default" w:ascii="Times New Roman" w:hAnsi="Times New Roman" w:eastAsia="宋体" w:cs="Times New Roman"/>
                <w:b/>
                <w:bCs/>
                <w:color w:val="auto"/>
                <w:sz w:val="20"/>
                <w:szCs w:val="20"/>
                <w:lang w:val="en-US" w:eastAsia="zh-CN"/>
              </w:rPr>
            </w:pPr>
            <w:r>
              <w:rPr>
                <w:rFonts w:hint="default" w:ascii="Times New Roman" w:hAnsi="Times New Roman" w:cs="Times New Roman"/>
                <w:color w:val="auto"/>
                <w:sz w:val="20"/>
                <w:szCs w:val="20"/>
                <w:lang w:val="en-US" w:eastAsia="zh-CN"/>
              </w:rPr>
              <w:t xml:space="preserve">14. </w:t>
            </w:r>
            <w:r>
              <w:rPr>
                <w:rFonts w:hint="default" w:ascii="Times New Roman" w:hAnsi="Times New Roman" w:cs="Times New Roman"/>
                <w:color w:val="auto"/>
                <w:sz w:val="20"/>
                <w:szCs w:val="20"/>
              </w:rPr>
              <w:t>位于产业链关键环节，发挥“补短板”“锻长板”“填空白”等重要作用</w:t>
            </w:r>
            <w:r>
              <w:rPr>
                <w:rFonts w:hint="default" w:ascii="Times New Roman" w:hAnsi="Times New Roman" w:cs="Times New Roman"/>
                <w:color w:val="auto"/>
                <w:sz w:val="20"/>
                <w:szCs w:val="20"/>
                <w:lang w:val="en-US" w:eastAsia="zh-CN"/>
              </w:rPr>
              <w:t xml:space="preserve">                                                   □ ；</w:t>
            </w:r>
          </w:p>
        </w:tc>
      </w:tr>
      <w:tr w14:paraId="0822045C">
        <w:tblPrEx>
          <w:tblCellMar>
            <w:top w:w="0" w:type="dxa"/>
            <w:left w:w="108" w:type="dxa"/>
            <w:bottom w:w="0" w:type="dxa"/>
            <w:right w:w="108" w:type="dxa"/>
          </w:tblCellMar>
        </w:tblPrEx>
        <w:trPr>
          <w:cantSplit/>
          <w:trHeight w:val="460" w:hRule="atLeast"/>
        </w:trPr>
        <w:tc>
          <w:tcPr>
            <w:tcW w:w="1150" w:type="dxa"/>
            <w:vMerge w:val="continue"/>
            <w:tcBorders>
              <w:top w:val="single" w:color="auto" w:sz="4" w:space="0"/>
              <w:left w:val="single" w:color="auto" w:sz="4" w:space="0"/>
              <w:right w:val="single" w:color="auto" w:sz="4" w:space="0"/>
            </w:tcBorders>
            <w:noWrap w:val="0"/>
            <w:vAlign w:val="center"/>
          </w:tcPr>
          <w:p w14:paraId="1BD12E0B">
            <w:pPr>
              <w:keepNext w:val="0"/>
              <w:keepLines w:val="0"/>
              <w:pageBreakBefore w:val="0"/>
              <w:widowControl/>
              <w:kinsoku/>
              <w:wordWrap w:val="0"/>
              <w:overflowPunct/>
              <w:topLinePunct/>
              <w:autoSpaceDE/>
              <w:autoSpaceDN/>
              <w:bidi w:val="0"/>
              <w:adjustRightInd/>
              <w:snapToGrid/>
              <w:ind w:left="363" w:leftChars="0" w:hanging="363" w:hangingChars="172"/>
              <w:jc w:val="center"/>
              <w:textAlignment w:val="auto"/>
              <w:outlineLvl w:val="9"/>
              <w:rPr>
                <w:rFonts w:hint="default" w:ascii="Times New Roman" w:hAnsi="Times New Roman" w:eastAsia="宋体" w:cs="Times New Roman"/>
                <w:b/>
                <w:bCs/>
                <w:color w:val="auto"/>
                <w:lang w:val="en-US" w:eastAsia="zh-CN"/>
              </w:rPr>
            </w:pPr>
          </w:p>
        </w:tc>
        <w:tc>
          <w:tcPr>
            <w:tcW w:w="1181" w:type="dxa"/>
            <w:gridSpan w:val="3"/>
            <w:tcBorders>
              <w:top w:val="single" w:color="auto" w:sz="4" w:space="0"/>
              <w:left w:val="single" w:color="auto" w:sz="4" w:space="0"/>
              <w:bottom w:val="single" w:color="auto" w:sz="4" w:space="0"/>
              <w:right w:val="single" w:color="auto" w:sz="4" w:space="0"/>
            </w:tcBorders>
            <w:noWrap w:val="0"/>
            <w:vAlign w:val="center"/>
          </w:tcPr>
          <w:p w14:paraId="7B5BA601">
            <w:pPr>
              <w:keepNext w:val="0"/>
              <w:keepLines w:val="0"/>
              <w:pageBreakBefore w:val="0"/>
              <w:widowControl/>
              <w:kinsoku/>
              <w:wordWrap w:val="0"/>
              <w:overflowPunct/>
              <w:topLinePunct/>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eastAsia="宋体" w:cs="Times New Roman"/>
                <w:b w:val="0"/>
                <w:bCs w:val="0"/>
                <w:color w:val="auto"/>
                <w:sz w:val="18"/>
                <w:szCs w:val="20"/>
                <w:lang w:val="en-US" w:eastAsia="zh-CN"/>
              </w:rPr>
            </w:pPr>
            <w:r>
              <w:rPr>
                <w:rFonts w:hint="default" w:ascii="Times New Roman" w:hAnsi="Times New Roman" w:eastAsia="宋体" w:cs="Times New Roman"/>
                <w:b w:val="0"/>
                <w:bCs w:val="0"/>
                <w:color w:val="auto"/>
                <w:sz w:val="15"/>
                <w:szCs w:val="16"/>
                <w:lang w:val="en-US" w:eastAsia="zh-CN"/>
              </w:rPr>
              <w:t>主导产品所属领域指标</w:t>
            </w:r>
          </w:p>
        </w:tc>
        <w:tc>
          <w:tcPr>
            <w:tcW w:w="6469" w:type="dxa"/>
            <w:gridSpan w:val="14"/>
            <w:tcBorders>
              <w:top w:val="single" w:color="auto" w:sz="4" w:space="0"/>
              <w:left w:val="single" w:color="auto" w:sz="4" w:space="0"/>
              <w:bottom w:val="single" w:color="auto" w:sz="4" w:space="0"/>
              <w:right w:val="single" w:color="auto" w:sz="4" w:space="0"/>
            </w:tcBorders>
            <w:noWrap w:val="0"/>
            <w:vAlign w:val="center"/>
          </w:tcPr>
          <w:p w14:paraId="7184D1E7">
            <w:pPr>
              <w:keepNext w:val="0"/>
              <w:keepLines w:val="0"/>
              <w:pageBreakBefore w:val="0"/>
              <w:widowControl/>
              <w:numPr>
                <w:ilvl w:val="0"/>
                <w:numId w:val="0"/>
              </w:numPr>
              <w:kinsoku/>
              <w:wordWrap/>
              <w:overflowPunct/>
              <w:topLinePunct w:val="0"/>
              <w:autoSpaceDE/>
              <w:autoSpaceDN/>
              <w:bidi w:val="0"/>
              <w:adjustRightInd/>
              <w:snapToGrid/>
              <w:spacing w:line="260" w:lineRule="exact"/>
              <w:ind w:left="344" w:leftChars="0" w:hanging="344" w:hangingChars="172"/>
              <w:jc w:val="left"/>
              <w:textAlignment w:val="auto"/>
              <w:outlineLvl w:val="9"/>
              <w:rPr>
                <w:rFonts w:hint="default" w:ascii="Times New Roman" w:hAnsi="Times New Roman" w:eastAsia="宋体" w:cs="Times New Roman"/>
                <w:b/>
                <w:bCs/>
                <w:color w:val="auto"/>
                <w:sz w:val="20"/>
                <w:szCs w:val="20"/>
                <w:lang w:val="en-US" w:eastAsia="zh-CN"/>
              </w:rPr>
            </w:pPr>
            <w:r>
              <w:rPr>
                <w:rFonts w:hint="default" w:ascii="Times New Roman" w:hAnsi="Times New Roman" w:cs="Times New Roman"/>
                <w:color w:val="auto"/>
                <w:sz w:val="20"/>
                <w:szCs w:val="20"/>
                <w:lang w:val="en-US" w:eastAsia="zh-CN"/>
              </w:rPr>
              <w:t>15. 主导产品</w:t>
            </w:r>
            <w:r>
              <w:rPr>
                <w:rFonts w:hint="default" w:ascii="Times New Roman" w:hAnsi="Times New Roman" w:cs="Times New Roman"/>
                <w:color w:val="auto"/>
                <w:sz w:val="20"/>
                <w:szCs w:val="20"/>
              </w:rPr>
              <w:t>属于重点领域</w:t>
            </w:r>
            <w:r>
              <w:rPr>
                <w:rFonts w:hint="default" w:ascii="Times New Roman" w:hAnsi="Times New Roman" w:cs="Times New Roman"/>
                <w:color w:val="auto"/>
                <w:sz w:val="20"/>
                <w:szCs w:val="20"/>
                <w:lang w:val="en-US" w:eastAsia="zh-CN"/>
              </w:rPr>
              <w:t xml:space="preserve">                                   □ ；</w:t>
            </w:r>
          </w:p>
        </w:tc>
      </w:tr>
      <w:tr w14:paraId="7C9D0AFF">
        <w:tblPrEx>
          <w:tblCellMar>
            <w:top w:w="0" w:type="dxa"/>
            <w:left w:w="108" w:type="dxa"/>
            <w:bottom w:w="0" w:type="dxa"/>
            <w:right w:w="108" w:type="dxa"/>
          </w:tblCellMar>
        </w:tblPrEx>
        <w:trPr>
          <w:cantSplit/>
          <w:trHeight w:val="390" w:hRule="atLeast"/>
        </w:trPr>
        <w:tc>
          <w:tcPr>
            <w:tcW w:w="1150" w:type="dxa"/>
            <w:vMerge w:val="continue"/>
            <w:tcBorders>
              <w:top w:val="single" w:color="auto" w:sz="4" w:space="0"/>
              <w:left w:val="single" w:color="auto" w:sz="4" w:space="0"/>
              <w:bottom w:val="single" w:color="auto" w:sz="4" w:space="0"/>
              <w:right w:val="single" w:color="auto" w:sz="4" w:space="0"/>
            </w:tcBorders>
            <w:noWrap w:val="0"/>
            <w:vAlign w:val="center"/>
          </w:tcPr>
          <w:p w14:paraId="18FEE489">
            <w:pPr>
              <w:keepNext w:val="0"/>
              <w:keepLines w:val="0"/>
              <w:pageBreakBefore w:val="0"/>
              <w:widowControl/>
              <w:kinsoku/>
              <w:wordWrap w:val="0"/>
              <w:overflowPunct/>
              <w:topLinePunct/>
              <w:autoSpaceDE/>
              <w:autoSpaceDN/>
              <w:bidi w:val="0"/>
              <w:adjustRightInd/>
              <w:snapToGrid/>
              <w:ind w:left="363" w:leftChars="0" w:hanging="363" w:hangingChars="172"/>
              <w:jc w:val="center"/>
              <w:textAlignment w:val="auto"/>
              <w:outlineLvl w:val="9"/>
              <w:rPr>
                <w:rFonts w:hint="default" w:ascii="Times New Roman" w:hAnsi="Times New Roman" w:eastAsia="宋体" w:cs="Times New Roman"/>
                <w:b/>
                <w:bCs/>
                <w:color w:val="auto"/>
                <w:lang w:val="en-US" w:eastAsia="zh-CN"/>
              </w:rPr>
            </w:pPr>
          </w:p>
        </w:tc>
        <w:tc>
          <w:tcPr>
            <w:tcW w:w="1181" w:type="dxa"/>
            <w:gridSpan w:val="3"/>
            <w:tcBorders>
              <w:top w:val="single" w:color="auto" w:sz="4" w:space="0"/>
              <w:left w:val="single" w:color="auto" w:sz="4" w:space="0"/>
              <w:bottom w:val="single" w:color="auto" w:sz="4" w:space="0"/>
              <w:right w:val="single" w:color="auto" w:sz="4" w:space="0"/>
            </w:tcBorders>
            <w:noWrap w:val="0"/>
            <w:vAlign w:val="center"/>
          </w:tcPr>
          <w:p w14:paraId="57C9B3C0">
            <w:pPr>
              <w:keepNext w:val="0"/>
              <w:keepLines w:val="0"/>
              <w:pageBreakBefore w:val="0"/>
              <w:widowControl/>
              <w:kinsoku/>
              <w:wordWrap w:val="0"/>
              <w:overflowPunct/>
              <w:topLinePunct/>
              <w:autoSpaceDE/>
              <w:autoSpaceDN/>
              <w:bidi w:val="0"/>
              <w:adjustRightInd/>
              <w:snapToGrid/>
              <w:spacing w:line="300" w:lineRule="exact"/>
              <w:ind w:left="0" w:leftChars="0" w:firstLine="0" w:firstLineChars="0"/>
              <w:jc w:val="center"/>
              <w:textAlignment w:val="auto"/>
              <w:outlineLvl w:val="9"/>
              <w:rPr>
                <w:rFonts w:hint="default" w:ascii="Times New Roman" w:hAnsi="Times New Roman" w:eastAsia="宋体" w:cs="Times New Roman"/>
                <w:b w:val="0"/>
                <w:bCs w:val="0"/>
                <w:color w:val="auto"/>
                <w:sz w:val="18"/>
                <w:szCs w:val="20"/>
                <w:lang w:val="en-US" w:eastAsia="zh-CN"/>
              </w:rPr>
            </w:pPr>
            <w:r>
              <w:rPr>
                <w:rFonts w:hint="default" w:ascii="Times New Roman" w:hAnsi="Times New Roman" w:eastAsia="宋体" w:cs="Times New Roman"/>
                <w:b w:val="0"/>
                <w:bCs w:val="0"/>
                <w:color w:val="auto"/>
                <w:sz w:val="18"/>
                <w:szCs w:val="20"/>
                <w:lang w:val="en-US" w:eastAsia="zh-CN"/>
              </w:rPr>
              <w:t>其他指标</w:t>
            </w:r>
          </w:p>
        </w:tc>
        <w:tc>
          <w:tcPr>
            <w:tcW w:w="6469" w:type="dxa"/>
            <w:gridSpan w:val="14"/>
            <w:tcBorders>
              <w:top w:val="single" w:color="auto" w:sz="4" w:space="0"/>
              <w:left w:val="single" w:color="auto" w:sz="4" w:space="0"/>
              <w:bottom w:val="single" w:color="auto" w:sz="4" w:space="0"/>
              <w:right w:val="single" w:color="auto" w:sz="4" w:space="0"/>
            </w:tcBorders>
            <w:noWrap w:val="0"/>
            <w:vAlign w:val="center"/>
          </w:tcPr>
          <w:p w14:paraId="5EDB3E67">
            <w:pPr>
              <w:keepNext w:val="0"/>
              <w:keepLines w:val="0"/>
              <w:pageBreakBefore w:val="0"/>
              <w:widowControl/>
              <w:numPr>
                <w:ilvl w:val="0"/>
                <w:numId w:val="5"/>
              </w:numPr>
              <w:kinsoku/>
              <w:wordWrap/>
              <w:overflowPunct/>
              <w:topLinePunct w:val="0"/>
              <w:autoSpaceDE/>
              <w:autoSpaceDN/>
              <w:bidi w:val="0"/>
              <w:adjustRightInd/>
              <w:snapToGrid/>
              <w:spacing w:line="300" w:lineRule="exact"/>
              <w:ind w:left="361" w:leftChars="0" w:hanging="361" w:hangingChars="172"/>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近三年未发生重大安全（含网络安全、数据安全）、质量、环境污染等事故以及偷漏税等违法违规行为                  </w:t>
            </w:r>
            <w:r>
              <w:rPr>
                <w:rFonts w:hint="default" w:ascii="Times New Roman" w:hAnsi="Times New Roman" w:cs="Times New Roman"/>
              </w:rPr>
              <w:t>□</w:t>
            </w:r>
            <w:r>
              <w:rPr>
                <w:rFonts w:hint="default" w:ascii="Times New Roman" w:hAnsi="Times New Roman" w:cs="Times New Roman"/>
                <w:lang w:val="en-US" w:eastAsia="zh-CN"/>
              </w:rPr>
              <w:t xml:space="preserve"> ；</w:t>
            </w:r>
          </w:p>
          <w:p w14:paraId="42AD603D">
            <w:pPr>
              <w:keepNext w:val="0"/>
              <w:keepLines w:val="0"/>
              <w:pageBreakBefore w:val="0"/>
              <w:widowControl/>
              <w:numPr>
                <w:ilvl w:val="0"/>
                <w:numId w:val="5"/>
              </w:numPr>
              <w:kinsoku/>
              <w:wordWrap/>
              <w:overflowPunct/>
              <w:topLinePunct w:val="0"/>
              <w:autoSpaceDE/>
              <w:autoSpaceDN/>
              <w:bidi w:val="0"/>
              <w:adjustRightInd/>
              <w:snapToGrid/>
              <w:spacing w:line="300" w:lineRule="exact"/>
              <w:ind w:left="361" w:leftChars="0" w:hanging="361" w:hangingChars="172"/>
              <w:jc w:val="left"/>
              <w:textAlignment w:val="auto"/>
              <w:outlineLvl w:val="9"/>
              <w:rPr>
                <w:rFonts w:hint="default" w:ascii="Times New Roman" w:hAnsi="Times New Roman" w:cs="Times New Roman"/>
                <w:lang w:val="en-US" w:eastAsia="zh-CN"/>
              </w:rPr>
            </w:pPr>
            <w:r>
              <w:rPr>
                <w:rFonts w:hint="default" w:ascii="Times New Roman" w:hAnsi="Times New Roman" w:cs="Times New Roman"/>
                <w:lang w:val="en" w:eastAsia="zh-CN"/>
              </w:rPr>
              <w:t>已获得</w:t>
            </w:r>
            <w:r>
              <w:rPr>
                <w:rFonts w:hint="default" w:ascii="Times New Roman" w:hAnsi="Times New Roman" w:cs="Times New Roman"/>
                <w:lang w:val="en-US" w:eastAsia="zh-CN"/>
              </w:rPr>
              <w:t>省级专精特新中小企业认定</w:t>
            </w:r>
            <w:r>
              <w:rPr>
                <w:rFonts w:hint="default" w:ascii="Times New Roman" w:hAnsi="Times New Roman" w:cs="Times New Roman"/>
                <w:lang w:val="en" w:eastAsia="zh-CN"/>
              </w:rPr>
              <w:t xml:space="preserve">（有效期内） </w:t>
            </w:r>
            <w:r>
              <w:rPr>
                <w:rFonts w:hint="default" w:ascii="Times New Roman" w:hAnsi="Times New Roman" w:cs="Times New Roman"/>
                <w:lang w:val="en-US" w:eastAsia="zh-CN"/>
              </w:rPr>
              <w:t xml:space="preserve">         □ ；</w:t>
            </w:r>
          </w:p>
          <w:p w14:paraId="446D3975">
            <w:pPr>
              <w:keepNext w:val="0"/>
              <w:keepLines w:val="0"/>
              <w:pageBreakBefore w:val="0"/>
              <w:widowControl/>
              <w:numPr>
                <w:ilvl w:val="0"/>
                <w:numId w:val="5"/>
              </w:numPr>
              <w:kinsoku/>
              <w:wordWrap/>
              <w:overflowPunct/>
              <w:topLinePunct w:val="0"/>
              <w:autoSpaceDE/>
              <w:autoSpaceDN/>
              <w:bidi w:val="0"/>
              <w:adjustRightInd/>
              <w:snapToGrid/>
              <w:spacing w:line="300" w:lineRule="exact"/>
              <w:ind w:left="361" w:leftChars="0" w:hanging="361" w:hangingChars="172"/>
              <w:jc w:val="left"/>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审计报告已按要求上传报备                           □ ；</w:t>
            </w:r>
          </w:p>
        </w:tc>
      </w:tr>
      <w:tr w14:paraId="06A2297E">
        <w:tblPrEx>
          <w:tblCellMar>
            <w:top w:w="0" w:type="dxa"/>
            <w:left w:w="108" w:type="dxa"/>
            <w:bottom w:w="0" w:type="dxa"/>
            <w:right w:w="108" w:type="dxa"/>
          </w:tblCellMar>
        </w:tblPrEx>
        <w:trPr>
          <w:cantSplit/>
          <w:trHeight w:val="2791" w:hRule="exact"/>
        </w:trPr>
        <w:tc>
          <w:tcPr>
            <w:tcW w:w="2331" w:type="dxa"/>
            <w:gridSpan w:val="4"/>
            <w:tcBorders>
              <w:top w:val="single" w:color="auto" w:sz="4" w:space="0"/>
              <w:left w:val="single" w:color="auto" w:sz="4" w:space="0"/>
              <w:bottom w:val="single" w:color="auto" w:sz="4" w:space="0"/>
              <w:right w:val="single" w:color="auto" w:sz="4" w:space="0"/>
            </w:tcBorders>
            <w:noWrap w:val="0"/>
            <w:vAlign w:val="center"/>
          </w:tcPr>
          <w:p w14:paraId="6EFB2C7F">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省级中小企业</w:t>
            </w:r>
          </w:p>
          <w:p w14:paraId="7F5C27DA">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主管部门推荐意见</w:t>
            </w:r>
          </w:p>
          <w:p w14:paraId="2D1F9900">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(必填)</w:t>
            </w:r>
          </w:p>
        </w:tc>
        <w:tc>
          <w:tcPr>
            <w:tcW w:w="6469" w:type="dxa"/>
            <w:gridSpan w:val="14"/>
            <w:tcBorders>
              <w:top w:val="single" w:color="auto" w:sz="4" w:space="0"/>
              <w:left w:val="single" w:color="auto" w:sz="4" w:space="0"/>
              <w:bottom w:val="single" w:color="auto" w:sz="4" w:space="0"/>
              <w:right w:val="single" w:color="auto" w:sz="4" w:space="0"/>
            </w:tcBorders>
            <w:noWrap w:val="0"/>
            <w:vAlign w:val="center"/>
          </w:tcPr>
          <w:p w14:paraId="21EF9EB8">
            <w:pPr>
              <w:keepNext w:val="0"/>
              <w:keepLines w:val="0"/>
              <w:pageBreakBefore w:val="0"/>
              <w:widowControl/>
              <w:kinsoku/>
              <w:wordWrap/>
              <w:overflowPunct/>
              <w:topLinePunct w:val="0"/>
              <w:autoSpaceDE/>
              <w:autoSpaceDN/>
              <w:bidi w:val="0"/>
              <w:adjustRightInd/>
              <w:snapToGrid/>
              <w:spacing w:line="360" w:lineRule="exact"/>
              <w:ind w:right="0" w:firstLine="0" w:firstLineChars="0"/>
              <w:jc w:val="both"/>
              <w:textAlignment w:val="auto"/>
              <w:outlineLvl w:val="9"/>
              <w:rPr>
                <w:rFonts w:hint="default" w:ascii="Times New Roman" w:hAnsi="Times New Roman" w:cs="Times New Roman"/>
                <w:b/>
                <w:bCs/>
                <w:color w:val="auto"/>
                <w:sz w:val="22"/>
                <w:szCs w:val="22"/>
                <w:lang w:val="en-US" w:eastAsia="zh-CN"/>
              </w:rPr>
            </w:pPr>
            <w:r>
              <w:rPr>
                <w:rFonts w:hint="default" w:ascii="Times New Roman" w:hAnsi="Times New Roman" w:cs="Times New Roman"/>
                <w:b/>
                <w:bCs/>
                <w:color w:val="auto"/>
                <w:sz w:val="22"/>
                <w:szCs w:val="22"/>
                <w:lang w:val="en-US" w:eastAsia="zh-CN"/>
              </w:rPr>
              <w:t>经初审核实：</w:t>
            </w:r>
          </w:p>
          <w:p w14:paraId="26E27C80">
            <w:pPr>
              <w:keepNext w:val="0"/>
              <w:keepLines w:val="0"/>
              <w:pageBreakBefore w:val="0"/>
              <w:widowControl/>
              <w:kinsoku/>
              <w:wordWrap/>
              <w:overflowPunct/>
              <w:topLinePunct w:val="0"/>
              <w:autoSpaceDE/>
              <w:autoSpaceDN/>
              <w:bidi w:val="0"/>
              <w:adjustRightInd/>
              <w:snapToGrid/>
              <w:spacing w:line="360" w:lineRule="exact"/>
              <w:ind w:firstLine="440" w:firstLineChars="200"/>
              <w:textAlignment w:val="auto"/>
              <w:outlineLvl w:val="9"/>
              <w:rPr>
                <w:rFonts w:hint="default" w:ascii="Times New Roman" w:hAnsi="Times New Roman" w:cs="Times New Roman"/>
                <w:color w:val="auto"/>
                <w:kern w:val="2"/>
                <w:sz w:val="21"/>
                <w:szCs w:val="22"/>
                <w:lang w:eastAsia="zh-CN"/>
              </w:rPr>
            </w:pPr>
            <w:r>
              <w:rPr>
                <w:rFonts w:hint="default" w:ascii="Times New Roman" w:hAnsi="Times New Roman" w:eastAsia="东文宋体" w:cs="Times New Roman"/>
                <w:color w:val="auto"/>
                <w:sz w:val="22"/>
                <w:szCs w:val="22"/>
                <w:lang w:val="en-US" w:eastAsia="zh-CN"/>
              </w:rPr>
              <w:t>该企业</w:t>
            </w:r>
            <w:r>
              <w:rPr>
                <w:rFonts w:hint="default" w:ascii="Times New Roman" w:hAnsi="Times New Roman" w:cs="Times New Roman"/>
                <w:color w:val="auto"/>
                <w:kern w:val="0"/>
                <w:sz w:val="22"/>
                <w:szCs w:val="22"/>
                <w:u w:val="single"/>
                <w:lang w:val="en-US" w:eastAsia="zh-CN"/>
              </w:rPr>
              <w:t xml:space="preserve">  </w:t>
            </w:r>
            <w:r>
              <w:rPr>
                <w:rFonts w:hint="default" w:ascii="Times New Roman" w:hAnsi="Times New Roman" w:eastAsia="东文宋体" w:cs="Times New Roman"/>
                <w:color w:val="auto"/>
                <w:sz w:val="22"/>
                <w:szCs w:val="22"/>
                <w:u w:val="single"/>
                <w:lang w:val="en-US" w:eastAsia="zh-CN"/>
              </w:rPr>
              <w:t>符合</w:t>
            </w:r>
            <w:r>
              <w:rPr>
                <w:rFonts w:hint="default" w:ascii="Times New Roman" w:hAnsi="Times New Roman" w:cs="Times New Roman"/>
                <w:color w:val="auto"/>
                <w:kern w:val="0"/>
                <w:sz w:val="22"/>
                <w:szCs w:val="22"/>
                <w:u w:val="single"/>
              </w:rPr>
              <w:t>□</w:t>
            </w:r>
            <w:r>
              <w:rPr>
                <w:rFonts w:hint="default" w:ascii="Times New Roman" w:hAnsi="Times New Roman" w:cs="Times New Roman"/>
                <w:color w:val="auto"/>
                <w:kern w:val="0"/>
                <w:sz w:val="22"/>
                <w:szCs w:val="22"/>
                <w:u w:val="single"/>
                <w:lang w:val="en-US" w:eastAsia="zh-CN"/>
              </w:rPr>
              <w:t xml:space="preserve">   </w:t>
            </w:r>
            <w:r>
              <w:rPr>
                <w:rFonts w:hint="default" w:ascii="Times New Roman" w:hAnsi="Times New Roman" w:cs="Times New Roman"/>
                <w:color w:val="auto"/>
                <w:kern w:val="0"/>
                <w:sz w:val="22"/>
                <w:szCs w:val="22"/>
                <w:u w:val="single"/>
                <w:lang w:eastAsia="zh-CN"/>
              </w:rPr>
              <w:t>不符合</w:t>
            </w:r>
            <w:r>
              <w:rPr>
                <w:rFonts w:hint="default" w:ascii="Times New Roman" w:hAnsi="Times New Roman" w:cs="Times New Roman"/>
                <w:color w:val="auto"/>
                <w:kern w:val="0"/>
                <w:sz w:val="22"/>
                <w:szCs w:val="22"/>
                <w:u w:val="single"/>
              </w:rPr>
              <w:t>□</w:t>
            </w:r>
            <w:r>
              <w:rPr>
                <w:rFonts w:hint="default" w:ascii="Times New Roman" w:hAnsi="Times New Roman" w:cs="Times New Roman"/>
                <w:color w:val="auto"/>
                <w:kern w:val="0"/>
                <w:sz w:val="22"/>
                <w:szCs w:val="22"/>
                <w:u w:val="single"/>
                <w:lang w:val="en-US" w:eastAsia="zh-CN"/>
              </w:rPr>
              <w:t xml:space="preserve">  </w:t>
            </w:r>
            <w:r>
              <w:rPr>
                <w:rFonts w:hint="default" w:ascii="Times New Roman" w:hAnsi="Times New Roman" w:eastAsia="东文宋体" w:cs="Times New Roman"/>
                <w:color w:val="auto"/>
                <w:sz w:val="22"/>
                <w:szCs w:val="22"/>
                <w:lang w:val="en-US" w:eastAsia="zh-CN"/>
              </w:rPr>
              <w:t>初核指标中的</w:t>
            </w:r>
            <w:r>
              <w:rPr>
                <w:rFonts w:hint="default" w:ascii="Times New Roman" w:hAnsi="Times New Roman" w:eastAsia="东文宋体" w:cs="Times New Roman"/>
                <w:color w:val="auto"/>
                <w:sz w:val="22"/>
              </w:rPr>
              <w:t>专业化</w:t>
            </w:r>
            <w:r>
              <w:rPr>
                <w:rFonts w:hint="default" w:ascii="Times New Roman" w:hAnsi="Times New Roman" w:eastAsia="东文宋体" w:cs="Times New Roman"/>
                <w:color w:val="auto"/>
                <w:sz w:val="22"/>
                <w:lang w:eastAsia="zh-CN"/>
              </w:rPr>
              <w:t>、</w:t>
            </w:r>
            <w:r>
              <w:rPr>
                <w:rFonts w:hint="default" w:ascii="Times New Roman" w:hAnsi="Times New Roman" w:eastAsia="东文宋体" w:cs="Times New Roman"/>
                <w:color w:val="auto"/>
                <w:sz w:val="22"/>
              </w:rPr>
              <w:t>精细化</w:t>
            </w:r>
            <w:r>
              <w:rPr>
                <w:rFonts w:hint="default" w:ascii="Times New Roman" w:hAnsi="Times New Roman" w:eastAsia="东文宋体" w:cs="Times New Roman"/>
                <w:color w:val="auto"/>
                <w:sz w:val="22"/>
                <w:lang w:eastAsia="zh-CN"/>
              </w:rPr>
              <w:t>、</w:t>
            </w:r>
            <w:r>
              <w:rPr>
                <w:rFonts w:hint="default" w:ascii="Times New Roman" w:hAnsi="Times New Roman" w:eastAsia="东文宋体" w:cs="Times New Roman"/>
                <w:color w:val="auto"/>
                <w:sz w:val="22"/>
              </w:rPr>
              <w:t>特色化</w:t>
            </w:r>
            <w:r>
              <w:rPr>
                <w:rFonts w:hint="default" w:ascii="Times New Roman" w:hAnsi="Times New Roman" w:eastAsia="东文宋体" w:cs="Times New Roman"/>
                <w:color w:val="auto"/>
                <w:sz w:val="22"/>
                <w:lang w:eastAsia="zh-CN"/>
              </w:rPr>
              <w:t>、</w:t>
            </w:r>
            <w:r>
              <w:rPr>
                <w:rFonts w:hint="default" w:ascii="Times New Roman" w:hAnsi="Times New Roman" w:eastAsia="东文宋体" w:cs="Times New Roman"/>
                <w:color w:val="auto"/>
                <w:sz w:val="22"/>
              </w:rPr>
              <w:t>创新能力</w:t>
            </w:r>
            <w:r>
              <w:rPr>
                <w:rFonts w:hint="default" w:ascii="Times New Roman" w:hAnsi="Times New Roman" w:eastAsia="东文宋体" w:cs="Times New Roman"/>
                <w:color w:val="auto"/>
                <w:sz w:val="22"/>
                <w:lang w:eastAsia="zh-CN"/>
              </w:rPr>
              <w:t>、</w:t>
            </w:r>
            <w:r>
              <w:rPr>
                <w:rFonts w:hint="default" w:ascii="Times New Roman" w:hAnsi="Times New Roman" w:eastAsia="东文宋体" w:cs="Times New Roman"/>
                <w:color w:val="auto"/>
                <w:sz w:val="22"/>
              </w:rPr>
              <w:t>产业链配套</w:t>
            </w:r>
            <w:r>
              <w:rPr>
                <w:rFonts w:hint="default" w:ascii="Times New Roman" w:hAnsi="Times New Roman" w:eastAsia="东文宋体" w:cs="Times New Roman"/>
                <w:color w:val="auto"/>
                <w:sz w:val="22"/>
                <w:lang w:eastAsia="zh-CN"/>
              </w:rPr>
              <w:t>、</w:t>
            </w:r>
            <w:r>
              <w:rPr>
                <w:rFonts w:hint="default" w:ascii="Times New Roman" w:hAnsi="Times New Roman" w:eastAsia="东文宋体" w:cs="Times New Roman"/>
                <w:color w:val="auto"/>
                <w:sz w:val="22"/>
              </w:rPr>
              <w:t>主导产品</w:t>
            </w:r>
            <w:r>
              <w:rPr>
                <w:rFonts w:hint="default" w:ascii="Times New Roman" w:hAnsi="Times New Roman" w:eastAsia="东文宋体" w:cs="Times New Roman"/>
                <w:color w:val="auto"/>
                <w:sz w:val="22"/>
                <w:lang w:eastAsia="zh-CN"/>
              </w:rPr>
              <w:t>和</w:t>
            </w:r>
            <w:r>
              <w:rPr>
                <w:rFonts w:hint="default" w:ascii="Times New Roman" w:hAnsi="Times New Roman" w:eastAsia="东文宋体" w:cs="Times New Roman"/>
                <w:color w:val="auto"/>
                <w:sz w:val="22"/>
              </w:rPr>
              <w:t>其他指标</w:t>
            </w:r>
            <w:r>
              <w:rPr>
                <w:rFonts w:hint="default" w:ascii="Times New Roman" w:hAnsi="Times New Roman" w:cs="Times New Roman"/>
                <w:color w:val="auto"/>
                <w:lang w:val="en-US" w:eastAsia="zh-CN"/>
              </w:rPr>
              <w:t>；</w:t>
            </w:r>
          </w:p>
          <w:p w14:paraId="47F6B4F6">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firstLine="0" w:firstLineChars="0"/>
              <w:jc w:val="both"/>
              <w:textAlignment w:val="auto"/>
              <w:outlineLvl w:val="9"/>
              <w:rPr>
                <w:rFonts w:hint="default" w:ascii="Times New Roman" w:hAnsi="Times New Roman" w:cs="Times New Roman"/>
                <w:b/>
                <w:bCs/>
                <w:color w:val="auto"/>
                <w:sz w:val="22"/>
                <w:szCs w:val="22"/>
                <w:lang w:eastAsia="zh-CN"/>
              </w:rPr>
            </w:pPr>
            <w:r>
              <w:rPr>
                <w:rFonts w:hint="default" w:ascii="Times New Roman" w:hAnsi="Times New Roman" w:cs="Times New Roman"/>
                <w:b/>
                <w:bCs/>
                <w:color w:val="auto"/>
                <w:sz w:val="22"/>
                <w:szCs w:val="22"/>
              </w:rPr>
              <w:t>推荐</w:t>
            </w:r>
            <w:r>
              <w:rPr>
                <w:rFonts w:hint="default" w:ascii="Times New Roman" w:hAnsi="Times New Roman" w:cs="Times New Roman"/>
                <w:b/>
                <w:bCs/>
                <w:color w:val="auto"/>
                <w:sz w:val="22"/>
                <w:szCs w:val="22"/>
                <w:lang w:eastAsia="zh-CN"/>
              </w:rPr>
              <w:t>意见：</w:t>
            </w:r>
          </w:p>
          <w:p w14:paraId="6491EE09">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firstLine="440" w:firstLineChars="200"/>
              <w:jc w:val="both"/>
              <w:textAlignment w:val="auto"/>
              <w:outlineLvl w:val="9"/>
              <w:rPr>
                <w:rFonts w:hint="default" w:ascii="Times New Roman" w:hAnsi="Times New Roman" w:eastAsia="东文宋体" w:cs="Times New Roman"/>
                <w:color w:val="auto"/>
                <w:sz w:val="22"/>
                <w:szCs w:val="22"/>
                <w:u w:val="none"/>
                <w:lang w:val="en-US" w:eastAsia="zh-CN"/>
              </w:rPr>
            </w:pPr>
            <w:r>
              <w:rPr>
                <w:rFonts w:hint="default" w:ascii="Times New Roman" w:hAnsi="Times New Roman" w:eastAsia="东文宋体" w:cs="Times New Roman"/>
                <w:color w:val="auto"/>
                <w:sz w:val="22"/>
                <w:szCs w:val="22"/>
                <w:u w:val="single"/>
                <w:lang w:val="en-US" w:eastAsia="zh-CN"/>
              </w:rPr>
              <w:t>同意推荐</w:t>
            </w:r>
            <w:r>
              <w:rPr>
                <w:rFonts w:hint="default" w:ascii="Times New Roman" w:hAnsi="Times New Roman" w:cs="Times New Roman"/>
                <w:color w:val="auto"/>
                <w:kern w:val="0"/>
                <w:sz w:val="22"/>
                <w:szCs w:val="22"/>
                <w:u w:val="single"/>
              </w:rPr>
              <w:t>□</w:t>
            </w:r>
            <w:r>
              <w:rPr>
                <w:rFonts w:hint="default" w:ascii="Times New Roman" w:hAnsi="Times New Roman" w:cs="Times New Roman"/>
                <w:color w:val="auto"/>
                <w:kern w:val="0"/>
                <w:sz w:val="22"/>
                <w:szCs w:val="22"/>
                <w:u w:val="single"/>
                <w:lang w:val="en-US" w:eastAsia="zh-CN"/>
              </w:rPr>
              <w:t xml:space="preserve">          </w:t>
            </w:r>
            <w:r>
              <w:rPr>
                <w:rFonts w:hint="default" w:ascii="Times New Roman" w:hAnsi="Times New Roman" w:cs="Times New Roman"/>
                <w:color w:val="auto"/>
                <w:kern w:val="0"/>
                <w:sz w:val="22"/>
                <w:szCs w:val="22"/>
                <w:u w:val="single"/>
                <w:lang w:eastAsia="zh-CN"/>
              </w:rPr>
              <w:t>不同意推荐</w:t>
            </w:r>
            <w:r>
              <w:rPr>
                <w:rFonts w:hint="default" w:ascii="Times New Roman" w:hAnsi="Times New Roman" w:cs="Times New Roman"/>
                <w:color w:val="auto"/>
                <w:kern w:val="0"/>
                <w:sz w:val="22"/>
                <w:szCs w:val="22"/>
                <w:u w:val="single"/>
              </w:rPr>
              <w:t>□</w:t>
            </w:r>
            <w:r>
              <w:rPr>
                <w:rFonts w:hint="default" w:ascii="Times New Roman" w:hAnsi="Times New Roman" w:eastAsia="东文宋体" w:cs="Times New Roman"/>
                <w:color w:val="auto"/>
                <w:sz w:val="22"/>
                <w:szCs w:val="22"/>
                <w:u w:val="single"/>
                <w:lang w:val="en-US" w:eastAsia="zh-CN"/>
              </w:rPr>
              <w:t xml:space="preserve">  </w:t>
            </w:r>
            <w:r>
              <w:rPr>
                <w:rFonts w:hint="default" w:ascii="Times New Roman" w:hAnsi="Times New Roman" w:eastAsia="东文宋体" w:cs="Times New Roman"/>
                <w:color w:val="auto"/>
                <w:sz w:val="22"/>
                <w:szCs w:val="22"/>
                <w:u w:val="none"/>
                <w:lang w:val="en-US" w:eastAsia="zh-CN"/>
              </w:rPr>
              <w:t>。</w:t>
            </w:r>
          </w:p>
          <w:p w14:paraId="39F96131">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firstLine="0" w:firstLineChars="0"/>
              <w:jc w:val="both"/>
              <w:textAlignment w:val="auto"/>
              <w:outlineLvl w:val="9"/>
              <w:rPr>
                <w:rFonts w:hint="default" w:ascii="Times New Roman" w:hAnsi="Times New Roman" w:cs="Times New Roman"/>
                <w:color w:val="auto"/>
                <w:lang w:val="en-US" w:eastAsia="zh-CN"/>
              </w:rPr>
            </w:pPr>
            <w:r>
              <w:rPr>
                <w:rFonts w:hint="default" w:ascii="Times New Roman" w:hAnsi="Times New Roman" w:eastAsia="黑体" w:cs="Times New Roman"/>
                <w:color w:val="auto"/>
                <w:sz w:val="24"/>
                <w:szCs w:val="24"/>
                <w:lang w:val="en-US" w:eastAsia="zh-CN"/>
              </w:rPr>
              <w:t>推荐单位：</w:t>
            </w:r>
            <w:r>
              <w:rPr>
                <w:rFonts w:hint="default" w:ascii="Times New Roman" w:hAnsi="Times New Roman" w:cs="Times New Roman"/>
                <w:color w:val="auto"/>
                <w:sz w:val="20"/>
                <w:szCs w:val="21"/>
              </w:rPr>
              <w:t xml:space="preserve"> </w:t>
            </w:r>
            <w:r>
              <w:rPr>
                <w:rFonts w:hint="default" w:ascii="Times New Roman" w:hAnsi="Times New Roman" w:cs="Times New Roman"/>
                <w:color w:val="auto"/>
                <w:sz w:val="20"/>
                <w:szCs w:val="21"/>
              </w:rPr>
              <w:br w:type="textWrapping"/>
            </w:r>
            <w:r>
              <w:rPr>
                <w:rFonts w:hint="default" w:ascii="Times New Roman" w:hAnsi="Times New Roman" w:cs="Times New Roman"/>
                <w:color w:val="auto"/>
                <w:sz w:val="20"/>
                <w:szCs w:val="21"/>
              </w:rPr>
              <w:t xml:space="preserve">       </w:t>
            </w:r>
            <w:r>
              <w:rPr>
                <w:rFonts w:hint="default" w:ascii="Times New Roman" w:hAnsi="Times New Roman" w:cs="Times New Roman"/>
                <w:color w:val="auto"/>
                <w:sz w:val="20"/>
                <w:szCs w:val="21"/>
                <w:lang w:val="en-US" w:eastAsia="zh-CN"/>
              </w:rPr>
              <w:t xml:space="preserve">   </w:t>
            </w:r>
            <w:r>
              <w:rPr>
                <w:rFonts w:hint="default" w:ascii="Times New Roman" w:hAnsi="Times New Roman" w:cs="Times New Roman"/>
                <w:color w:val="auto"/>
                <w:sz w:val="22"/>
                <w:szCs w:val="22"/>
                <w:lang w:val="en-US" w:eastAsia="zh-CN"/>
              </w:rPr>
              <w:t xml:space="preserve">  </w:t>
            </w:r>
            <w:r>
              <w:rPr>
                <w:rFonts w:hint="default" w:ascii="Times New Roman" w:hAnsi="Times New Roman" w:cs="Times New Roman"/>
                <w:color w:val="auto"/>
                <w:sz w:val="22"/>
                <w:szCs w:val="22"/>
              </w:rPr>
              <w:t>日 期：</w:t>
            </w:r>
            <w:r>
              <w:rPr>
                <w:rFonts w:hint="default" w:ascii="Times New Roman" w:hAnsi="Times New Roman" w:cs="Times New Roman"/>
                <w:color w:val="auto"/>
                <w:sz w:val="22"/>
                <w:szCs w:val="22"/>
                <w:u w:val="single"/>
                <w:lang w:val="en-US" w:eastAsia="zh-CN"/>
              </w:rPr>
              <w:t xml:space="preserve">       </w:t>
            </w:r>
            <w:r>
              <w:rPr>
                <w:rFonts w:hint="default" w:ascii="Times New Roman" w:hAnsi="Times New Roman" w:cs="Times New Roman"/>
                <w:color w:val="auto"/>
                <w:sz w:val="22"/>
                <w:szCs w:val="22"/>
                <w:lang w:val="en-US" w:eastAsia="zh-CN"/>
              </w:rPr>
              <w:t xml:space="preserve"> 年 </w:t>
            </w:r>
            <w:r>
              <w:rPr>
                <w:rFonts w:hint="default" w:ascii="Times New Roman" w:hAnsi="Times New Roman" w:cs="Times New Roman"/>
                <w:color w:val="auto"/>
                <w:sz w:val="22"/>
                <w:szCs w:val="22"/>
                <w:u w:val="single"/>
                <w:lang w:val="en-US" w:eastAsia="zh-CN"/>
              </w:rPr>
              <w:t xml:space="preserve">     </w:t>
            </w:r>
            <w:r>
              <w:rPr>
                <w:rFonts w:hint="default" w:ascii="Times New Roman" w:hAnsi="Times New Roman" w:cs="Times New Roman"/>
                <w:color w:val="auto"/>
                <w:sz w:val="22"/>
                <w:szCs w:val="22"/>
                <w:lang w:val="en-US" w:eastAsia="zh-CN"/>
              </w:rPr>
              <w:t>月</w:t>
            </w:r>
            <w:r>
              <w:rPr>
                <w:rFonts w:hint="default" w:ascii="Times New Roman" w:hAnsi="Times New Roman" w:cs="Times New Roman"/>
                <w:color w:val="auto"/>
                <w:sz w:val="22"/>
                <w:szCs w:val="22"/>
                <w:u w:val="single"/>
                <w:lang w:val="en-US" w:eastAsia="zh-CN"/>
              </w:rPr>
              <w:t xml:space="preserve">     </w:t>
            </w:r>
            <w:r>
              <w:rPr>
                <w:rFonts w:hint="default" w:ascii="Times New Roman" w:hAnsi="Times New Roman" w:cs="Times New Roman"/>
                <w:color w:val="auto"/>
                <w:sz w:val="22"/>
                <w:szCs w:val="22"/>
                <w:lang w:val="en-US" w:eastAsia="zh-CN"/>
              </w:rPr>
              <w:t>日</w:t>
            </w:r>
          </w:p>
        </w:tc>
      </w:tr>
    </w:tbl>
    <w:p w14:paraId="2DDC5626">
      <w:pPr>
        <w:pStyle w:val="3"/>
        <w:spacing w:line="20" w:lineRule="exact"/>
        <w:jc w:val="both"/>
        <w:rPr>
          <w:rFonts w:hint="default" w:ascii="Times New Roman" w:hAnsi="Times New Roman" w:cs="Times New Roman"/>
        </w:rPr>
      </w:pPr>
    </w:p>
    <w:p w14:paraId="2D71687F">
      <w:pPr>
        <w:pStyle w:val="3"/>
        <w:rPr>
          <w:rFonts w:hint="default" w:ascii="Times New Roman" w:hAnsi="Times New Roman" w:cs="Times New Roman"/>
        </w:rPr>
        <w:sectPr>
          <w:footerReference r:id="rId6" w:type="default"/>
          <w:footerReference r:id="rId7" w:type="even"/>
          <w:pgSz w:w="11906" w:h="16838"/>
          <w:pgMar w:top="1701" w:right="1247" w:bottom="1417" w:left="1587" w:header="851" w:footer="992" w:gutter="0"/>
          <w:pgNumType w:fmt="numberInDash"/>
          <w:cols w:space="720" w:num="1"/>
          <w:docGrid w:type="lines" w:linePitch="312" w:charSpace="0"/>
        </w:sectPr>
      </w:pPr>
    </w:p>
    <w:p w14:paraId="0DE30E9C">
      <w:pPr>
        <w:tabs>
          <w:tab w:val="left" w:pos="10710"/>
        </w:tabs>
        <w:rPr>
          <w:rFonts w:hint="default" w:ascii="Times New Roman" w:hAnsi="Times New Roman" w:eastAsia="黑体" w:cs="Times New Roman"/>
          <w:sz w:val="32"/>
          <w:szCs w:val="32"/>
          <w:lang w:eastAsia="zh-CN" w:bidi="ar-SA"/>
        </w:rPr>
      </w:pPr>
      <w:r>
        <w:rPr>
          <w:rFonts w:hint="default" w:ascii="Times New Roman" w:hAnsi="Times New Roman" w:eastAsia="黑体" w:cs="Times New Roman"/>
          <w:sz w:val="32"/>
          <w:szCs w:val="32"/>
          <w:lang w:bidi="ar-SA"/>
        </w:rPr>
        <w:t>附件</w:t>
      </w:r>
      <w:r>
        <w:rPr>
          <w:rFonts w:hint="default" w:ascii="Times New Roman" w:hAnsi="Times New Roman" w:eastAsia="黑体" w:cs="Times New Roman"/>
          <w:sz w:val="32"/>
          <w:szCs w:val="32"/>
          <w:lang w:val="en-US" w:eastAsia="zh-CN" w:bidi="ar-SA"/>
        </w:rPr>
        <w:t>3</w:t>
      </w:r>
    </w:p>
    <w:p w14:paraId="5FFF0B2F">
      <w:pPr>
        <w:jc w:val="center"/>
        <w:rPr>
          <w:rFonts w:hint="default" w:ascii="Times New Roman" w:hAnsi="Times New Roman" w:eastAsia="方正小标宋简体" w:cs="Times New Roman"/>
          <w:sz w:val="40"/>
          <w:szCs w:val="40"/>
          <w:lang w:bidi="ar-SA"/>
        </w:rPr>
      </w:pPr>
      <w:r>
        <w:rPr>
          <w:rFonts w:hint="default" w:ascii="Times New Roman" w:hAnsi="Times New Roman" w:eastAsia="方正小标宋简体" w:cs="Times New Roman"/>
          <w:sz w:val="40"/>
          <w:szCs w:val="40"/>
          <w:lang w:eastAsia="zh-CN" w:bidi="ar-SA"/>
        </w:rPr>
        <w:t>第</w:t>
      </w:r>
      <w:r>
        <w:rPr>
          <w:rFonts w:hint="default" w:ascii="Times New Roman" w:hAnsi="Times New Roman" w:eastAsia="方正小标宋简体" w:cs="Times New Roman"/>
          <w:sz w:val="40"/>
          <w:szCs w:val="40"/>
          <w:lang w:val="en-US" w:eastAsia="zh-CN" w:bidi="ar-SA"/>
        </w:rPr>
        <w:t>八</w:t>
      </w:r>
      <w:r>
        <w:rPr>
          <w:rFonts w:hint="default" w:ascii="Times New Roman" w:hAnsi="Times New Roman" w:eastAsia="方正小标宋简体" w:cs="Times New Roman"/>
          <w:sz w:val="40"/>
          <w:szCs w:val="40"/>
          <w:lang w:eastAsia="zh-CN" w:bidi="ar-SA"/>
        </w:rPr>
        <w:t>批</w:t>
      </w:r>
      <w:r>
        <w:rPr>
          <w:rFonts w:hint="default" w:ascii="Times New Roman" w:hAnsi="Times New Roman" w:eastAsia="方正小标宋简体" w:cs="Times New Roman"/>
          <w:sz w:val="40"/>
          <w:szCs w:val="40"/>
          <w:lang w:bidi="ar-SA"/>
        </w:rPr>
        <w:t>专精特新“小巨人”企业推荐汇总表</w:t>
      </w:r>
    </w:p>
    <w:p w14:paraId="571FF723">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default" w:ascii="Times New Roman" w:hAnsi="Times New Roman" w:eastAsia="方正小标宋简体" w:cs="Times New Roman"/>
          <w:sz w:val="36"/>
          <w:szCs w:val="36"/>
          <w:lang w:eastAsia="zh-CN" w:bidi="ar-SA"/>
        </w:rPr>
      </w:pPr>
    </w:p>
    <w:p w14:paraId="4180609C">
      <w:pPr>
        <w:jc w:val="both"/>
        <w:rPr>
          <w:rFonts w:hint="default" w:ascii="Times New Roman" w:hAnsi="Times New Roman" w:eastAsia="黑体" w:cs="Times New Roman"/>
          <w:sz w:val="32"/>
          <w:szCs w:val="32"/>
          <w:u w:val="single"/>
          <w:lang w:val="en-US" w:eastAsia="zh-CN" w:bidi="ar-SA"/>
        </w:rPr>
      </w:pPr>
      <w:r>
        <w:rPr>
          <w:rFonts w:hint="default" w:ascii="Times New Roman" w:hAnsi="Times New Roman" w:eastAsia="黑体" w:cs="Times New Roman"/>
          <w:sz w:val="32"/>
          <w:szCs w:val="32"/>
          <w:lang w:eastAsia="zh-CN" w:bidi="ar-SA"/>
        </w:rPr>
        <w:t>市州工信局（盖章）：</w:t>
      </w:r>
      <w:r>
        <w:rPr>
          <w:rFonts w:hint="default" w:ascii="Times New Roman" w:hAnsi="Times New Roman" w:eastAsia="黑体" w:cs="Times New Roman"/>
          <w:sz w:val="32"/>
          <w:szCs w:val="32"/>
          <w:u w:val="single"/>
          <w:lang w:val="en-US" w:eastAsia="zh-CN" w:bidi="ar-SA"/>
        </w:rPr>
        <w:t xml:space="preserve">                  </w:t>
      </w:r>
    </w:p>
    <w:tbl>
      <w:tblPr>
        <w:tblStyle w:val="7"/>
        <w:tblW w:w="50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2157"/>
        <w:gridCol w:w="2211"/>
        <w:gridCol w:w="1304"/>
        <w:gridCol w:w="1656"/>
        <w:gridCol w:w="6342"/>
      </w:tblGrid>
      <w:tr w14:paraId="1E8C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6" w:type="dxa"/>
            <w:noWrap w:val="0"/>
            <w:vAlign w:val="center"/>
          </w:tcPr>
          <w:p w14:paraId="6B2DDB4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val="en-US" w:eastAsia="zh-CN"/>
              </w:rPr>
            </w:pPr>
            <w:r>
              <w:rPr>
                <w:rFonts w:hint="default" w:ascii="Times New Roman" w:hAnsi="Times New Roman" w:eastAsia="黑体" w:cs="Times New Roman"/>
                <w:sz w:val="26"/>
                <w:szCs w:val="26"/>
                <w:vertAlign w:val="baseline"/>
                <w:lang w:eastAsia="zh-CN"/>
              </w:rPr>
              <w:t>序号</w:t>
            </w:r>
          </w:p>
        </w:tc>
        <w:tc>
          <w:tcPr>
            <w:tcW w:w="2157" w:type="dxa"/>
            <w:noWrap w:val="0"/>
            <w:vAlign w:val="center"/>
          </w:tcPr>
          <w:p w14:paraId="4EA158C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企业名称</w:t>
            </w:r>
          </w:p>
        </w:tc>
        <w:tc>
          <w:tcPr>
            <w:tcW w:w="2211" w:type="dxa"/>
            <w:noWrap w:val="0"/>
            <w:vAlign w:val="center"/>
          </w:tcPr>
          <w:p w14:paraId="2D2BB6D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主导产品名称</w:t>
            </w:r>
          </w:p>
          <w:p w14:paraId="56585CC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val="en-US" w:eastAsia="zh-CN"/>
              </w:rPr>
            </w:pPr>
            <w:r>
              <w:rPr>
                <w:rFonts w:hint="default" w:ascii="Times New Roman" w:hAnsi="Times New Roman" w:eastAsia="黑体" w:cs="Times New Roman"/>
                <w:sz w:val="26"/>
                <w:szCs w:val="26"/>
                <w:vertAlign w:val="baseline"/>
                <w:lang w:eastAsia="zh-CN"/>
              </w:rPr>
              <w:t>（请勿填写英文）</w:t>
            </w:r>
          </w:p>
        </w:tc>
        <w:tc>
          <w:tcPr>
            <w:tcW w:w="1304" w:type="dxa"/>
            <w:noWrap w:val="0"/>
            <w:vAlign w:val="center"/>
          </w:tcPr>
          <w:p w14:paraId="3E8C243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val="en-US" w:eastAsia="zh-CN"/>
              </w:rPr>
            </w:pPr>
            <w:r>
              <w:rPr>
                <w:rFonts w:hint="default" w:ascii="Times New Roman" w:hAnsi="Times New Roman" w:eastAsia="黑体" w:cs="Times New Roman"/>
                <w:sz w:val="26"/>
                <w:szCs w:val="26"/>
                <w:vertAlign w:val="baseline"/>
                <w:lang w:eastAsia="zh-CN"/>
              </w:rPr>
              <w:t>控股情况</w:t>
            </w:r>
          </w:p>
        </w:tc>
        <w:tc>
          <w:tcPr>
            <w:tcW w:w="1656" w:type="dxa"/>
            <w:noWrap w:val="0"/>
            <w:vAlign w:val="center"/>
          </w:tcPr>
          <w:p w14:paraId="0EB1D6D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同集团内</w:t>
            </w:r>
          </w:p>
          <w:p w14:paraId="73999E6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企业情况</w:t>
            </w:r>
          </w:p>
        </w:tc>
        <w:tc>
          <w:tcPr>
            <w:tcW w:w="6342" w:type="dxa"/>
            <w:noWrap w:val="0"/>
            <w:vAlign w:val="center"/>
          </w:tcPr>
          <w:p w14:paraId="73E2762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该企业产品、技术先进性的说明（不超过100字）</w:t>
            </w:r>
          </w:p>
        </w:tc>
      </w:tr>
      <w:tr w14:paraId="3C93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0251DBE4">
            <w:pPr>
              <w:spacing w:line="400" w:lineRule="exact"/>
              <w:jc w:val="center"/>
              <w:rPr>
                <w:rFonts w:hint="default" w:ascii="Times New Roman" w:hAnsi="Times New Roman" w:eastAsia="仿宋_GB2312" w:cs="Times New Roman"/>
                <w:sz w:val="26"/>
                <w:szCs w:val="26"/>
                <w:vertAlign w:val="baseline"/>
                <w:lang w:val="en-US" w:eastAsia="zh-CN"/>
              </w:rPr>
            </w:pPr>
            <w:r>
              <w:rPr>
                <w:rFonts w:hint="default" w:ascii="Times New Roman" w:hAnsi="Times New Roman" w:eastAsia="仿宋_GB2312" w:cs="Times New Roman"/>
                <w:sz w:val="26"/>
                <w:szCs w:val="26"/>
                <w:vertAlign w:val="baseline"/>
                <w:lang w:val="en-US" w:eastAsia="zh-CN"/>
              </w:rPr>
              <w:t>1</w:t>
            </w:r>
          </w:p>
        </w:tc>
        <w:tc>
          <w:tcPr>
            <w:tcW w:w="2157" w:type="dxa"/>
            <w:noWrap w:val="0"/>
            <w:vAlign w:val="center"/>
          </w:tcPr>
          <w:p w14:paraId="19440DD5">
            <w:pPr>
              <w:spacing w:line="400" w:lineRule="exact"/>
              <w:jc w:val="center"/>
              <w:rPr>
                <w:rFonts w:hint="default" w:ascii="Times New Roman" w:hAnsi="Times New Roman" w:eastAsia="仿宋_GB2312" w:cs="Times New Roman"/>
                <w:sz w:val="26"/>
                <w:szCs w:val="26"/>
                <w:vertAlign w:val="baseline"/>
              </w:rPr>
            </w:pPr>
          </w:p>
        </w:tc>
        <w:tc>
          <w:tcPr>
            <w:tcW w:w="2211" w:type="dxa"/>
            <w:noWrap w:val="0"/>
            <w:vAlign w:val="center"/>
          </w:tcPr>
          <w:p w14:paraId="498F2EC2">
            <w:pPr>
              <w:spacing w:line="400" w:lineRule="exact"/>
              <w:jc w:val="center"/>
              <w:rPr>
                <w:rFonts w:hint="default" w:ascii="Times New Roman" w:hAnsi="Times New Roman" w:eastAsia="仿宋_GB2312" w:cs="Times New Roman"/>
                <w:sz w:val="26"/>
                <w:szCs w:val="26"/>
                <w:vertAlign w:val="baseline"/>
              </w:rPr>
            </w:pPr>
          </w:p>
        </w:tc>
        <w:tc>
          <w:tcPr>
            <w:tcW w:w="1304" w:type="dxa"/>
            <w:noWrap w:val="0"/>
            <w:vAlign w:val="center"/>
          </w:tcPr>
          <w:p w14:paraId="4D220E20">
            <w:pPr>
              <w:spacing w:line="400" w:lineRule="exact"/>
              <w:jc w:val="center"/>
              <w:rPr>
                <w:rFonts w:hint="default" w:ascii="Times New Roman" w:hAnsi="Times New Roman" w:eastAsia="仿宋_GB2312" w:cs="Times New Roman"/>
                <w:sz w:val="26"/>
                <w:szCs w:val="26"/>
                <w:vertAlign w:val="baseline"/>
              </w:rPr>
            </w:pPr>
          </w:p>
        </w:tc>
        <w:tc>
          <w:tcPr>
            <w:tcW w:w="1656" w:type="dxa"/>
            <w:noWrap w:val="0"/>
            <w:vAlign w:val="center"/>
          </w:tcPr>
          <w:p w14:paraId="07B6923A">
            <w:pPr>
              <w:spacing w:line="400" w:lineRule="exact"/>
              <w:jc w:val="center"/>
              <w:rPr>
                <w:rFonts w:hint="default" w:ascii="Times New Roman" w:hAnsi="Times New Roman" w:eastAsia="仿宋_GB2312" w:cs="Times New Roman"/>
                <w:sz w:val="26"/>
                <w:szCs w:val="26"/>
                <w:vertAlign w:val="baseline"/>
              </w:rPr>
            </w:pPr>
          </w:p>
        </w:tc>
        <w:tc>
          <w:tcPr>
            <w:tcW w:w="6342" w:type="dxa"/>
            <w:noWrap w:val="0"/>
            <w:vAlign w:val="center"/>
          </w:tcPr>
          <w:p w14:paraId="31C04642">
            <w:pPr>
              <w:spacing w:line="400" w:lineRule="exact"/>
              <w:jc w:val="center"/>
              <w:rPr>
                <w:rFonts w:hint="default" w:ascii="Times New Roman" w:hAnsi="Times New Roman" w:eastAsia="仿宋_GB2312" w:cs="Times New Roman"/>
                <w:sz w:val="26"/>
                <w:szCs w:val="26"/>
                <w:vertAlign w:val="baseline"/>
              </w:rPr>
            </w:pPr>
          </w:p>
        </w:tc>
      </w:tr>
      <w:tr w14:paraId="5279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0F167DEC">
            <w:pPr>
              <w:spacing w:line="400" w:lineRule="exact"/>
              <w:jc w:val="center"/>
              <w:rPr>
                <w:rFonts w:hint="default" w:ascii="Times New Roman" w:hAnsi="Times New Roman" w:eastAsia="仿宋_GB2312" w:cs="Times New Roman"/>
                <w:sz w:val="26"/>
                <w:szCs w:val="26"/>
                <w:vertAlign w:val="baseline"/>
                <w:lang w:val="en-US" w:eastAsia="zh-CN"/>
              </w:rPr>
            </w:pPr>
            <w:r>
              <w:rPr>
                <w:rFonts w:hint="default" w:ascii="Times New Roman" w:hAnsi="Times New Roman" w:eastAsia="仿宋_GB2312" w:cs="Times New Roman"/>
                <w:sz w:val="26"/>
                <w:szCs w:val="26"/>
                <w:vertAlign w:val="baseline"/>
                <w:lang w:val="en-US" w:eastAsia="zh-CN"/>
              </w:rPr>
              <w:t>2</w:t>
            </w:r>
          </w:p>
        </w:tc>
        <w:tc>
          <w:tcPr>
            <w:tcW w:w="2157" w:type="dxa"/>
            <w:noWrap w:val="0"/>
            <w:vAlign w:val="center"/>
          </w:tcPr>
          <w:p w14:paraId="32C6777B">
            <w:pPr>
              <w:spacing w:line="400" w:lineRule="exact"/>
              <w:jc w:val="center"/>
              <w:rPr>
                <w:rFonts w:hint="default" w:ascii="Times New Roman" w:hAnsi="Times New Roman" w:eastAsia="仿宋_GB2312" w:cs="Times New Roman"/>
                <w:sz w:val="26"/>
                <w:szCs w:val="26"/>
                <w:vertAlign w:val="baseline"/>
              </w:rPr>
            </w:pPr>
          </w:p>
        </w:tc>
        <w:tc>
          <w:tcPr>
            <w:tcW w:w="2211" w:type="dxa"/>
            <w:noWrap w:val="0"/>
            <w:vAlign w:val="center"/>
          </w:tcPr>
          <w:p w14:paraId="3A57B99D">
            <w:pPr>
              <w:spacing w:line="400" w:lineRule="exact"/>
              <w:jc w:val="center"/>
              <w:rPr>
                <w:rFonts w:hint="default" w:ascii="Times New Roman" w:hAnsi="Times New Roman" w:eastAsia="仿宋_GB2312" w:cs="Times New Roman"/>
                <w:sz w:val="26"/>
                <w:szCs w:val="26"/>
                <w:vertAlign w:val="baseline"/>
              </w:rPr>
            </w:pPr>
          </w:p>
        </w:tc>
        <w:tc>
          <w:tcPr>
            <w:tcW w:w="1304" w:type="dxa"/>
            <w:noWrap w:val="0"/>
            <w:vAlign w:val="center"/>
          </w:tcPr>
          <w:p w14:paraId="448842D0">
            <w:pPr>
              <w:spacing w:line="400" w:lineRule="exact"/>
              <w:jc w:val="center"/>
              <w:rPr>
                <w:rFonts w:hint="default" w:ascii="Times New Roman" w:hAnsi="Times New Roman" w:eastAsia="仿宋_GB2312" w:cs="Times New Roman"/>
                <w:sz w:val="26"/>
                <w:szCs w:val="26"/>
                <w:vertAlign w:val="baseline"/>
              </w:rPr>
            </w:pPr>
          </w:p>
        </w:tc>
        <w:tc>
          <w:tcPr>
            <w:tcW w:w="1656" w:type="dxa"/>
            <w:noWrap w:val="0"/>
            <w:vAlign w:val="center"/>
          </w:tcPr>
          <w:p w14:paraId="52330B1F">
            <w:pPr>
              <w:spacing w:line="400" w:lineRule="exact"/>
              <w:jc w:val="center"/>
              <w:rPr>
                <w:rFonts w:hint="default" w:ascii="Times New Roman" w:hAnsi="Times New Roman" w:eastAsia="仿宋_GB2312" w:cs="Times New Roman"/>
                <w:sz w:val="26"/>
                <w:szCs w:val="26"/>
                <w:vertAlign w:val="baseline"/>
              </w:rPr>
            </w:pPr>
          </w:p>
        </w:tc>
        <w:tc>
          <w:tcPr>
            <w:tcW w:w="6342" w:type="dxa"/>
            <w:noWrap w:val="0"/>
            <w:vAlign w:val="center"/>
          </w:tcPr>
          <w:p w14:paraId="56AA68EC">
            <w:pPr>
              <w:spacing w:line="400" w:lineRule="exact"/>
              <w:jc w:val="center"/>
              <w:rPr>
                <w:rFonts w:hint="default" w:ascii="Times New Roman" w:hAnsi="Times New Roman" w:eastAsia="仿宋_GB2312" w:cs="Times New Roman"/>
                <w:sz w:val="26"/>
                <w:szCs w:val="26"/>
                <w:vertAlign w:val="baseline"/>
              </w:rPr>
            </w:pPr>
          </w:p>
        </w:tc>
      </w:tr>
      <w:tr w14:paraId="4AC26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4A949CA2">
            <w:pPr>
              <w:spacing w:line="400" w:lineRule="exact"/>
              <w:jc w:val="center"/>
              <w:rPr>
                <w:rFonts w:hint="default" w:ascii="Times New Roman" w:hAnsi="Times New Roman" w:eastAsia="仿宋_GB2312" w:cs="Times New Roman"/>
                <w:sz w:val="26"/>
                <w:szCs w:val="26"/>
                <w:vertAlign w:val="baseline"/>
                <w:lang w:val="en-US" w:eastAsia="zh-CN"/>
              </w:rPr>
            </w:pPr>
            <w:r>
              <w:rPr>
                <w:rFonts w:hint="default" w:ascii="Times New Roman" w:hAnsi="Times New Roman" w:eastAsia="仿宋_GB2312" w:cs="Times New Roman"/>
                <w:sz w:val="26"/>
                <w:szCs w:val="26"/>
                <w:vertAlign w:val="baseline"/>
                <w:lang w:val="en-US" w:eastAsia="zh-CN"/>
              </w:rPr>
              <w:t>4</w:t>
            </w:r>
          </w:p>
        </w:tc>
        <w:tc>
          <w:tcPr>
            <w:tcW w:w="2157" w:type="dxa"/>
            <w:noWrap w:val="0"/>
            <w:vAlign w:val="center"/>
          </w:tcPr>
          <w:p w14:paraId="115352FE">
            <w:pPr>
              <w:spacing w:line="400" w:lineRule="exact"/>
              <w:jc w:val="center"/>
              <w:rPr>
                <w:rFonts w:hint="default" w:ascii="Times New Roman" w:hAnsi="Times New Roman" w:eastAsia="仿宋_GB2312" w:cs="Times New Roman"/>
                <w:sz w:val="26"/>
                <w:szCs w:val="26"/>
                <w:vertAlign w:val="baseline"/>
              </w:rPr>
            </w:pPr>
          </w:p>
        </w:tc>
        <w:tc>
          <w:tcPr>
            <w:tcW w:w="2211" w:type="dxa"/>
            <w:noWrap w:val="0"/>
            <w:vAlign w:val="center"/>
          </w:tcPr>
          <w:p w14:paraId="674991AD">
            <w:pPr>
              <w:spacing w:line="400" w:lineRule="exact"/>
              <w:jc w:val="center"/>
              <w:rPr>
                <w:rFonts w:hint="default" w:ascii="Times New Roman" w:hAnsi="Times New Roman" w:eastAsia="仿宋_GB2312" w:cs="Times New Roman"/>
                <w:sz w:val="26"/>
                <w:szCs w:val="26"/>
                <w:vertAlign w:val="baseline"/>
              </w:rPr>
            </w:pPr>
          </w:p>
        </w:tc>
        <w:tc>
          <w:tcPr>
            <w:tcW w:w="1304" w:type="dxa"/>
            <w:noWrap w:val="0"/>
            <w:vAlign w:val="center"/>
          </w:tcPr>
          <w:p w14:paraId="7C15D458">
            <w:pPr>
              <w:spacing w:line="400" w:lineRule="exact"/>
              <w:jc w:val="center"/>
              <w:rPr>
                <w:rFonts w:hint="default" w:ascii="Times New Roman" w:hAnsi="Times New Roman" w:eastAsia="仿宋_GB2312" w:cs="Times New Roman"/>
                <w:sz w:val="26"/>
                <w:szCs w:val="26"/>
                <w:vertAlign w:val="baseline"/>
              </w:rPr>
            </w:pPr>
          </w:p>
        </w:tc>
        <w:tc>
          <w:tcPr>
            <w:tcW w:w="1656" w:type="dxa"/>
            <w:noWrap w:val="0"/>
            <w:vAlign w:val="center"/>
          </w:tcPr>
          <w:p w14:paraId="496B6B77">
            <w:pPr>
              <w:spacing w:line="400" w:lineRule="exact"/>
              <w:jc w:val="center"/>
              <w:rPr>
                <w:rFonts w:hint="default" w:ascii="Times New Roman" w:hAnsi="Times New Roman" w:eastAsia="仿宋_GB2312" w:cs="Times New Roman"/>
                <w:sz w:val="26"/>
                <w:szCs w:val="26"/>
                <w:vertAlign w:val="baseline"/>
              </w:rPr>
            </w:pPr>
          </w:p>
        </w:tc>
        <w:tc>
          <w:tcPr>
            <w:tcW w:w="6342" w:type="dxa"/>
            <w:noWrap w:val="0"/>
            <w:vAlign w:val="center"/>
          </w:tcPr>
          <w:p w14:paraId="0EDAADCB">
            <w:pPr>
              <w:spacing w:line="400" w:lineRule="exact"/>
              <w:jc w:val="center"/>
              <w:rPr>
                <w:rFonts w:hint="default" w:ascii="Times New Roman" w:hAnsi="Times New Roman" w:eastAsia="仿宋_GB2312" w:cs="Times New Roman"/>
                <w:sz w:val="26"/>
                <w:szCs w:val="26"/>
                <w:vertAlign w:val="baseline"/>
              </w:rPr>
            </w:pPr>
          </w:p>
        </w:tc>
      </w:tr>
      <w:tr w14:paraId="4EB6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27591E43">
            <w:pPr>
              <w:spacing w:line="400" w:lineRule="exact"/>
              <w:jc w:val="center"/>
              <w:rPr>
                <w:rFonts w:hint="default" w:ascii="Times New Roman" w:hAnsi="Times New Roman" w:eastAsia="仿宋_GB2312" w:cs="Times New Roman"/>
                <w:sz w:val="26"/>
                <w:szCs w:val="26"/>
                <w:vertAlign w:val="baseline"/>
                <w:lang w:val="en-US" w:eastAsia="zh-CN"/>
              </w:rPr>
            </w:pPr>
            <w:r>
              <w:rPr>
                <w:rFonts w:hint="default" w:ascii="Times New Roman" w:hAnsi="Times New Roman" w:eastAsia="仿宋_GB2312" w:cs="Times New Roman"/>
                <w:sz w:val="26"/>
                <w:szCs w:val="26"/>
                <w:vertAlign w:val="baseline"/>
                <w:lang w:val="en-US" w:eastAsia="zh-CN"/>
              </w:rPr>
              <w:t>5</w:t>
            </w:r>
          </w:p>
        </w:tc>
        <w:tc>
          <w:tcPr>
            <w:tcW w:w="2157" w:type="dxa"/>
            <w:noWrap w:val="0"/>
            <w:vAlign w:val="center"/>
          </w:tcPr>
          <w:p w14:paraId="23A39519">
            <w:pPr>
              <w:spacing w:line="400" w:lineRule="exact"/>
              <w:jc w:val="center"/>
              <w:rPr>
                <w:rFonts w:hint="default" w:ascii="Times New Roman" w:hAnsi="Times New Roman" w:eastAsia="仿宋_GB2312" w:cs="Times New Roman"/>
                <w:sz w:val="26"/>
                <w:szCs w:val="26"/>
                <w:vertAlign w:val="baseline"/>
              </w:rPr>
            </w:pPr>
          </w:p>
        </w:tc>
        <w:tc>
          <w:tcPr>
            <w:tcW w:w="2211" w:type="dxa"/>
            <w:noWrap w:val="0"/>
            <w:vAlign w:val="center"/>
          </w:tcPr>
          <w:p w14:paraId="4DF36695">
            <w:pPr>
              <w:spacing w:line="400" w:lineRule="exact"/>
              <w:jc w:val="center"/>
              <w:rPr>
                <w:rFonts w:hint="default" w:ascii="Times New Roman" w:hAnsi="Times New Roman" w:eastAsia="仿宋_GB2312" w:cs="Times New Roman"/>
                <w:sz w:val="26"/>
                <w:szCs w:val="26"/>
                <w:vertAlign w:val="baseline"/>
              </w:rPr>
            </w:pPr>
          </w:p>
        </w:tc>
        <w:tc>
          <w:tcPr>
            <w:tcW w:w="1304" w:type="dxa"/>
            <w:noWrap w:val="0"/>
            <w:vAlign w:val="center"/>
          </w:tcPr>
          <w:p w14:paraId="685E521E">
            <w:pPr>
              <w:spacing w:line="400" w:lineRule="exact"/>
              <w:jc w:val="center"/>
              <w:rPr>
                <w:rFonts w:hint="default" w:ascii="Times New Roman" w:hAnsi="Times New Roman" w:eastAsia="仿宋_GB2312" w:cs="Times New Roman"/>
                <w:sz w:val="26"/>
                <w:szCs w:val="26"/>
                <w:vertAlign w:val="baseline"/>
              </w:rPr>
            </w:pPr>
          </w:p>
        </w:tc>
        <w:tc>
          <w:tcPr>
            <w:tcW w:w="1656" w:type="dxa"/>
            <w:noWrap w:val="0"/>
            <w:vAlign w:val="center"/>
          </w:tcPr>
          <w:p w14:paraId="62C3331F">
            <w:pPr>
              <w:spacing w:line="400" w:lineRule="exact"/>
              <w:jc w:val="center"/>
              <w:rPr>
                <w:rFonts w:hint="default" w:ascii="Times New Roman" w:hAnsi="Times New Roman" w:eastAsia="仿宋_GB2312" w:cs="Times New Roman"/>
                <w:sz w:val="26"/>
                <w:szCs w:val="26"/>
                <w:vertAlign w:val="baseline"/>
              </w:rPr>
            </w:pPr>
          </w:p>
        </w:tc>
        <w:tc>
          <w:tcPr>
            <w:tcW w:w="6342" w:type="dxa"/>
            <w:noWrap w:val="0"/>
            <w:vAlign w:val="center"/>
          </w:tcPr>
          <w:p w14:paraId="466B728E">
            <w:pPr>
              <w:spacing w:line="400" w:lineRule="exact"/>
              <w:jc w:val="center"/>
              <w:rPr>
                <w:rFonts w:hint="default" w:ascii="Times New Roman" w:hAnsi="Times New Roman" w:eastAsia="仿宋_GB2312" w:cs="Times New Roman"/>
                <w:sz w:val="26"/>
                <w:szCs w:val="26"/>
                <w:vertAlign w:val="baseline"/>
              </w:rPr>
            </w:pPr>
          </w:p>
        </w:tc>
      </w:tr>
      <w:tr w14:paraId="68C03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59CB876B">
            <w:pPr>
              <w:spacing w:line="400" w:lineRule="exact"/>
              <w:jc w:val="center"/>
              <w:rPr>
                <w:rFonts w:hint="default" w:ascii="Times New Roman" w:hAnsi="Times New Roman" w:eastAsia="仿宋_GB2312" w:cs="Times New Roman"/>
                <w:sz w:val="26"/>
                <w:szCs w:val="26"/>
                <w:vertAlign w:val="baseline"/>
                <w:lang w:eastAsia="zh-CN"/>
              </w:rPr>
            </w:pPr>
            <w:r>
              <w:rPr>
                <w:rFonts w:hint="default" w:ascii="Times New Roman" w:hAnsi="Times New Roman" w:eastAsia="仿宋_GB2312" w:cs="Times New Roman"/>
                <w:sz w:val="26"/>
                <w:szCs w:val="26"/>
                <w:vertAlign w:val="baseline"/>
                <w:lang w:eastAsia="zh-CN"/>
              </w:rPr>
              <w:t>…</w:t>
            </w:r>
          </w:p>
        </w:tc>
        <w:tc>
          <w:tcPr>
            <w:tcW w:w="2157" w:type="dxa"/>
            <w:noWrap w:val="0"/>
            <w:vAlign w:val="center"/>
          </w:tcPr>
          <w:p w14:paraId="18445183">
            <w:pPr>
              <w:spacing w:line="400" w:lineRule="exact"/>
              <w:jc w:val="center"/>
              <w:rPr>
                <w:rFonts w:hint="default" w:ascii="Times New Roman" w:hAnsi="Times New Roman" w:eastAsia="仿宋_GB2312" w:cs="Times New Roman"/>
                <w:sz w:val="26"/>
                <w:szCs w:val="26"/>
                <w:vertAlign w:val="baseline"/>
              </w:rPr>
            </w:pPr>
          </w:p>
        </w:tc>
        <w:tc>
          <w:tcPr>
            <w:tcW w:w="2211" w:type="dxa"/>
            <w:noWrap w:val="0"/>
            <w:vAlign w:val="center"/>
          </w:tcPr>
          <w:p w14:paraId="53293918">
            <w:pPr>
              <w:spacing w:line="400" w:lineRule="exact"/>
              <w:jc w:val="center"/>
              <w:rPr>
                <w:rFonts w:hint="default" w:ascii="Times New Roman" w:hAnsi="Times New Roman" w:eastAsia="仿宋_GB2312" w:cs="Times New Roman"/>
                <w:sz w:val="26"/>
                <w:szCs w:val="26"/>
                <w:vertAlign w:val="baseline"/>
              </w:rPr>
            </w:pPr>
          </w:p>
        </w:tc>
        <w:tc>
          <w:tcPr>
            <w:tcW w:w="1304" w:type="dxa"/>
            <w:noWrap w:val="0"/>
            <w:vAlign w:val="center"/>
          </w:tcPr>
          <w:p w14:paraId="33B09DA1">
            <w:pPr>
              <w:spacing w:line="400" w:lineRule="exact"/>
              <w:jc w:val="center"/>
              <w:rPr>
                <w:rFonts w:hint="default" w:ascii="Times New Roman" w:hAnsi="Times New Roman" w:eastAsia="仿宋_GB2312" w:cs="Times New Roman"/>
                <w:sz w:val="26"/>
                <w:szCs w:val="26"/>
                <w:vertAlign w:val="baseline"/>
              </w:rPr>
            </w:pPr>
          </w:p>
        </w:tc>
        <w:tc>
          <w:tcPr>
            <w:tcW w:w="1656" w:type="dxa"/>
            <w:noWrap w:val="0"/>
            <w:vAlign w:val="center"/>
          </w:tcPr>
          <w:p w14:paraId="03A3A512">
            <w:pPr>
              <w:spacing w:line="400" w:lineRule="exact"/>
              <w:jc w:val="center"/>
              <w:rPr>
                <w:rFonts w:hint="default" w:ascii="Times New Roman" w:hAnsi="Times New Roman" w:eastAsia="仿宋_GB2312" w:cs="Times New Roman"/>
                <w:sz w:val="26"/>
                <w:szCs w:val="26"/>
                <w:vertAlign w:val="baseline"/>
              </w:rPr>
            </w:pPr>
          </w:p>
        </w:tc>
        <w:tc>
          <w:tcPr>
            <w:tcW w:w="6342" w:type="dxa"/>
            <w:noWrap w:val="0"/>
            <w:vAlign w:val="center"/>
          </w:tcPr>
          <w:p w14:paraId="1C179DF2">
            <w:pPr>
              <w:spacing w:line="400" w:lineRule="exact"/>
              <w:jc w:val="center"/>
              <w:rPr>
                <w:rFonts w:hint="default" w:ascii="Times New Roman" w:hAnsi="Times New Roman" w:eastAsia="仿宋_GB2312" w:cs="Times New Roman"/>
                <w:sz w:val="26"/>
                <w:szCs w:val="26"/>
                <w:vertAlign w:val="baseline"/>
              </w:rPr>
            </w:pPr>
          </w:p>
        </w:tc>
      </w:tr>
    </w:tbl>
    <w:p w14:paraId="5A44199A">
      <w:pPr>
        <w:numPr>
          <w:ilvl w:val="0"/>
          <w:numId w:val="0"/>
        </w:numPr>
        <w:tabs>
          <w:tab w:val="left" w:pos="10710"/>
        </w:tabs>
        <w:ind w:left="720" w:hanging="720" w:hangingChars="3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注：1.“控股情况”请根据申报企业是否与已认定专精特新“小巨人”企业存在控股关系（持股/被持股比例超过50%），填写“有”</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或“无”。</w:t>
      </w:r>
    </w:p>
    <w:p w14:paraId="122FF63A">
      <w:pPr>
        <w:pStyle w:val="2"/>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    2.“同集团内企业情况”请根据申报企业同一集团是否有其他生产相似产品企业也参与申报或已获得专精特新“小巨人”企业称</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 xml:space="preserve">     号认定，填写“有申报”、“有认定”或“无”。</w:t>
      </w:r>
    </w:p>
    <w:p w14:paraId="2909AD2B">
      <w:pPr>
        <w:rPr>
          <w:rFonts w:hint="default" w:ascii="Times New Roman" w:hAnsi="Times New Roman" w:cs="Times New Roman"/>
        </w:rPr>
      </w:pPr>
    </w:p>
    <w:p w14:paraId="3E27BC11">
      <w:pPr>
        <w:pStyle w:val="2"/>
        <w:rPr>
          <w:rFonts w:hint="default" w:ascii="Times New Roman" w:hAnsi="Times New Roman" w:cs="Times New Roman"/>
        </w:rPr>
      </w:pPr>
    </w:p>
    <w:p w14:paraId="68711147">
      <w:pPr>
        <w:pStyle w:val="4"/>
        <w:rPr>
          <w:rFonts w:hint="default" w:ascii="Times New Roman" w:hAnsi="Times New Roman" w:cs="Times New Roman"/>
        </w:rPr>
      </w:pPr>
    </w:p>
    <w:p w14:paraId="332733CA">
      <w:pPr>
        <w:tabs>
          <w:tab w:val="left" w:pos="10710"/>
        </w:tabs>
        <w:rPr>
          <w:rFonts w:hint="default" w:ascii="Times New Roman" w:hAnsi="Times New Roman" w:eastAsia="黑体" w:cs="Times New Roman"/>
          <w:sz w:val="32"/>
          <w:szCs w:val="32"/>
          <w:lang w:bidi="ar-SA"/>
        </w:rPr>
        <w:sectPr>
          <w:pgSz w:w="16838" w:h="11906" w:orient="landscape"/>
          <w:pgMar w:top="2098" w:right="1247" w:bottom="1417" w:left="1587" w:header="851" w:footer="992" w:gutter="0"/>
          <w:pgNumType w:fmt="numberInDash"/>
          <w:cols w:space="720" w:num="1"/>
          <w:docGrid w:type="lines" w:linePitch="312" w:charSpace="0"/>
        </w:sectPr>
      </w:pPr>
    </w:p>
    <w:p w14:paraId="0F683797">
      <w:pPr>
        <w:tabs>
          <w:tab w:val="left" w:pos="10710"/>
        </w:tabs>
        <w:rPr>
          <w:rFonts w:hint="default" w:ascii="Times New Roman" w:hAnsi="Times New Roman" w:eastAsia="黑体" w:cs="Times New Roman"/>
          <w:sz w:val="32"/>
          <w:szCs w:val="32"/>
          <w:lang w:eastAsia="zh-CN" w:bidi="ar-SA"/>
        </w:rPr>
      </w:pPr>
      <w:r>
        <w:rPr>
          <w:rFonts w:hint="default" w:ascii="Times New Roman" w:hAnsi="Times New Roman" w:eastAsia="黑体" w:cs="Times New Roman"/>
          <w:sz w:val="32"/>
          <w:szCs w:val="32"/>
          <w:lang w:bidi="ar-SA"/>
        </w:rPr>
        <w:t>附件</w:t>
      </w:r>
      <w:r>
        <w:rPr>
          <w:rFonts w:hint="default" w:ascii="Times New Roman" w:hAnsi="Times New Roman" w:eastAsia="黑体" w:cs="Times New Roman"/>
          <w:sz w:val="32"/>
          <w:szCs w:val="32"/>
          <w:lang w:val="en-US" w:eastAsia="zh-CN" w:bidi="ar-SA"/>
        </w:rPr>
        <w:t>4</w:t>
      </w:r>
    </w:p>
    <w:p w14:paraId="7689ACFF">
      <w:pPr>
        <w:jc w:val="center"/>
        <w:rPr>
          <w:rFonts w:hint="default" w:ascii="Times New Roman" w:hAnsi="Times New Roman" w:eastAsia="方正小标宋简体" w:cs="Times New Roman"/>
          <w:sz w:val="40"/>
          <w:szCs w:val="40"/>
          <w:lang w:bidi="ar-SA"/>
        </w:rPr>
      </w:pPr>
      <w:r>
        <w:rPr>
          <w:rFonts w:hint="default" w:ascii="Times New Roman" w:hAnsi="Times New Roman" w:eastAsia="方正小标宋简体" w:cs="Times New Roman"/>
          <w:sz w:val="40"/>
          <w:szCs w:val="40"/>
        </w:rPr>
        <w:t>专精特新“小巨人”企业复核情况汇总表</w:t>
      </w:r>
    </w:p>
    <w:p w14:paraId="0F768ABB">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default" w:ascii="Times New Roman" w:hAnsi="Times New Roman" w:eastAsia="方正小标宋简体" w:cs="Times New Roman"/>
          <w:sz w:val="36"/>
          <w:szCs w:val="36"/>
          <w:lang w:eastAsia="zh-CN" w:bidi="ar-SA"/>
        </w:rPr>
      </w:pPr>
    </w:p>
    <w:p w14:paraId="67B0F54D">
      <w:pPr>
        <w:jc w:val="both"/>
        <w:rPr>
          <w:rFonts w:hint="default" w:ascii="Times New Roman" w:hAnsi="Times New Roman" w:eastAsia="黑体" w:cs="Times New Roman"/>
          <w:sz w:val="32"/>
          <w:szCs w:val="32"/>
          <w:u w:val="single"/>
          <w:lang w:val="en-US" w:eastAsia="zh-CN" w:bidi="ar-SA"/>
        </w:rPr>
      </w:pPr>
      <w:r>
        <w:rPr>
          <w:rFonts w:hint="default" w:ascii="Times New Roman" w:hAnsi="Times New Roman" w:eastAsia="黑体" w:cs="Times New Roman"/>
          <w:sz w:val="32"/>
          <w:szCs w:val="32"/>
          <w:lang w:eastAsia="zh-CN" w:bidi="ar-SA"/>
        </w:rPr>
        <w:t>市州工信局（盖章）：</w:t>
      </w:r>
      <w:r>
        <w:rPr>
          <w:rFonts w:hint="default" w:ascii="Times New Roman" w:hAnsi="Times New Roman" w:eastAsia="黑体" w:cs="Times New Roman"/>
          <w:sz w:val="32"/>
          <w:szCs w:val="32"/>
          <w:u w:val="single"/>
          <w:lang w:val="en-US" w:eastAsia="zh-CN" w:bidi="ar-SA"/>
        </w:rPr>
        <w:t xml:space="preserve">                  </w:t>
      </w:r>
    </w:p>
    <w:tbl>
      <w:tblPr>
        <w:tblStyle w:val="7"/>
        <w:tblW w:w="50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683"/>
        <w:gridCol w:w="2479"/>
        <w:gridCol w:w="939"/>
        <w:gridCol w:w="1304"/>
        <w:gridCol w:w="4641"/>
        <w:gridCol w:w="862"/>
        <w:gridCol w:w="1706"/>
        <w:gridCol w:w="3"/>
      </w:tblGrid>
      <w:tr w14:paraId="761C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411" w:hRule="atLeast"/>
          <w:jc w:val="center"/>
        </w:trPr>
        <w:tc>
          <w:tcPr>
            <w:tcW w:w="721" w:type="dxa"/>
            <w:vMerge w:val="restart"/>
            <w:noWrap w:val="0"/>
            <w:vAlign w:val="center"/>
          </w:tcPr>
          <w:p w14:paraId="03E8721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6"/>
                <w:szCs w:val="26"/>
                <w:vertAlign w:val="baseline"/>
                <w:lang w:val="en-US" w:eastAsia="zh-CN"/>
              </w:rPr>
            </w:pPr>
            <w:r>
              <w:rPr>
                <w:rFonts w:hint="default" w:ascii="Times New Roman" w:hAnsi="Times New Roman" w:eastAsia="黑体" w:cs="Times New Roman"/>
                <w:sz w:val="26"/>
                <w:szCs w:val="26"/>
                <w:vertAlign w:val="baseline"/>
                <w:lang w:eastAsia="zh-CN"/>
              </w:rPr>
              <w:t>序号</w:t>
            </w:r>
          </w:p>
        </w:tc>
        <w:tc>
          <w:tcPr>
            <w:tcW w:w="1683" w:type="dxa"/>
            <w:vMerge w:val="restart"/>
            <w:noWrap w:val="0"/>
            <w:vAlign w:val="center"/>
          </w:tcPr>
          <w:p w14:paraId="06278CE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企业名称</w:t>
            </w:r>
          </w:p>
        </w:tc>
        <w:tc>
          <w:tcPr>
            <w:tcW w:w="2479" w:type="dxa"/>
            <w:vMerge w:val="restart"/>
            <w:noWrap w:val="0"/>
            <w:vAlign w:val="center"/>
          </w:tcPr>
          <w:p w14:paraId="2FB527D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主导产品名称</w:t>
            </w:r>
          </w:p>
          <w:p w14:paraId="6C84F76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val="en-US" w:eastAsia="zh-CN"/>
              </w:rPr>
            </w:pPr>
            <w:r>
              <w:rPr>
                <w:rFonts w:hint="default" w:ascii="Times New Roman" w:hAnsi="Times New Roman" w:eastAsia="黑体" w:cs="Times New Roman"/>
                <w:sz w:val="26"/>
                <w:szCs w:val="26"/>
                <w:vertAlign w:val="baseline"/>
                <w:lang w:eastAsia="zh-CN"/>
              </w:rPr>
              <w:t>（请勿填写英文）</w:t>
            </w:r>
          </w:p>
        </w:tc>
        <w:tc>
          <w:tcPr>
            <w:tcW w:w="939" w:type="dxa"/>
            <w:vMerge w:val="restart"/>
            <w:noWrap w:val="0"/>
            <w:vAlign w:val="center"/>
          </w:tcPr>
          <w:p w14:paraId="70C3824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控股情况</w:t>
            </w:r>
          </w:p>
        </w:tc>
        <w:tc>
          <w:tcPr>
            <w:tcW w:w="1304" w:type="dxa"/>
            <w:vMerge w:val="restart"/>
            <w:noWrap w:val="0"/>
            <w:vAlign w:val="center"/>
          </w:tcPr>
          <w:p w14:paraId="1372D76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同集团内</w:t>
            </w:r>
          </w:p>
          <w:p w14:paraId="7C56CBC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企业情况</w:t>
            </w:r>
          </w:p>
        </w:tc>
        <w:tc>
          <w:tcPr>
            <w:tcW w:w="4641" w:type="dxa"/>
            <w:vMerge w:val="restart"/>
            <w:noWrap w:val="0"/>
            <w:vAlign w:val="center"/>
          </w:tcPr>
          <w:p w14:paraId="3CA2B29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该企业</w:t>
            </w:r>
            <w:r>
              <w:rPr>
                <w:rFonts w:hint="eastAsia" w:eastAsia="黑体" w:cs="Times New Roman"/>
                <w:sz w:val="26"/>
                <w:szCs w:val="26"/>
                <w:vertAlign w:val="baseline"/>
                <w:lang w:eastAsia="zh-CN"/>
              </w:rPr>
              <w:t>产品、</w:t>
            </w:r>
            <w:r>
              <w:rPr>
                <w:rFonts w:hint="default" w:ascii="Times New Roman" w:hAnsi="Times New Roman" w:eastAsia="黑体" w:cs="Times New Roman"/>
                <w:sz w:val="26"/>
                <w:szCs w:val="26"/>
                <w:vertAlign w:val="baseline"/>
                <w:lang w:eastAsia="zh-CN"/>
              </w:rPr>
              <w:t>技术先进性的说明</w:t>
            </w:r>
          </w:p>
          <w:p w14:paraId="4943900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（不超过</w:t>
            </w:r>
            <w:r>
              <w:rPr>
                <w:rFonts w:hint="default" w:ascii="Times New Roman" w:hAnsi="Times New Roman" w:eastAsia="黑体" w:cs="Times New Roman"/>
                <w:sz w:val="26"/>
                <w:szCs w:val="26"/>
                <w:vertAlign w:val="baseline"/>
                <w:lang w:val="en-US" w:eastAsia="zh-CN"/>
              </w:rPr>
              <w:t>200字</w:t>
            </w:r>
            <w:r>
              <w:rPr>
                <w:rFonts w:hint="default" w:ascii="Times New Roman" w:hAnsi="Times New Roman" w:eastAsia="黑体" w:cs="Times New Roman"/>
                <w:sz w:val="26"/>
                <w:szCs w:val="26"/>
                <w:vertAlign w:val="baseline"/>
                <w:lang w:eastAsia="zh-CN"/>
              </w:rPr>
              <w:t>）</w:t>
            </w:r>
          </w:p>
        </w:tc>
        <w:tc>
          <w:tcPr>
            <w:tcW w:w="2568" w:type="dxa"/>
            <w:gridSpan w:val="2"/>
            <w:noWrap w:val="0"/>
            <w:vAlign w:val="center"/>
          </w:tcPr>
          <w:p w14:paraId="40ECABE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复核意见</w:t>
            </w:r>
          </w:p>
        </w:tc>
      </w:tr>
      <w:tr w14:paraId="69E6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21" w:type="dxa"/>
            <w:vMerge w:val="continue"/>
            <w:noWrap w:val="0"/>
            <w:vAlign w:val="center"/>
          </w:tcPr>
          <w:p w14:paraId="6FD946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6"/>
                <w:szCs w:val="26"/>
                <w:vertAlign w:val="baseline"/>
                <w:lang w:val="en-US" w:eastAsia="zh-CN"/>
              </w:rPr>
            </w:pPr>
          </w:p>
        </w:tc>
        <w:tc>
          <w:tcPr>
            <w:tcW w:w="1683" w:type="dxa"/>
            <w:vMerge w:val="continue"/>
            <w:noWrap w:val="0"/>
            <w:vAlign w:val="center"/>
          </w:tcPr>
          <w:p w14:paraId="2A0603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6"/>
                <w:szCs w:val="26"/>
                <w:vertAlign w:val="baseline"/>
              </w:rPr>
            </w:pPr>
          </w:p>
        </w:tc>
        <w:tc>
          <w:tcPr>
            <w:tcW w:w="2479" w:type="dxa"/>
            <w:vMerge w:val="continue"/>
            <w:noWrap w:val="0"/>
            <w:vAlign w:val="center"/>
          </w:tcPr>
          <w:p w14:paraId="58B13F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6"/>
                <w:szCs w:val="26"/>
                <w:vertAlign w:val="baseline"/>
              </w:rPr>
            </w:pPr>
          </w:p>
        </w:tc>
        <w:tc>
          <w:tcPr>
            <w:tcW w:w="939" w:type="dxa"/>
            <w:vMerge w:val="continue"/>
            <w:noWrap w:val="0"/>
            <w:vAlign w:val="center"/>
          </w:tcPr>
          <w:p w14:paraId="273942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6"/>
                <w:szCs w:val="26"/>
                <w:vertAlign w:val="baseline"/>
                <w:lang w:eastAsia="zh-CN"/>
              </w:rPr>
            </w:pPr>
          </w:p>
        </w:tc>
        <w:tc>
          <w:tcPr>
            <w:tcW w:w="1304" w:type="dxa"/>
            <w:vMerge w:val="continue"/>
            <w:noWrap w:val="0"/>
            <w:vAlign w:val="center"/>
          </w:tcPr>
          <w:p w14:paraId="5D6962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6"/>
                <w:szCs w:val="26"/>
                <w:vertAlign w:val="baseline"/>
              </w:rPr>
            </w:pPr>
          </w:p>
        </w:tc>
        <w:tc>
          <w:tcPr>
            <w:tcW w:w="4641" w:type="dxa"/>
            <w:vMerge w:val="continue"/>
            <w:noWrap w:val="0"/>
            <w:vAlign w:val="center"/>
          </w:tcPr>
          <w:p w14:paraId="145408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6"/>
                <w:szCs w:val="26"/>
                <w:vertAlign w:val="baseline"/>
              </w:rPr>
            </w:pPr>
          </w:p>
        </w:tc>
        <w:tc>
          <w:tcPr>
            <w:tcW w:w="862" w:type="dxa"/>
            <w:noWrap w:val="0"/>
            <w:vAlign w:val="center"/>
          </w:tcPr>
          <w:p w14:paraId="69D29C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6"/>
                <w:szCs w:val="26"/>
                <w:vertAlign w:val="baseline"/>
                <w:lang w:eastAsia="zh-CN"/>
              </w:rPr>
            </w:pPr>
            <w:r>
              <w:rPr>
                <w:rFonts w:hint="default" w:ascii="Times New Roman" w:hAnsi="Times New Roman" w:eastAsia="仿宋_GB2312" w:cs="Times New Roman"/>
                <w:sz w:val="26"/>
                <w:szCs w:val="26"/>
                <w:vertAlign w:val="baseline"/>
                <w:lang w:eastAsia="zh-CN"/>
              </w:rPr>
              <w:t>是否</w:t>
            </w:r>
          </w:p>
          <w:p w14:paraId="04C7C1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6"/>
                <w:szCs w:val="26"/>
                <w:vertAlign w:val="baseline"/>
                <w:lang w:eastAsia="zh-CN"/>
              </w:rPr>
            </w:pPr>
            <w:r>
              <w:rPr>
                <w:rFonts w:hint="default" w:ascii="Times New Roman" w:hAnsi="Times New Roman" w:eastAsia="仿宋_GB2312" w:cs="Times New Roman"/>
                <w:sz w:val="26"/>
                <w:szCs w:val="26"/>
                <w:vertAlign w:val="baseline"/>
                <w:lang w:eastAsia="zh-CN"/>
              </w:rPr>
              <w:t>推荐</w:t>
            </w:r>
          </w:p>
        </w:tc>
        <w:tc>
          <w:tcPr>
            <w:tcW w:w="1709" w:type="dxa"/>
            <w:gridSpan w:val="2"/>
            <w:noWrap w:val="0"/>
            <w:vAlign w:val="center"/>
          </w:tcPr>
          <w:p w14:paraId="229B2E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6"/>
                <w:szCs w:val="26"/>
                <w:vertAlign w:val="baseline"/>
                <w:lang w:eastAsia="zh-CN"/>
              </w:rPr>
            </w:pPr>
            <w:r>
              <w:rPr>
                <w:rFonts w:hint="default" w:ascii="Times New Roman" w:hAnsi="Times New Roman" w:eastAsia="仿宋_GB2312" w:cs="Times New Roman"/>
                <w:sz w:val="26"/>
                <w:szCs w:val="26"/>
                <w:vertAlign w:val="baseline"/>
                <w:lang w:eastAsia="zh-CN"/>
              </w:rPr>
              <w:t>如不推荐，</w:t>
            </w:r>
          </w:p>
          <w:p w14:paraId="3F24BD2B">
            <w:r>
              <w:rPr>
                <w:rFonts w:hint="default" w:ascii="Times New Roman" w:hAnsi="Times New Roman" w:eastAsia="仿宋_GB2312" w:cs="Times New Roman"/>
                <w:sz w:val="26"/>
                <w:szCs w:val="26"/>
                <w:vertAlign w:val="baseline"/>
                <w:lang w:eastAsia="zh-CN"/>
              </w:rPr>
              <w:t>请</w:t>
            </w:r>
          </w:p>
          <w:p w14:paraId="0BDB30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6"/>
                <w:szCs w:val="26"/>
                <w:vertAlign w:val="baseline"/>
                <w:lang w:eastAsia="zh-CN"/>
              </w:rPr>
            </w:pPr>
            <w:r>
              <w:rPr>
                <w:rFonts w:hint="default" w:ascii="Times New Roman" w:hAnsi="Times New Roman" w:eastAsia="仿宋_GB2312" w:cs="Times New Roman"/>
                <w:sz w:val="26"/>
                <w:szCs w:val="26"/>
                <w:vertAlign w:val="baseline"/>
                <w:lang w:eastAsia="zh-CN"/>
              </w:rPr>
              <w:t>注明理由</w:t>
            </w:r>
          </w:p>
        </w:tc>
      </w:tr>
      <w:tr w14:paraId="05B1A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1" w:type="dxa"/>
            <w:noWrap w:val="0"/>
            <w:vAlign w:val="center"/>
          </w:tcPr>
          <w:p w14:paraId="06AA3494">
            <w:pPr>
              <w:spacing w:line="400" w:lineRule="exact"/>
              <w:jc w:val="center"/>
              <w:rPr>
                <w:rFonts w:hint="default" w:ascii="Times New Roman" w:hAnsi="Times New Roman" w:eastAsia="仿宋_GB2312" w:cs="Times New Roman"/>
                <w:sz w:val="26"/>
                <w:szCs w:val="26"/>
                <w:vertAlign w:val="baseline"/>
                <w:lang w:val="en-US" w:eastAsia="zh-CN"/>
              </w:rPr>
            </w:pPr>
            <w:r>
              <w:rPr>
                <w:rFonts w:hint="default" w:ascii="Times New Roman" w:hAnsi="Times New Roman" w:eastAsia="仿宋_GB2312" w:cs="Times New Roman"/>
                <w:sz w:val="26"/>
                <w:szCs w:val="26"/>
                <w:vertAlign w:val="baseline"/>
                <w:lang w:val="en-US" w:eastAsia="zh-CN"/>
              </w:rPr>
              <w:t>1</w:t>
            </w:r>
          </w:p>
        </w:tc>
        <w:tc>
          <w:tcPr>
            <w:tcW w:w="1683" w:type="dxa"/>
            <w:noWrap w:val="0"/>
            <w:vAlign w:val="center"/>
          </w:tcPr>
          <w:p w14:paraId="18F0A96C">
            <w:pPr>
              <w:spacing w:line="400" w:lineRule="exact"/>
              <w:jc w:val="center"/>
              <w:rPr>
                <w:rFonts w:hint="default" w:ascii="Times New Roman" w:hAnsi="Times New Roman" w:eastAsia="仿宋_GB2312" w:cs="Times New Roman"/>
                <w:sz w:val="26"/>
                <w:szCs w:val="26"/>
                <w:vertAlign w:val="baseline"/>
              </w:rPr>
            </w:pPr>
          </w:p>
        </w:tc>
        <w:tc>
          <w:tcPr>
            <w:tcW w:w="2479" w:type="dxa"/>
            <w:noWrap w:val="0"/>
            <w:vAlign w:val="center"/>
          </w:tcPr>
          <w:p w14:paraId="2870308B">
            <w:pPr>
              <w:spacing w:line="400" w:lineRule="exact"/>
              <w:jc w:val="center"/>
              <w:rPr>
                <w:rFonts w:hint="default" w:ascii="Times New Roman" w:hAnsi="Times New Roman" w:eastAsia="仿宋_GB2312" w:cs="Times New Roman"/>
                <w:sz w:val="26"/>
                <w:szCs w:val="26"/>
                <w:vertAlign w:val="baseline"/>
              </w:rPr>
            </w:pPr>
          </w:p>
        </w:tc>
        <w:tc>
          <w:tcPr>
            <w:tcW w:w="939" w:type="dxa"/>
            <w:noWrap w:val="0"/>
            <w:vAlign w:val="center"/>
          </w:tcPr>
          <w:p w14:paraId="172B28D6">
            <w:pPr>
              <w:spacing w:line="400" w:lineRule="exact"/>
              <w:jc w:val="center"/>
              <w:rPr>
                <w:rFonts w:hint="default" w:ascii="Times New Roman" w:hAnsi="Times New Roman" w:eastAsia="仿宋_GB2312" w:cs="Times New Roman"/>
                <w:sz w:val="26"/>
                <w:szCs w:val="26"/>
                <w:vertAlign w:val="baseline"/>
              </w:rPr>
            </w:pPr>
          </w:p>
        </w:tc>
        <w:tc>
          <w:tcPr>
            <w:tcW w:w="1304" w:type="dxa"/>
            <w:noWrap w:val="0"/>
            <w:vAlign w:val="center"/>
          </w:tcPr>
          <w:p w14:paraId="1325E208">
            <w:pPr>
              <w:spacing w:line="400" w:lineRule="exact"/>
              <w:jc w:val="center"/>
              <w:rPr>
                <w:rFonts w:hint="default" w:ascii="Times New Roman" w:hAnsi="Times New Roman" w:eastAsia="仿宋_GB2312" w:cs="Times New Roman"/>
                <w:sz w:val="26"/>
                <w:szCs w:val="26"/>
                <w:vertAlign w:val="baseline"/>
              </w:rPr>
            </w:pPr>
          </w:p>
        </w:tc>
        <w:tc>
          <w:tcPr>
            <w:tcW w:w="4641" w:type="dxa"/>
            <w:noWrap w:val="0"/>
            <w:vAlign w:val="center"/>
          </w:tcPr>
          <w:p w14:paraId="781678E1">
            <w:pPr>
              <w:spacing w:line="400" w:lineRule="exact"/>
              <w:jc w:val="center"/>
              <w:rPr>
                <w:rFonts w:hint="default" w:ascii="Times New Roman" w:hAnsi="Times New Roman" w:eastAsia="仿宋_GB2312" w:cs="Times New Roman"/>
                <w:sz w:val="26"/>
                <w:szCs w:val="26"/>
                <w:vertAlign w:val="baseline"/>
              </w:rPr>
            </w:pPr>
          </w:p>
        </w:tc>
        <w:tc>
          <w:tcPr>
            <w:tcW w:w="862" w:type="dxa"/>
            <w:noWrap w:val="0"/>
            <w:vAlign w:val="center"/>
          </w:tcPr>
          <w:p w14:paraId="2CF70E62">
            <w:pPr>
              <w:spacing w:line="400" w:lineRule="exact"/>
              <w:jc w:val="center"/>
              <w:rPr>
                <w:rFonts w:hint="default" w:ascii="Times New Roman" w:hAnsi="Times New Roman" w:eastAsia="仿宋_GB2312" w:cs="Times New Roman"/>
                <w:sz w:val="26"/>
                <w:szCs w:val="26"/>
                <w:vertAlign w:val="baseline"/>
              </w:rPr>
            </w:pPr>
          </w:p>
        </w:tc>
        <w:tc>
          <w:tcPr>
            <w:tcW w:w="1709" w:type="dxa"/>
            <w:gridSpan w:val="2"/>
            <w:noWrap w:val="0"/>
            <w:vAlign w:val="center"/>
          </w:tcPr>
          <w:p w14:paraId="1D5460FB">
            <w:pPr>
              <w:spacing w:line="400" w:lineRule="exact"/>
              <w:jc w:val="center"/>
              <w:rPr>
                <w:rFonts w:hint="default" w:ascii="Times New Roman" w:hAnsi="Times New Roman" w:eastAsia="仿宋_GB2312" w:cs="Times New Roman"/>
                <w:sz w:val="26"/>
                <w:szCs w:val="26"/>
                <w:vertAlign w:val="baseline"/>
              </w:rPr>
            </w:pPr>
          </w:p>
        </w:tc>
      </w:tr>
      <w:tr w14:paraId="2C6A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1" w:type="dxa"/>
            <w:noWrap w:val="0"/>
            <w:vAlign w:val="center"/>
          </w:tcPr>
          <w:p w14:paraId="0A5A6486">
            <w:pPr>
              <w:spacing w:line="400" w:lineRule="exact"/>
              <w:jc w:val="center"/>
              <w:rPr>
                <w:rFonts w:hint="default" w:ascii="Times New Roman" w:hAnsi="Times New Roman" w:eastAsia="仿宋_GB2312" w:cs="Times New Roman"/>
                <w:sz w:val="26"/>
                <w:szCs w:val="26"/>
                <w:vertAlign w:val="baseline"/>
                <w:lang w:val="en-US" w:eastAsia="zh-CN"/>
              </w:rPr>
            </w:pPr>
            <w:r>
              <w:rPr>
                <w:rFonts w:hint="default" w:ascii="Times New Roman" w:hAnsi="Times New Roman" w:eastAsia="仿宋_GB2312" w:cs="Times New Roman"/>
                <w:sz w:val="26"/>
                <w:szCs w:val="26"/>
                <w:vertAlign w:val="baseline"/>
                <w:lang w:val="en-US" w:eastAsia="zh-CN"/>
              </w:rPr>
              <w:t>2</w:t>
            </w:r>
          </w:p>
        </w:tc>
        <w:tc>
          <w:tcPr>
            <w:tcW w:w="1683" w:type="dxa"/>
            <w:noWrap w:val="0"/>
            <w:vAlign w:val="center"/>
          </w:tcPr>
          <w:p w14:paraId="1F895373">
            <w:pPr>
              <w:spacing w:line="400" w:lineRule="exact"/>
              <w:jc w:val="center"/>
              <w:rPr>
                <w:rFonts w:hint="default" w:ascii="Times New Roman" w:hAnsi="Times New Roman" w:eastAsia="仿宋_GB2312" w:cs="Times New Roman"/>
                <w:sz w:val="26"/>
                <w:szCs w:val="26"/>
                <w:vertAlign w:val="baseline"/>
              </w:rPr>
            </w:pPr>
          </w:p>
        </w:tc>
        <w:tc>
          <w:tcPr>
            <w:tcW w:w="2479" w:type="dxa"/>
            <w:noWrap w:val="0"/>
            <w:vAlign w:val="center"/>
          </w:tcPr>
          <w:p w14:paraId="0985CC66">
            <w:pPr>
              <w:spacing w:line="400" w:lineRule="exact"/>
              <w:jc w:val="center"/>
              <w:rPr>
                <w:rFonts w:hint="default" w:ascii="Times New Roman" w:hAnsi="Times New Roman" w:eastAsia="仿宋_GB2312" w:cs="Times New Roman"/>
                <w:sz w:val="26"/>
                <w:szCs w:val="26"/>
                <w:vertAlign w:val="baseline"/>
              </w:rPr>
            </w:pPr>
          </w:p>
        </w:tc>
        <w:tc>
          <w:tcPr>
            <w:tcW w:w="939" w:type="dxa"/>
            <w:noWrap w:val="0"/>
            <w:vAlign w:val="center"/>
          </w:tcPr>
          <w:p w14:paraId="65A3EC98">
            <w:pPr>
              <w:spacing w:line="400" w:lineRule="exact"/>
              <w:jc w:val="center"/>
              <w:rPr>
                <w:rFonts w:hint="default" w:ascii="Times New Roman" w:hAnsi="Times New Roman" w:eastAsia="仿宋_GB2312" w:cs="Times New Roman"/>
                <w:sz w:val="26"/>
                <w:szCs w:val="26"/>
                <w:vertAlign w:val="baseline"/>
              </w:rPr>
            </w:pPr>
          </w:p>
        </w:tc>
        <w:tc>
          <w:tcPr>
            <w:tcW w:w="1304" w:type="dxa"/>
            <w:noWrap w:val="0"/>
            <w:vAlign w:val="center"/>
          </w:tcPr>
          <w:p w14:paraId="3DDEEE94">
            <w:pPr>
              <w:spacing w:line="400" w:lineRule="exact"/>
              <w:jc w:val="center"/>
              <w:rPr>
                <w:rFonts w:hint="default" w:ascii="Times New Roman" w:hAnsi="Times New Roman" w:eastAsia="仿宋_GB2312" w:cs="Times New Roman"/>
                <w:sz w:val="26"/>
                <w:szCs w:val="26"/>
                <w:vertAlign w:val="baseline"/>
              </w:rPr>
            </w:pPr>
          </w:p>
        </w:tc>
        <w:tc>
          <w:tcPr>
            <w:tcW w:w="4641" w:type="dxa"/>
            <w:noWrap w:val="0"/>
            <w:vAlign w:val="center"/>
          </w:tcPr>
          <w:p w14:paraId="1C1FB891">
            <w:pPr>
              <w:spacing w:line="400" w:lineRule="exact"/>
              <w:jc w:val="center"/>
              <w:rPr>
                <w:rFonts w:hint="default" w:ascii="Times New Roman" w:hAnsi="Times New Roman" w:eastAsia="仿宋_GB2312" w:cs="Times New Roman"/>
                <w:sz w:val="26"/>
                <w:szCs w:val="26"/>
                <w:vertAlign w:val="baseline"/>
              </w:rPr>
            </w:pPr>
          </w:p>
        </w:tc>
        <w:tc>
          <w:tcPr>
            <w:tcW w:w="862" w:type="dxa"/>
            <w:noWrap w:val="0"/>
            <w:vAlign w:val="center"/>
          </w:tcPr>
          <w:p w14:paraId="58B1425D">
            <w:pPr>
              <w:spacing w:line="400" w:lineRule="exact"/>
              <w:jc w:val="center"/>
              <w:rPr>
                <w:rFonts w:hint="default" w:ascii="Times New Roman" w:hAnsi="Times New Roman" w:eastAsia="仿宋_GB2312" w:cs="Times New Roman"/>
                <w:sz w:val="26"/>
                <w:szCs w:val="26"/>
                <w:vertAlign w:val="baseline"/>
              </w:rPr>
            </w:pPr>
          </w:p>
        </w:tc>
        <w:tc>
          <w:tcPr>
            <w:tcW w:w="1709" w:type="dxa"/>
            <w:gridSpan w:val="2"/>
            <w:noWrap w:val="0"/>
            <w:vAlign w:val="center"/>
          </w:tcPr>
          <w:p w14:paraId="20BB8E06">
            <w:pPr>
              <w:spacing w:line="400" w:lineRule="exact"/>
              <w:jc w:val="center"/>
              <w:rPr>
                <w:rFonts w:hint="default" w:ascii="Times New Roman" w:hAnsi="Times New Roman" w:eastAsia="仿宋_GB2312" w:cs="Times New Roman"/>
                <w:sz w:val="26"/>
                <w:szCs w:val="26"/>
                <w:vertAlign w:val="baseline"/>
              </w:rPr>
            </w:pPr>
          </w:p>
        </w:tc>
      </w:tr>
      <w:tr w14:paraId="7232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1" w:type="dxa"/>
            <w:noWrap w:val="0"/>
            <w:vAlign w:val="center"/>
          </w:tcPr>
          <w:p w14:paraId="21999270">
            <w:pPr>
              <w:spacing w:line="400" w:lineRule="exact"/>
              <w:jc w:val="center"/>
              <w:rPr>
                <w:rFonts w:hint="default" w:ascii="Times New Roman" w:hAnsi="Times New Roman" w:eastAsia="仿宋_GB2312" w:cs="Times New Roman"/>
                <w:sz w:val="26"/>
                <w:szCs w:val="26"/>
                <w:vertAlign w:val="baseline"/>
                <w:lang w:val="en-US" w:eastAsia="zh-CN"/>
              </w:rPr>
            </w:pPr>
            <w:r>
              <w:rPr>
                <w:rFonts w:hint="default" w:ascii="Times New Roman" w:hAnsi="Times New Roman" w:eastAsia="仿宋_GB2312" w:cs="Times New Roman"/>
                <w:sz w:val="26"/>
                <w:szCs w:val="26"/>
                <w:vertAlign w:val="baseline"/>
                <w:lang w:val="en-US" w:eastAsia="zh-CN"/>
              </w:rPr>
              <w:t>3</w:t>
            </w:r>
          </w:p>
        </w:tc>
        <w:tc>
          <w:tcPr>
            <w:tcW w:w="1683" w:type="dxa"/>
            <w:noWrap w:val="0"/>
            <w:vAlign w:val="center"/>
          </w:tcPr>
          <w:p w14:paraId="02D516A8">
            <w:pPr>
              <w:spacing w:line="400" w:lineRule="exact"/>
              <w:jc w:val="center"/>
              <w:rPr>
                <w:rFonts w:hint="default" w:ascii="Times New Roman" w:hAnsi="Times New Roman" w:eastAsia="仿宋_GB2312" w:cs="Times New Roman"/>
                <w:sz w:val="26"/>
                <w:szCs w:val="26"/>
                <w:vertAlign w:val="baseline"/>
              </w:rPr>
            </w:pPr>
          </w:p>
        </w:tc>
        <w:tc>
          <w:tcPr>
            <w:tcW w:w="2479" w:type="dxa"/>
            <w:noWrap w:val="0"/>
            <w:vAlign w:val="center"/>
          </w:tcPr>
          <w:p w14:paraId="1BACF5B9">
            <w:pPr>
              <w:spacing w:line="400" w:lineRule="exact"/>
              <w:jc w:val="center"/>
              <w:rPr>
                <w:rFonts w:hint="default" w:ascii="Times New Roman" w:hAnsi="Times New Roman" w:eastAsia="仿宋_GB2312" w:cs="Times New Roman"/>
                <w:sz w:val="26"/>
                <w:szCs w:val="26"/>
                <w:vertAlign w:val="baseline"/>
              </w:rPr>
            </w:pPr>
          </w:p>
        </w:tc>
        <w:tc>
          <w:tcPr>
            <w:tcW w:w="939" w:type="dxa"/>
            <w:noWrap w:val="0"/>
            <w:vAlign w:val="center"/>
          </w:tcPr>
          <w:p w14:paraId="556549DB">
            <w:pPr>
              <w:spacing w:line="400" w:lineRule="exact"/>
              <w:jc w:val="center"/>
              <w:rPr>
                <w:rFonts w:hint="default" w:ascii="Times New Roman" w:hAnsi="Times New Roman" w:eastAsia="仿宋_GB2312" w:cs="Times New Roman"/>
                <w:sz w:val="26"/>
                <w:szCs w:val="26"/>
                <w:vertAlign w:val="baseline"/>
              </w:rPr>
            </w:pPr>
          </w:p>
        </w:tc>
        <w:tc>
          <w:tcPr>
            <w:tcW w:w="1304" w:type="dxa"/>
            <w:noWrap w:val="0"/>
            <w:vAlign w:val="center"/>
          </w:tcPr>
          <w:p w14:paraId="44E8281C">
            <w:pPr>
              <w:spacing w:line="400" w:lineRule="exact"/>
              <w:jc w:val="center"/>
              <w:rPr>
                <w:rFonts w:hint="default" w:ascii="Times New Roman" w:hAnsi="Times New Roman" w:eastAsia="仿宋_GB2312" w:cs="Times New Roman"/>
                <w:sz w:val="26"/>
                <w:szCs w:val="26"/>
                <w:vertAlign w:val="baseline"/>
              </w:rPr>
            </w:pPr>
          </w:p>
        </w:tc>
        <w:tc>
          <w:tcPr>
            <w:tcW w:w="4641" w:type="dxa"/>
            <w:noWrap w:val="0"/>
            <w:vAlign w:val="center"/>
          </w:tcPr>
          <w:p w14:paraId="56A027BA">
            <w:pPr>
              <w:spacing w:line="400" w:lineRule="exact"/>
              <w:jc w:val="center"/>
              <w:rPr>
                <w:rFonts w:hint="default" w:ascii="Times New Roman" w:hAnsi="Times New Roman" w:eastAsia="仿宋_GB2312" w:cs="Times New Roman"/>
                <w:sz w:val="26"/>
                <w:szCs w:val="26"/>
                <w:vertAlign w:val="baseline"/>
              </w:rPr>
            </w:pPr>
          </w:p>
        </w:tc>
        <w:tc>
          <w:tcPr>
            <w:tcW w:w="862" w:type="dxa"/>
            <w:noWrap w:val="0"/>
            <w:vAlign w:val="center"/>
          </w:tcPr>
          <w:p w14:paraId="36719DB8">
            <w:pPr>
              <w:spacing w:line="400" w:lineRule="exact"/>
              <w:jc w:val="center"/>
              <w:rPr>
                <w:rFonts w:hint="default" w:ascii="Times New Roman" w:hAnsi="Times New Roman" w:eastAsia="仿宋_GB2312" w:cs="Times New Roman"/>
                <w:sz w:val="26"/>
                <w:szCs w:val="26"/>
                <w:vertAlign w:val="baseline"/>
              </w:rPr>
            </w:pPr>
          </w:p>
        </w:tc>
        <w:tc>
          <w:tcPr>
            <w:tcW w:w="1709" w:type="dxa"/>
            <w:gridSpan w:val="2"/>
            <w:noWrap w:val="0"/>
            <w:vAlign w:val="center"/>
          </w:tcPr>
          <w:p w14:paraId="498459C4">
            <w:pPr>
              <w:spacing w:line="400" w:lineRule="exact"/>
              <w:jc w:val="center"/>
              <w:rPr>
                <w:rFonts w:hint="default" w:ascii="Times New Roman" w:hAnsi="Times New Roman" w:eastAsia="仿宋_GB2312" w:cs="Times New Roman"/>
                <w:sz w:val="26"/>
                <w:szCs w:val="26"/>
                <w:vertAlign w:val="baseline"/>
              </w:rPr>
            </w:pPr>
          </w:p>
        </w:tc>
      </w:tr>
      <w:tr w14:paraId="2998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21" w:type="dxa"/>
            <w:noWrap w:val="0"/>
            <w:vAlign w:val="center"/>
          </w:tcPr>
          <w:p w14:paraId="23B0275B">
            <w:pPr>
              <w:spacing w:line="400" w:lineRule="exact"/>
              <w:jc w:val="center"/>
              <w:rPr>
                <w:rFonts w:hint="default" w:ascii="Times New Roman" w:hAnsi="Times New Roman" w:eastAsia="仿宋_GB2312" w:cs="Times New Roman"/>
                <w:sz w:val="26"/>
                <w:szCs w:val="26"/>
                <w:vertAlign w:val="baseline"/>
                <w:lang w:val="en-US" w:eastAsia="zh-CN"/>
              </w:rPr>
            </w:pPr>
            <w:r>
              <w:rPr>
                <w:rFonts w:hint="default" w:ascii="Times New Roman" w:hAnsi="Times New Roman" w:eastAsia="仿宋_GB2312" w:cs="Times New Roman"/>
                <w:sz w:val="26"/>
                <w:szCs w:val="26"/>
                <w:vertAlign w:val="baseline"/>
                <w:lang w:val="en-US" w:eastAsia="zh-CN"/>
              </w:rPr>
              <w:t>4</w:t>
            </w:r>
          </w:p>
        </w:tc>
        <w:tc>
          <w:tcPr>
            <w:tcW w:w="1683" w:type="dxa"/>
            <w:noWrap w:val="0"/>
            <w:vAlign w:val="center"/>
          </w:tcPr>
          <w:p w14:paraId="6BF8BD70">
            <w:pPr>
              <w:spacing w:line="400" w:lineRule="exact"/>
              <w:jc w:val="center"/>
              <w:rPr>
                <w:rFonts w:hint="default" w:ascii="Times New Roman" w:hAnsi="Times New Roman" w:eastAsia="仿宋_GB2312" w:cs="Times New Roman"/>
                <w:sz w:val="26"/>
                <w:szCs w:val="26"/>
                <w:vertAlign w:val="baseline"/>
              </w:rPr>
            </w:pPr>
          </w:p>
        </w:tc>
        <w:tc>
          <w:tcPr>
            <w:tcW w:w="2479" w:type="dxa"/>
            <w:noWrap w:val="0"/>
            <w:vAlign w:val="center"/>
          </w:tcPr>
          <w:p w14:paraId="66ED1D79">
            <w:pPr>
              <w:spacing w:line="400" w:lineRule="exact"/>
              <w:jc w:val="center"/>
              <w:rPr>
                <w:rFonts w:hint="default" w:ascii="Times New Roman" w:hAnsi="Times New Roman" w:eastAsia="仿宋_GB2312" w:cs="Times New Roman"/>
                <w:sz w:val="26"/>
                <w:szCs w:val="26"/>
                <w:vertAlign w:val="baseline"/>
              </w:rPr>
            </w:pPr>
          </w:p>
        </w:tc>
        <w:tc>
          <w:tcPr>
            <w:tcW w:w="939" w:type="dxa"/>
            <w:noWrap w:val="0"/>
            <w:vAlign w:val="center"/>
          </w:tcPr>
          <w:p w14:paraId="61948855">
            <w:pPr>
              <w:spacing w:line="400" w:lineRule="exact"/>
              <w:jc w:val="center"/>
              <w:rPr>
                <w:rFonts w:hint="default" w:ascii="Times New Roman" w:hAnsi="Times New Roman" w:eastAsia="仿宋_GB2312" w:cs="Times New Roman"/>
                <w:sz w:val="26"/>
                <w:szCs w:val="26"/>
                <w:vertAlign w:val="baseline"/>
              </w:rPr>
            </w:pPr>
          </w:p>
        </w:tc>
        <w:tc>
          <w:tcPr>
            <w:tcW w:w="1304" w:type="dxa"/>
            <w:noWrap w:val="0"/>
            <w:vAlign w:val="center"/>
          </w:tcPr>
          <w:p w14:paraId="0BE06172">
            <w:pPr>
              <w:spacing w:line="400" w:lineRule="exact"/>
              <w:jc w:val="center"/>
              <w:rPr>
                <w:rFonts w:hint="default" w:ascii="Times New Roman" w:hAnsi="Times New Roman" w:eastAsia="仿宋_GB2312" w:cs="Times New Roman"/>
                <w:sz w:val="26"/>
                <w:szCs w:val="26"/>
                <w:vertAlign w:val="baseline"/>
              </w:rPr>
            </w:pPr>
          </w:p>
        </w:tc>
        <w:tc>
          <w:tcPr>
            <w:tcW w:w="4641" w:type="dxa"/>
            <w:noWrap w:val="0"/>
            <w:vAlign w:val="center"/>
          </w:tcPr>
          <w:p w14:paraId="0202FF3D">
            <w:pPr>
              <w:spacing w:line="400" w:lineRule="exact"/>
              <w:jc w:val="center"/>
              <w:rPr>
                <w:rFonts w:hint="default" w:ascii="Times New Roman" w:hAnsi="Times New Roman" w:eastAsia="仿宋_GB2312" w:cs="Times New Roman"/>
                <w:sz w:val="26"/>
                <w:szCs w:val="26"/>
                <w:vertAlign w:val="baseline"/>
              </w:rPr>
            </w:pPr>
          </w:p>
        </w:tc>
        <w:tc>
          <w:tcPr>
            <w:tcW w:w="862" w:type="dxa"/>
            <w:noWrap w:val="0"/>
            <w:vAlign w:val="center"/>
          </w:tcPr>
          <w:p w14:paraId="1C304A52">
            <w:pPr>
              <w:spacing w:line="400" w:lineRule="exact"/>
              <w:jc w:val="center"/>
              <w:rPr>
                <w:rFonts w:hint="default" w:ascii="Times New Roman" w:hAnsi="Times New Roman" w:eastAsia="仿宋_GB2312" w:cs="Times New Roman"/>
                <w:sz w:val="26"/>
                <w:szCs w:val="26"/>
                <w:vertAlign w:val="baseline"/>
              </w:rPr>
            </w:pPr>
          </w:p>
        </w:tc>
        <w:tc>
          <w:tcPr>
            <w:tcW w:w="1709" w:type="dxa"/>
            <w:gridSpan w:val="2"/>
            <w:noWrap w:val="0"/>
            <w:vAlign w:val="center"/>
          </w:tcPr>
          <w:p w14:paraId="18E0DB65">
            <w:pPr>
              <w:spacing w:line="400" w:lineRule="exact"/>
              <w:jc w:val="center"/>
              <w:rPr>
                <w:rFonts w:hint="default" w:ascii="Times New Roman" w:hAnsi="Times New Roman" w:eastAsia="仿宋_GB2312" w:cs="Times New Roman"/>
                <w:sz w:val="26"/>
                <w:szCs w:val="26"/>
                <w:vertAlign w:val="baseline"/>
              </w:rPr>
            </w:pPr>
          </w:p>
        </w:tc>
      </w:tr>
      <w:tr w14:paraId="3E504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1" w:type="dxa"/>
            <w:noWrap w:val="0"/>
            <w:vAlign w:val="center"/>
          </w:tcPr>
          <w:p w14:paraId="2B5B5EA2">
            <w:pPr>
              <w:spacing w:line="400" w:lineRule="exact"/>
              <w:jc w:val="center"/>
              <w:rPr>
                <w:rFonts w:hint="default" w:ascii="Times New Roman" w:hAnsi="Times New Roman" w:eastAsia="仿宋_GB2312" w:cs="Times New Roman"/>
                <w:sz w:val="26"/>
                <w:szCs w:val="26"/>
                <w:vertAlign w:val="baseline"/>
                <w:lang w:val="en-US" w:eastAsia="zh-CN"/>
              </w:rPr>
            </w:pPr>
            <w:r>
              <w:rPr>
                <w:rFonts w:hint="default" w:ascii="Times New Roman" w:hAnsi="Times New Roman" w:eastAsia="仿宋_GB2312" w:cs="Times New Roman"/>
                <w:sz w:val="26"/>
                <w:szCs w:val="26"/>
                <w:vertAlign w:val="baseline"/>
                <w:lang w:val="en-US" w:eastAsia="zh-CN"/>
              </w:rPr>
              <w:t>5</w:t>
            </w:r>
          </w:p>
        </w:tc>
        <w:tc>
          <w:tcPr>
            <w:tcW w:w="1683" w:type="dxa"/>
            <w:noWrap w:val="0"/>
            <w:vAlign w:val="center"/>
          </w:tcPr>
          <w:p w14:paraId="473F6ABC">
            <w:pPr>
              <w:spacing w:line="400" w:lineRule="exact"/>
              <w:jc w:val="center"/>
              <w:rPr>
                <w:rFonts w:hint="default" w:ascii="Times New Roman" w:hAnsi="Times New Roman" w:eastAsia="仿宋_GB2312" w:cs="Times New Roman"/>
                <w:sz w:val="26"/>
                <w:szCs w:val="26"/>
                <w:vertAlign w:val="baseline"/>
              </w:rPr>
            </w:pPr>
          </w:p>
        </w:tc>
        <w:tc>
          <w:tcPr>
            <w:tcW w:w="2479" w:type="dxa"/>
            <w:noWrap w:val="0"/>
            <w:vAlign w:val="center"/>
          </w:tcPr>
          <w:p w14:paraId="1B639828">
            <w:pPr>
              <w:spacing w:line="400" w:lineRule="exact"/>
              <w:jc w:val="center"/>
              <w:rPr>
                <w:rFonts w:hint="default" w:ascii="Times New Roman" w:hAnsi="Times New Roman" w:eastAsia="仿宋_GB2312" w:cs="Times New Roman"/>
                <w:sz w:val="26"/>
                <w:szCs w:val="26"/>
                <w:vertAlign w:val="baseline"/>
              </w:rPr>
            </w:pPr>
          </w:p>
        </w:tc>
        <w:tc>
          <w:tcPr>
            <w:tcW w:w="939" w:type="dxa"/>
            <w:noWrap w:val="0"/>
            <w:vAlign w:val="center"/>
          </w:tcPr>
          <w:p w14:paraId="2B438859">
            <w:pPr>
              <w:spacing w:line="400" w:lineRule="exact"/>
              <w:jc w:val="center"/>
              <w:rPr>
                <w:rFonts w:hint="default" w:ascii="Times New Roman" w:hAnsi="Times New Roman" w:eastAsia="仿宋_GB2312" w:cs="Times New Roman"/>
                <w:sz w:val="26"/>
                <w:szCs w:val="26"/>
                <w:vertAlign w:val="baseline"/>
              </w:rPr>
            </w:pPr>
          </w:p>
        </w:tc>
        <w:tc>
          <w:tcPr>
            <w:tcW w:w="1304" w:type="dxa"/>
            <w:noWrap w:val="0"/>
            <w:vAlign w:val="center"/>
          </w:tcPr>
          <w:p w14:paraId="518893CB">
            <w:pPr>
              <w:spacing w:line="400" w:lineRule="exact"/>
              <w:jc w:val="center"/>
              <w:rPr>
                <w:rFonts w:hint="default" w:ascii="Times New Roman" w:hAnsi="Times New Roman" w:eastAsia="仿宋_GB2312" w:cs="Times New Roman"/>
                <w:sz w:val="26"/>
                <w:szCs w:val="26"/>
                <w:vertAlign w:val="baseline"/>
              </w:rPr>
            </w:pPr>
          </w:p>
        </w:tc>
        <w:tc>
          <w:tcPr>
            <w:tcW w:w="4641" w:type="dxa"/>
            <w:noWrap w:val="0"/>
            <w:vAlign w:val="center"/>
          </w:tcPr>
          <w:p w14:paraId="66369EBD">
            <w:pPr>
              <w:spacing w:line="400" w:lineRule="exact"/>
              <w:jc w:val="center"/>
              <w:rPr>
                <w:rFonts w:hint="default" w:ascii="Times New Roman" w:hAnsi="Times New Roman" w:eastAsia="仿宋_GB2312" w:cs="Times New Roman"/>
                <w:sz w:val="26"/>
                <w:szCs w:val="26"/>
                <w:vertAlign w:val="baseline"/>
              </w:rPr>
            </w:pPr>
          </w:p>
        </w:tc>
        <w:tc>
          <w:tcPr>
            <w:tcW w:w="862" w:type="dxa"/>
            <w:noWrap w:val="0"/>
            <w:vAlign w:val="center"/>
          </w:tcPr>
          <w:p w14:paraId="213697E2">
            <w:pPr>
              <w:spacing w:line="400" w:lineRule="exact"/>
              <w:jc w:val="center"/>
              <w:rPr>
                <w:rFonts w:hint="default" w:ascii="Times New Roman" w:hAnsi="Times New Roman" w:eastAsia="仿宋_GB2312" w:cs="Times New Roman"/>
                <w:sz w:val="26"/>
                <w:szCs w:val="26"/>
                <w:vertAlign w:val="baseline"/>
              </w:rPr>
            </w:pPr>
          </w:p>
        </w:tc>
        <w:tc>
          <w:tcPr>
            <w:tcW w:w="1709" w:type="dxa"/>
            <w:gridSpan w:val="2"/>
            <w:noWrap w:val="0"/>
            <w:vAlign w:val="center"/>
          </w:tcPr>
          <w:p w14:paraId="3466D7B5">
            <w:pPr>
              <w:spacing w:line="400" w:lineRule="exact"/>
              <w:jc w:val="center"/>
              <w:rPr>
                <w:rFonts w:hint="default" w:ascii="Times New Roman" w:hAnsi="Times New Roman" w:eastAsia="仿宋_GB2312" w:cs="Times New Roman"/>
                <w:sz w:val="26"/>
                <w:szCs w:val="26"/>
                <w:vertAlign w:val="baseline"/>
              </w:rPr>
            </w:pPr>
          </w:p>
        </w:tc>
      </w:tr>
      <w:tr w14:paraId="6522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1" w:type="dxa"/>
            <w:noWrap w:val="0"/>
            <w:vAlign w:val="center"/>
          </w:tcPr>
          <w:p w14:paraId="2523D903">
            <w:pPr>
              <w:spacing w:line="400" w:lineRule="exact"/>
              <w:jc w:val="center"/>
              <w:rPr>
                <w:rFonts w:hint="default" w:ascii="Times New Roman" w:hAnsi="Times New Roman" w:eastAsia="仿宋_GB2312" w:cs="Times New Roman"/>
                <w:sz w:val="26"/>
                <w:szCs w:val="26"/>
                <w:vertAlign w:val="baseline"/>
                <w:lang w:eastAsia="zh-CN"/>
              </w:rPr>
            </w:pPr>
            <w:r>
              <w:rPr>
                <w:rFonts w:hint="default" w:ascii="Times New Roman" w:hAnsi="Times New Roman" w:eastAsia="仿宋_GB2312" w:cs="Times New Roman"/>
                <w:sz w:val="26"/>
                <w:szCs w:val="26"/>
                <w:vertAlign w:val="baseline"/>
                <w:lang w:eastAsia="zh-CN"/>
              </w:rPr>
              <w:t>…</w:t>
            </w:r>
          </w:p>
        </w:tc>
        <w:tc>
          <w:tcPr>
            <w:tcW w:w="1683" w:type="dxa"/>
            <w:noWrap w:val="0"/>
            <w:vAlign w:val="center"/>
          </w:tcPr>
          <w:p w14:paraId="011AB7E4">
            <w:pPr>
              <w:spacing w:line="400" w:lineRule="exact"/>
              <w:jc w:val="center"/>
              <w:rPr>
                <w:rFonts w:hint="default" w:ascii="Times New Roman" w:hAnsi="Times New Roman" w:eastAsia="仿宋_GB2312" w:cs="Times New Roman"/>
                <w:sz w:val="26"/>
                <w:szCs w:val="26"/>
                <w:vertAlign w:val="baseline"/>
              </w:rPr>
            </w:pPr>
          </w:p>
        </w:tc>
        <w:tc>
          <w:tcPr>
            <w:tcW w:w="2479" w:type="dxa"/>
            <w:noWrap w:val="0"/>
            <w:vAlign w:val="center"/>
          </w:tcPr>
          <w:p w14:paraId="4E7C1DFB">
            <w:pPr>
              <w:spacing w:line="400" w:lineRule="exact"/>
              <w:jc w:val="center"/>
              <w:rPr>
                <w:rFonts w:hint="default" w:ascii="Times New Roman" w:hAnsi="Times New Roman" w:eastAsia="仿宋_GB2312" w:cs="Times New Roman"/>
                <w:sz w:val="26"/>
                <w:szCs w:val="26"/>
                <w:vertAlign w:val="baseline"/>
              </w:rPr>
            </w:pPr>
          </w:p>
        </w:tc>
        <w:tc>
          <w:tcPr>
            <w:tcW w:w="939" w:type="dxa"/>
            <w:noWrap w:val="0"/>
            <w:vAlign w:val="center"/>
          </w:tcPr>
          <w:p w14:paraId="31A04877">
            <w:pPr>
              <w:spacing w:line="400" w:lineRule="exact"/>
              <w:jc w:val="center"/>
              <w:rPr>
                <w:rFonts w:hint="default" w:ascii="Times New Roman" w:hAnsi="Times New Roman" w:eastAsia="仿宋_GB2312" w:cs="Times New Roman"/>
                <w:sz w:val="26"/>
                <w:szCs w:val="26"/>
                <w:vertAlign w:val="baseline"/>
              </w:rPr>
            </w:pPr>
          </w:p>
        </w:tc>
        <w:tc>
          <w:tcPr>
            <w:tcW w:w="1304" w:type="dxa"/>
            <w:noWrap w:val="0"/>
            <w:vAlign w:val="center"/>
          </w:tcPr>
          <w:p w14:paraId="173C9974">
            <w:pPr>
              <w:spacing w:line="400" w:lineRule="exact"/>
              <w:jc w:val="center"/>
              <w:rPr>
                <w:rFonts w:hint="default" w:ascii="Times New Roman" w:hAnsi="Times New Roman" w:eastAsia="仿宋_GB2312" w:cs="Times New Roman"/>
                <w:sz w:val="26"/>
                <w:szCs w:val="26"/>
                <w:vertAlign w:val="baseline"/>
              </w:rPr>
            </w:pPr>
          </w:p>
        </w:tc>
        <w:tc>
          <w:tcPr>
            <w:tcW w:w="4641" w:type="dxa"/>
            <w:noWrap w:val="0"/>
            <w:vAlign w:val="center"/>
          </w:tcPr>
          <w:p w14:paraId="4B61B101">
            <w:pPr>
              <w:spacing w:line="400" w:lineRule="exact"/>
              <w:jc w:val="center"/>
              <w:rPr>
                <w:rFonts w:hint="default" w:ascii="Times New Roman" w:hAnsi="Times New Roman" w:eastAsia="仿宋_GB2312" w:cs="Times New Roman"/>
                <w:sz w:val="26"/>
                <w:szCs w:val="26"/>
                <w:vertAlign w:val="baseline"/>
              </w:rPr>
            </w:pPr>
          </w:p>
        </w:tc>
        <w:tc>
          <w:tcPr>
            <w:tcW w:w="862" w:type="dxa"/>
            <w:noWrap w:val="0"/>
            <w:vAlign w:val="center"/>
          </w:tcPr>
          <w:p w14:paraId="61DA4E4F">
            <w:pPr>
              <w:spacing w:line="400" w:lineRule="exact"/>
              <w:jc w:val="center"/>
              <w:rPr>
                <w:rFonts w:hint="default" w:ascii="Times New Roman" w:hAnsi="Times New Roman" w:eastAsia="仿宋_GB2312" w:cs="Times New Roman"/>
                <w:sz w:val="26"/>
                <w:szCs w:val="26"/>
                <w:vertAlign w:val="baseline"/>
              </w:rPr>
            </w:pPr>
          </w:p>
        </w:tc>
        <w:tc>
          <w:tcPr>
            <w:tcW w:w="1709" w:type="dxa"/>
            <w:gridSpan w:val="2"/>
            <w:noWrap w:val="0"/>
            <w:vAlign w:val="center"/>
          </w:tcPr>
          <w:p w14:paraId="22278CA6">
            <w:pPr>
              <w:spacing w:line="400" w:lineRule="exact"/>
              <w:jc w:val="center"/>
              <w:rPr>
                <w:rFonts w:hint="default" w:ascii="Times New Roman" w:hAnsi="Times New Roman" w:eastAsia="仿宋_GB2312" w:cs="Times New Roman"/>
                <w:sz w:val="26"/>
                <w:szCs w:val="26"/>
                <w:vertAlign w:val="baseline"/>
              </w:rPr>
            </w:pPr>
          </w:p>
        </w:tc>
      </w:tr>
    </w:tbl>
    <w:p w14:paraId="116C5E93">
      <w:pPr>
        <w:pStyle w:val="2"/>
        <w:ind w:left="720" w:hanging="720" w:hangingChars="3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注：1.“控股情况”请根据</w:t>
      </w:r>
      <w:r>
        <w:rPr>
          <w:rFonts w:hint="eastAsia" w:eastAsia="仿宋_GB2312" w:cs="Times New Roman"/>
          <w:sz w:val="24"/>
          <w:szCs w:val="24"/>
          <w:lang w:val="en-US" w:eastAsia="zh-CN"/>
        </w:rPr>
        <w:t>申报</w:t>
      </w:r>
      <w:r>
        <w:rPr>
          <w:rFonts w:hint="default" w:ascii="Times New Roman" w:hAnsi="Times New Roman" w:eastAsia="仿宋_GB2312" w:cs="Times New Roman"/>
          <w:sz w:val="24"/>
          <w:szCs w:val="24"/>
          <w:lang w:val="en-US" w:eastAsia="zh-CN"/>
        </w:rPr>
        <w:t>企业是否与其他已认定专精特新“小巨人”企业存在控股关系（持股/被持股比例超过50%），填写“有”</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或“无”。</w:t>
      </w:r>
    </w:p>
    <w:p w14:paraId="5B30D73C">
      <w:pPr>
        <w:pStyle w:val="2"/>
        <w:keepNext w:val="0"/>
        <w:keepLines w:val="0"/>
        <w:pageBreakBefore w:val="0"/>
        <w:widowControl w:val="0"/>
        <w:numPr>
          <w:ilvl w:val="0"/>
          <w:numId w:val="2"/>
        </w:numPr>
        <w:kinsoku/>
        <w:wordWrap/>
        <w:overflowPunct/>
        <w:topLinePunct w:val="0"/>
        <w:autoSpaceDE/>
        <w:autoSpaceDN/>
        <w:bidi w:val="0"/>
        <w:adjustRightInd/>
        <w:snapToGrid/>
        <w:ind w:left="660" w:leftChars="200" w:hanging="240" w:hangingChars="1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“同集团内企业情况”请根据</w:t>
      </w:r>
      <w:r>
        <w:rPr>
          <w:rFonts w:hint="eastAsia" w:eastAsia="仿宋_GB2312" w:cs="Times New Roman"/>
          <w:sz w:val="24"/>
          <w:szCs w:val="24"/>
          <w:lang w:val="en-US" w:eastAsia="zh-CN"/>
        </w:rPr>
        <w:t>申报</w:t>
      </w:r>
      <w:r>
        <w:rPr>
          <w:rFonts w:hint="default" w:ascii="Times New Roman" w:hAnsi="Times New Roman" w:eastAsia="仿宋_GB2312" w:cs="Times New Roman"/>
          <w:sz w:val="24"/>
          <w:szCs w:val="24"/>
          <w:lang w:val="en-US" w:eastAsia="zh-CN"/>
        </w:rPr>
        <w:t>企业同一集团是否有其他生产相似产品企业也获得专精特新“小巨人”企业称号认定，填写“有申报”、“有认定”或“无”。</w:t>
      </w:r>
    </w:p>
    <w:p w14:paraId="290B7FFA">
      <w:pPr>
        <w:pStyle w:val="2"/>
        <w:keepNext w:val="0"/>
        <w:keepLines w:val="0"/>
        <w:pageBreakBefore w:val="0"/>
        <w:widowControl w:val="0"/>
        <w:numPr>
          <w:ilvl w:val="0"/>
          <w:numId w:val="2"/>
        </w:numPr>
        <w:kinsoku/>
        <w:wordWrap/>
        <w:overflowPunct/>
        <w:topLinePunct w:val="0"/>
        <w:autoSpaceDE/>
        <w:autoSpaceDN/>
        <w:bidi w:val="0"/>
        <w:adjustRightInd/>
        <w:snapToGrid/>
        <w:ind w:left="660" w:leftChars="200" w:hanging="240" w:hangingChars="100"/>
        <w:textAlignment w:val="auto"/>
        <w:rPr>
          <w:rFonts w:hint="default" w:ascii="Times New Roman" w:hAnsi="Times New Roman" w:cs="Times New Roman"/>
          <w:lang w:val="en-US" w:eastAsia="zh-CN"/>
        </w:rPr>
      </w:pPr>
      <w:r>
        <w:rPr>
          <w:rFonts w:hint="default" w:ascii="Times New Roman" w:hAnsi="Times New Roman" w:eastAsia="仿宋_GB2312" w:cs="Times New Roman"/>
          <w:sz w:val="24"/>
          <w:szCs w:val="24"/>
          <w:lang w:val="en-US" w:eastAsia="zh-CN"/>
        </w:rPr>
        <w:t>复核对象为2023年认定和复核通过的专精特新“小巨人”企业。</w:t>
      </w:r>
    </w:p>
    <w:p w14:paraId="1C842A03">
      <w:pPr>
        <w:pStyle w:val="3"/>
        <w:rPr>
          <w:rFonts w:hint="default" w:ascii="Times New Roman" w:hAnsi="Times New Roman" w:cs="Times New Roman"/>
          <w:lang w:val="en-US" w:eastAsia="zh-CN"/>
        </w:rPr>
        <w:sectPr>
          <w:pgSz w:w="16838" w:h="11906" w:orient="landscape"/>
          <w:pgMar w:top="2098" w:right="1247" w:bottom="1417" w:left="1587" w:header="851" w:footer="992" w:gutter="0"/>
          <w:pgNumType w:fmt="numberInDash"/>
          <w:cols w:space="720" w:num="1"/>
          <w:docGrid w:type="lines" w:linePitch="312" w:charSpace="0"/>
        </w:sectPr>
      </w:pPr>
    </w:p>
    <w:p w14:paraId="38E6C29B">
      <w:pPr>
        <w:keepNext w:val="0"/>
        <w:keepLines w:val="0"/>
        <w:pageBreakBefore w:val="0"/>
        <w:widowControl/>
        <w:suppressLineNumbers w:val="0"/>
        <w:suppressAutoHyphens w:val="0"/>
        <w:kinsoku/>
        <w:wordWrap/>
        <w:overflowPunct/>
        <w:topLinePunct w:val="0"/>
        <w:autoSpaceDE w:val="0"/>
        <w:autoSpaceDN w:val="0"/>
        <w:bidi w:val="0"/>
        <w:adjustRightInd/>
        <w:snapToGrid/>
        <w:spacing w:before="0" w:beforeAutospacing="0" w:after="0" w:afterAutospacing="0" w:line="540" w:lineRule="exact"/>
        <w:ind w:right="0"/>
        <w:jc w:val="both"/>
        <w:textAlignment w:val="auto"/>
        <w:outlineLvl w:val="0"/>
        <w:rPr>
          <w:rFonts w:hint="default" w:ascii="Times New Roman" w:hAnsi="Times New Roman" w:eastAsia="黑体" w:cs="Times New Roman"/>
          <w:caps w:val="0"/>
          <w:color w:val="auto"/>
          <w:sz w:val="32"/>
          <w:szCs w:val="32"/>
          <w:vertAlign w:val="baseline"/>
          <w:lang w:val="en-US"/>
        </w:rPr>
      </w:pPr>
      <w:r>
        <w:rPr>
          <w:rFonts w:hint="default" w:ascii="Times New Roman" w:hAnsi="Times New Roman" w:eastAsia="黑体" w:cs="Times New Roman"/>
          <w:b w:val="0"/>
          <w:bCs w:val="0"/>
          <w:caps w:val="0"/>
          <w:color w:val="auto"/>
          <w:kern w:val="2"/>
          <w:sz w:val="32"/>
          <w:szCs w:val="32"/>
          <w:vertAlign w:val="baseline"/>
          <w:lang w:val="en-US" w:eastAsia="zh-CN" w:bidi="ar"/>
        </w:rPr>
        <w:t>附件5</w:t>
      </w:r>
    </w:p>
    <w:p w14:paraId="2F3BA93A">
      <w:pPr>
        <w:pStyle w:val="4"/>
        <w:rPr>
          <w:rFonts w:hint="default" w:ascii="Times New Roman" w:hAnsi="Times New Roman" w:cs="Times New Roman"/>
          <w:lang w:val="en-US" w:eastAsia="zh-CN"/>
        </w:rPr>
      </w:pPr>
    </w:p>
    <w:p w14:paraId="560A0B07">
      <w:pPr>
        <w:pStyle w:val="2"/>
        <w:spacing w:line="620" w:lineRule="exact"/>
        <w:rPr>
          <w:rFonts w:hint="default" w:ascii="Times New Roman" w:hAnsi="Times New Roman" w:eastAsia="仿宋" w:cs="Times New Roman"/>
          <w:sz w:val="32"/>
          <w:szCs w:val="32"/>
        </w:rPr>
      </w:pPr>
    </w:p>
    <w:p w14:paraId="693F09AF">
      <w:pPr>
        <w:pStyle w:val="4"/>
        <w:rPr>
          <w:rFonts w:hint="default" w:ascii="Times New Roman" w:hAnsi="Times New Roman" w:cs="Times New Roman"/>
          <w:sz w:val="32"/>
          <w:szCs w:val="32"/>
        </w:rPr>
      </w:pPr>
    </w:p>
    <w:p w14:paraId="43F01E4C">
      <w:pPr>
        <w:pStyle w:val="2"/>
        <w:spacing w:line="620" w:lineRule="exact"/>
        <w:rPr>
          <w:rFonts w:hint="default" w:ascii="Times New Roman" w:hAnsi="Times New Roman" w:eastAsia="仿宋" w:cs="Times New Roman"/>
          <w:sz w:val="32"/>
          <w:szCs w:val="32"/>
        </w:rPr>
      </w:pPr>
    </w:p>
    <w:p w14:paraId="187EAB34">
      <w:pPr>
        <w:pStyle w:val="2"/>
        <w:spacing w:line="620" w:lineRule="exact"/>
        <w:jc w:val="center"/>
        <w:rPr>
          <w:rFonts w:hint="default" w:ascii="Times New Roman" w:hAnsi="Times New Roman" w:eastAsia="方正小标宋简体" w:cs="Times New Roman"/>
          <w:spacing w:val="-17"/>
          <w:sz w:val="56"/>
          <w:szCs w:val="56"/>
        </w:rPr>
      </w:pPr>
      <w:r>
        <w:rPr>
          <w:rFonts w:hint="default" w:ascii="Times New Roman" w:hAnsi="Times New Roman" w:eastAsia="方正小标宋简体" w:cs="Times New Roman"/>
          <w:spacing w:val="-17"/>
          <w:sz w:val="56"/>
          <w:szCs w:val="56"/>
          <w:lang w:eastAsia="zh-CN"/>
        </w:rPr>
        <w:t>专精特新</w:t>
      </w:r>
      <w:r>
        <w:rPr>
          <w:rFonts w:hint="default" w:ascii="Times New Roman" w:hAnsi="Times New Roman" w:eastAsia="方正小标宋简体" w:cs="Times New Roman"/>
          <w:spacing w:val="-17"/>
          <w:sz w:val="56"/>
          <w:szCs w:val="56"/>
        </w:rPr>
        <w:t>“小巨人”企业</w:t>
      </w:r>
    </w:p>
    <w:p w14:paraId="3875176E">
      <w:pPr>
        <w:pStyle w:val="2"/>
        <w:spacing w:line="620" w:lineRule="exact"/>
        <w:jc w:val="center"/>
        <w:rPr>
          <w:rFonts w:hint="default" w:ascii="Times New Roman" w:hAnsi="Times New Roman" w:eastAsia="仿宋" w:cs="Times New Roman"/>
          <w:spacing w:val="-17"/>
          <w:sz w:val="48"/>
          <w:szCs w:val="48"/>
          <w:lang w:eastAsia="zh-CN"/>
        </w:rPr>
      </w:pPr>
    </w:p>
    <w:p w14:paraId="79ACC8CC">
      <w:pPr>
        <w:pStyle w:val="2"/>
        <w:keepNext w:val="0"/>
        <w:keepLines w:val="0"/>
        <w:pageBreakBefore w:val="0"/>
        <w:widowControl w:val="0"/>
        <w:kinsoku/>
        <w:wordWrap/>
        <w:overflowPunct/>
        <w:topLinePunct w:val="0"/>
        <w:autoSpaceDE/>
        <w:autoSpaceDN/>
        <w:bidi w:val="0"/>
        <w:adjustRightInd/>
        <w:spacing w:line="700" w:lineRule="exact"/>
        <w:jc w:val="center"/>
        <w:textAlignment w:val="auto"/>
        <w:rPr>
          <w:rFonts w:hint="default" w:ascii="Times New Roman" w:hAnsi="Times New Roman" w:eastAsia="黑体" w:cs="Times New Roman"/>
          <w:sz w:val="36"/>
          <w:szCs w:val="36"/>
          <w:lang w:eastAsia="zh-CN"/>
        </w:rPr>
      </w:pPr>
      <w:r>
        <w:rPr>
          <w:rFonts w:hint="default" w:ascii="Times New Roman" w:hAnsi="Times New Roman" w:eastAsia="黑体" w:cs="Times New Roman"/>
          <w:spacing w:val="-17"/>
          <w:sz w:val="36"/>
          <w:szCs w:val="36"/>
          <w:lang w:eastAsia="zh-CN"/>
        </w:rPr>
        <w:sym w:font="Wingdings 2" w:char="00A3"/>
      </w:r>
      <w:r>
        <w:rPr>
          <w:rFonts w:hint="default" w:ascii="Times New Roman" w:hAnsi="Times New Roman" w:eastAsia="黑体" w:cs="Times New Roman"/>
          <w:spacing w:val="-17"/>
          <w:sz w:val="36"/>
          <w:szCs w:val="36"/>
          <w:lang w:eastAsia="zh-CN"/>
        </w:rPr>
        <w:t>第</w:t>
      </w:r>
      <w:r>
        <w:rPr>
          <w:rFonts w:hint="default" w:ascii="Times New Roman" w:hAnsi="Times New Roman" w:eastAsia="黑体" w:cs="Times New Roman"/>
          <w:spacing w:val="-17"/>
          <w:sz w:val="36"/>
          <w:szCs w:val="36"/>
          <w:lang w:val="en-US" w:eastAsia="zh-CN"/>
        </w:rPr>
        <w:t>八</w:t>
      </w:r>
      <w:r>
        <w:rPr>
          <w:rFonts w:hint="default" w:ascii="Times New Roman" w:hAnsi="Times New Roman" w:eastAsia="黑体" w:cs="Times New Roman"/>
          <w:spacing w:val="-17"/>
          <w:sz w:val="36"/>
          <w:szCs w:val="36"/>
          <w:lang w:eastAsia="zh-CN"/>
        </w:rPr>
        <w:t>批申请</w:t>
      </w:r>
      <w:r>
        <w:rPr>
          <w:rFonts w:hint="default" w:ascii="Times New Roman" w:hAnsi="Times New Roman" w:eastAsia="黑体" w:cs="Times New Roman"/>
          <w:spacing w:val="-17"/>
          <w:sz w:val="36"/>
          <w:szCs w:val="36"/>
          <w:lang w:val="en-US" w:eastAsia="zh-CN"/>
        </w:rPr>
        <w:t xml:space="preserve">      </w:t>
      </w:r>
      <w:r>
        <w:rPr>
          <w:rFonts w:hint="default" w:ascii="Times New Roman" w:hAnsi="Times New Roman" w:eastAsia="黑体" w:cs="Times New Roman"/>
          <w:spacing w:val="-17"/>
          <w:sz w:val="36"/>
          <w:szCs w:val="36"/>
          <w:lang w:eastAsia="zh-CN"/>
        </w:rPr>
        <w:sym w:font="Wingdings 2" w:char="00A3"/>
      </w:r>
      <w:r>
        <w:rPr>
          <w:rFonts w:hint="default" w:ascii="Times New Roman" w:hAnsi="Times New Roman" w:eastAsia="黑体" w:cs="Times New Roman"/>
          <w:spacing w:val="-17"/>
          <w:sz w:val="36"/>
          <w:szCs w:val="36"/>
          <w:lang w:eastAsia="zh-CN"/>
        </w:rPr>
        <w:t>复核</w:t>
      </w:r>
    </w:p>
    <w:p w14:paraId="26C0AA0D">
      <w:pPr>
        <w:pStyle w:val="2"/>
        <w:spacing w:line="1000" w:lineRule="exact"/>
        <w:jc w:val="center"/>
        <w:rPr>
          <w:rFonts w:hint="default" w:ascii="Times New Roman" w:hAnsi="Times New Roman" w:eastAsia="方正小标宋简体" w:cs="Times New Roman"/>
          <w:sz w:val="84"/>
          <w:szCs w:val="84"/>
        </w:rPr>
      </w:pPr>
    </w:p>
    <w:p w14:paraId="4F5A2718">
      <w:pPr>
        <w:pStyle w:val="4"/>
        <w:rPr>
          <w:rFonts w:hint="default" w:ascii="Times New Roman" w:hAnsi="Times New Roman" w:cs="Times New Roman"/>
        </w:rPr>
      </w:pPr>
    </w:p>
    <w:p w14:paraId="2BC062D5">
      <w:pPr>
        <w:pStyle w:val="2"/>
        <w:spacing w:line="1000" w:lineRule="exact"/>
        <w:jc w:val="center"/>
        <w:rPr>
          <w:rFonts w:hint="default" w:ascii="Times New Roman" w:hAnsi="Times New Roman" w:eastAsia="方正小标宋简体" w:cs="Times New Roman"/>
          <w:sz w:val="84"/>
          <w:szCs w:val="84"/>
          <w:lang w:eastAsia="zh-CN"/>
        </w:rPr>
      </w:pPr>
      <w:r>
        <w:rPr>
          <w:rFonts w:hint="default" w:ascii="Times New Roman" w:hAnsi="Times New Roman" w:eastAsia="方正小标宋简体" w:cs="Times New Roman"/>
          <w:sz w:val="84"/>
          <w:szCs w:val="84"/>
          <w:lang w:eastAsia="zh-CN"/>
        </w:rPr>
        <w:t>佐</w:t>
      </w:r>
    </w:p>
    <w:p w14:paraId="17D80AFA">
      <w:pPr>
        <w:pStyle w:val="2"/>
        <w:spacing w:line="1000" w:lineRule="exact"/>
        <w:jc w:val="center"/>
        <w:rPr>
          <w:rFonts w:hint="default" w:ascii="Times New Roman" w:hAnsi="Times New Roman" w:eastAsia="方正小标宋简体" w:cs="Times New Roman"/>
          <w:sz w:val="84"/>
          <w:szCs w:val="84"/>
          <w:lang w:eastAsia="zh-CN"/>
        </w:rPr>
      </w:pPr>
      <w:r>
        <w:rPr>
          <w:rFonts w:hint="default" w:ascii="Times New Roman" w:hAnsi="Times New Roman" w:eastAsia="方正小标宋简体" w:cs="Times New Roman"/>
          <w:sz w:val="84"/>
          <w:szCs w:val="84"/>
          <w:lang w:eastAsia="zh-CN"/>
        </w:rPr>
        <w:t>证</w:t>
      </w:r>
    </w:p>
    <w:p w14:paraId="473DA6BE">
      <w:pPr>
        <w:pStyle w:val="2"/>
        <w:spacing w:line="1000" w:lineRule="exact"/>
        <w:jc w:val="center"/>
        <w:rPr>
          <w:rFonts w:hint="default" w:ascii="Times New Roman" w:hAnsi="Times New Roman" w:eastAsia="方正小标宋简体" w:cs="Times New Roman"/>
          <w:sz w:val="84"/>
          <w:szCs w:val="84"/>
        </w:rPr>
      </w:pPr>
      <w:r>
        <w:rPr>
          <w:rFonts w:hint="default" w:ascii="Times New Roman" w:hAnsi="Times New Roman" w:eastAsia="方正小标宋简体" w:cs="Times New Roman"/>
          <w:sz w:val="84"/>
          <w:szCs w:val="84"/>
        </w:rPr>
        <w:t>材</w:t>
      </w:r>
    </w:p>
    <w:p w14:paraId="4834A85D">
      <w:pPr>
        <w:pStyle w:val="2"/>
        <w:spacing w:line="1000" w:lineRule="exact"/>
        <w:jc w:val="center"/>
        <w:rPr>
          <w:rFonts w:hint="default" w:ascii="Times New Roman" w:hAnsi="Times New Roman" w:eastAsia="方正小标宋简体" w:cs="Times New Roman"/>
          <w:sz w:val="84"/>
          <w:szCs w:val="84"/>
        </w:rPr>
      </w:pPr>
      <w:r>
        <w:rPr>
          <w:rFonts w:hint="default" w:ascii="Times New Roman" w:hAnsi="Times New Roman" w:eastAsia="方正小标宋简体" w:cs="Times New Roman"/>
          <w:sz w:val="84"/>
          <w:szCs w:val="84"/>
        </w:rPr>
        <w:t>料</w:t>
      </w:r>
    </w:p>
    <w:p w14:paraId="3D7A9ADF">
      <w:pPr>
        <w:pStyle w:val="2"/>
        <w:spacing w:line="1000" w:lineRule="exact"/>
        <w:jc w:val="center"/>
        <w:rPr>
          <w:rFonts w:hint="default" w:ascii="Times New Roman" w:hAnsi="Times New Roman" w:eastAsia="方正小标宋简体" w:cs="Times New Roman"/>
          <w:sz w:val="32"/>
          <w:szCs w:val="32"/>
        </w:rPr>
      </w:pPr>
    </w:p>
    <w:p w14:paraId="7E07BF4D">
      <w:pPr>
        <w:pStyle w:val="2"/>
        <w:spacing w:line="620" w:lineRule="exact"/>
        <w:rPr>
          <w:rFonts w:hint="default" w:ascii="Times New Roman" w:hAnsi="Times New Roman" w:eastAsia="仿宋" w:cs="Times New Roman"/>
          <w:sz w:val="32"/>
          <w:szCs w:val="32"/>
        </w:rPr>
      </w:pPr>
    </w:p>
    <w:p w14:paraId="08DA6EA6">
      <w:pPr>
        <w:pStyle w:val="2"/>
        <w:spacing w:line="620" w:lineRule="exact"/>
        <w:ind w:firstLine="1280" w:firstLineChars="4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企业名称（盖章）：</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words"/>
        </w:rPr>
        <w:t xml:space="preserve"> </w:t>
      </w:r>
    </w:p>
    <w:p w14:paraId="0DE20C9B">
      <w:pPr>
        <w:pStyle w:val="2"/>
        <w:spacing w:line="620" w:lineRule="exact"/>
        <w:ind w:firstLine="1280" w:firstLineChars="400"/>
        <w:rPr>
          <w:rFonts w:hint="default" w:ascii="Times New Roman" w:hAnsi="Times New Roman" w:eastAsia="仿宋" w:cs="Times New Roman"/>
          <w:sz w:val="32"/>
          <w:szCs w:val="32"/>
          <w:lang w:eastAsia="zh-CN"/>
        </w:rPr>
      </w:pPr>
    </w:p>
    <w:p w14:paraId="35E74C23">
      <w:pPr>
        <w:pStyle w:val="2"/>
        <w:spacing w:line="620" w:lineRule="exact"/>
        <w:ind w:firstLine="1280" w:firstLineChars="400"/>
        <w:jc w:val="both"/>
        <w:outlineLvl w:val="9"/>
        <w:rPr>
          <w:rFonts w:hint="default" w:ascii="Times New Roman" w:hAnsi="Times New Roman" w:eastAsia="仿宋" w:cs="Times New Roman"/>
          <w:sz w:val="32"/>
          <w:szCs w:val="32"/>
          <w:u w:val="single"/>
          <w:lang w:val="en-US" w:eastAsia="zh-CN"/>
        </w:rPr>
      </w:pPr>
      <w:r>
        <w:rPr>
          <w:rFonts w:hint="default" w:ascii="Times New Roman" w:hAnsi="Times New Roman" w:eastAsia="仿宋" w:cs="Times New Roman"/>
          <w:sz w:val="32"/>
          <w:szCs w:val="32"/>
          <w:lang w:eastAsia="zh-CN"/>
        </w:rPr>
        <w:t>填报时间：</w:t>
      </w:r>
      <w:r>
        <w:rPr>
          <w:rFonts w:hint="default" w:ascii="Times New Roman" w:hAnsi="Times New Roman" w:eastAsia="仿宋" w:cs="Times New Roman"/>
          <w:sz w:val="32"/>
          <w:szCs w:val="32"/>
          <w:u w:val="single"/>
          <w:lang w:val="en-US" w:eastAsia="zh-CN"/>
        </w:rPr>
        <w:t xml:space="preserve">                             </w:t>
      </w:r>
    </w:p>
    <w:p w14:paraId="1C0CA246">
      <w:pPr>
        <w:pStyle w:val="4"/>
        <w:rPr>
          <w:rFonts w:hint="default" w:ascii="Times New Roman" w:hAnsi="Times New Roman" w:cs="Times New Roman"/>
        </w:rPr>
      </w:pPr>
    </w:p>
    <w:p w14:paraId="36540E7A">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600" w:lineRule="exact"/>
        <w:ind w:left="0" w:right="0" w:firstLine="800" w:firstLineChars="200"/>
        <w:jc w:val="center"/>
        <w:textAlignment w:val="auto"/>
        <w:outlineLvl w:val="9"/>
        <w:rPr>
          <w:rFonts w:hint="default" w:ascii="Times New Roman" w:hAnsi="Times New Roman" w:eastAsia="方正小标宋简体" w:cs="Times New Roman"/>
          <w:caps w:val="0"/>
          <w:color w:val="000000"/>
          <w:sz w:val="40"/>
          <w:szCs w:val="40"/>
          <w:vertAlign w:val="baseline"/>
          <w:lang w:eastAsia="zh-CN"/>
        </w:rPr>
      </w:pPr>
      <w:r>
        <w:rPr>
          <w:rFonts w:hint="default" w:ascii="Times New Roman" w:hAnsi="Times New Roman" w:eastAsia="方正小标宋简体" w:cs="Times New Roman"/>
          <w:caps w:val="0"/>
          <w:color w:val="000000"/>
          <w:sz w:val="40"/>
          <w:szCs w:val="40"/>
          <w:vertAlign w:val="baseline"/>
          <w:lang w:eastAsia="zh-CN"/>
        </w:rPr>
        <w:t>目录（供参考）</w:t>
      </w:r>
    </w:p>
    <w:p w14:paraId="3B44EE59">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600" w:lineRule="exact"/>
        <w:ind w:left="0" w:right="0" w:firstLine="880" w:firstLineChars="200"/>
        <w:jc w:val="center"/>
        <w:textAlignment w:val="auto"/>
        <w:outlineLvl w:val="9"/>
        <w:rPr>
          <w:rFonts w:hint="default" w:ascii="Times New Roman" w:hAnsi="Times New Roman" w:eastAsia="方正小标宋简体" w:cs="Times New Roman"/>
          <w:caps w:val="0"/>
          <w:color w:val="000000"/>
          <w:sz w:val="44"/>
          <w:szCs w:val="44"/>
          <w:vertAlign w:val="baseline"/>
          <w:lang w:eastAsia="zh-CN"/>
        </w:rPr>
      </w:pPr>
    </w:p>
    <w:p w14:paraId="28F10B2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pacing w:val="0"/>
          <w:sz w:val="32"/>
          <w:szCs w:val="32"/>
          <w:lang w:val="en" w:eastAsia="zh-CN"/>
        </w:rPr>
      </w:pPr>
      <w:r>
        <w:rPr>
          <w:rFonts w:hint="default" w:ascii="Times New Roman" w:hAnsi="Times New Roman" w:eastAsia="仿宋_GB2312" w:cs="Times New Roman"/>
          <w:color w:val="000000"/>
          <w:spacing w:val="0"/>
          <w:sz w:val="32"/>
          <w:szCs w:val="32"/>
          <w:lang w:val="en-US" w:eastAsia="zh-CN"/>
        </w:rPr>
        <w:t>1、</w:t>
      </w:r>
      <w:r>
        <w:rPr>
          <w:rFonts w:hint="default" w:ascii="Times New Roman" w:hAnsi="Times New Roman" w:eastAsia="仿宋_GB2312" w:cs="Times New Roman"/>
          <w:color w:val="000000"/>
          <w:spacing w:val="0"/>
          <w:sz w:val="32"/>
          <w:szCs w:val="32"/>
        </w:rPr>
        <w:t>企业营业执照</w:t>
      </w:r>
      <w:r>
        <w:rPr>
          <w:rFonts w:hint="default" w:ascii="Times New Roman" w:hAnsi="Times New Roman" w:eastAsia="仿宋_GB2312" w:cs="Times New Roman"/>
          <w:color w:val="000000"/>
          <w:spacing w:val="0"/>
          <w:sz w:val="32"/>
          <w:szCs w:val="32"/>
          <w:lang w:val="en" w:eastAsia="zh-CN"/>
        </w:rPr>
        <w:t>；</w:t>
      </w:r>
    </w:p>
    <w:p w14:paraId="1056B69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pacing w:val="0"/>
          <w:sz w:val="32"/>
          <w:szCs w:val="32"/>
          <w:lang w:val="en" w:eastAsia="zh-CN"/>
        </w:rPr>
      </w:pPr>
      <w:r>
        <w:rPr>
          <w:rFonts w:hint="default" w:ascii="Times New Roman" w:hAnsi="Times New Roman" w:eastAsia="仿宋_GB2312" w:cs="Times New Roman"/>
          <w:color w:val="000000"/>
          <w:spacing w:val="0"/>
          <w:sz w:val="32"/>
          <w:szCs w:val="32"/>
          <w:lang w:val="en-US" w:eastAsia="zh-CN"/>
        </w:rPr>
        <w:t>2</w:t>
      </w:r>
      <w:r>
        <w:rPr>
          <w:rFonts w:hint="default" w:ascii="Times New Roman" w:hAnsi="Times New Roman" w:eastAsia="仿宋_GB2312" w:cs="Times New Roman"/>
          <w:color w:val="000000"/>
          <w:spacing w:val="0"/>
          <w:sz w:val="32"/>
          <w:szCs w:val="32"/>
        </w:rPr>
        <w:t>、</w:t>
      </w:r>
      <w:r>
        <w:rPr>
          <w:rFonts w:hint="default" w:ascii="Times New Roman" w:hAnsi="Times New Roman" w:eastAsia="仿宋_GB2312" w:cs="Times New Roman"/>
          <w:color w:val="000000"/>
          <w:spacing w:val="0"/>
          <w:sz w:val="32"/>
          <w:szCs w:val="32"/>
          <w:lang w:val="en-US" w:eastAsia="zh-CN"/>
        </w:rPr>
        <w:t>已赋码的</w:t>
      </w:r>
      <w:r>
        <w:rPr>
          <w:rFonts w:hint="default" w:ascii="Times New Roman" w:hAnsi="Times New Roman" w:eastAsia="仿宋_GB2312" w:cs="Times New Roman"/>
          <w:color w:val="000000"/>
          <w:spacing w:val="0"/>
          <w:sz w:val="32"/>
          <w:szCs w:val="32"/>
        </w:rPr>
        <w:t>20</w:t>
      </w:r>
      <w:r>
        <w:rPr>
          <w:rFonts w:hint="default" w:ascii="Times New Roman" w:hAnsi="Times New Roman" w:eastAsia="仿宋_GB2312" w:cs="Times New Roman"/>
          <w:color w:val="000000"/>
          <w:spacing w:val="0"/>
          <w:sz w:val="32"/>
          <w:szCs w:val="32"/>
          <w:lang w:val="en-US" w:eastAsia="zh-CN"/>
        </w:rPr>
        <w:t>23</w:t>
      </w:r>
      <w:r>
        <w:rPr>
          <w:rFonts w:hint="default" w:ascii="Times New Roman" w:hAnsi="Times New Roman" w:eastAsia="仿宋_GB2312" w:cs="Times New Roman"/>
          <w:color w:val="000000"/>
          <w:spacing w:val="0"/>
          <w:sz w:val="32"/>
          <w:szCs w:val="32"/>
        </w:rPr>
        <w:t>年、20</w:t>
      </w:r>
      <w:r>
        <w:rPr>
          <w:rFonts w:hint="default" w:ascii="Times New Roman" w:hAnsi="Times New Roman" w:eastAsia="仿宋_GB2312" w:cs="Times New Roman"/>
          <w:color w:val="000000"/>
          <w:spacing w:val="0"/>
          <w:sz w:val="32"/>
          <w:szCs w:val="32"/>
          <w:lang w:val="en-US" w:eastAsia="zh-CN"/>
        </w:rPr>
        <w:t>24</w:t>
      </w:r>
      <w:r>
        <w:rPr>
          <w:rFonts w:hint="default" w:ascii="Times New Roman" w:hAnsi="Times New Roman" w:eastAsia="仿宋_GB2312" w:cs="Times New Roman"/>
          <w:color w:val="000000"/>
          <w:spacing w:val="0"/>
          <w:sz w:val="32"/>
          <w:szCs w:val="32"/>
        </w:rPr>
        <w:t>年</w:t>
      </w:r>
      <w:r>
        <w:rPr>
          <w:rFonts w:hint="default" w:ascii="Times New Roman" w:hAnsi="Times New Roman" w:eastAsia="仿宋_GB2312" w:cs="Times New Roman"/>
          <w:color w:val="000000"/>
          <w:spacing w:val="0"/>
          <w:sz w:val="32"/>
          <w:szCs w:val="32"/>
          <w:lang w:val="en-US" w:eastAsia="zh-CN"/>
        </w:rPr>
        <w:t>、2025年年度</w:t>
      </w:r>
      <w:r>
        <w:rPr>
          <w:rFonts w:hint="default" w:ascii="Times New Roman" w:hAnsi="Times New Roman" w:eastAsia="仿宋_GB2312" w:cs="Times New Roman"/>
          <w:color w:val="000000"/>
          <w:spacing w:val="0"/>
          <w:sz w:val="32"/>
          <w:szCs w:val="32"/>
        </w:rPr>
        <w:t>审计报告</w:t>
      </w:r>
      <w:r>
        <w:rPr>
          <w:rFonts w:hint="default" w:ascii="Times New Roman" w:hAnsi="Times New Roman" w:eastAsia="仿宋_GB2312" w:cs="Times New Roman"/>
          <w:color w:val="000000"/>
          <w:spacing w:val="0"/>
          <w:kern w:val="0"/>
          <w:sz w:val="32"/>
          <w:szCs w:val="32"/>
          <w:lang w:eastAsia="zh-CN" w:bidi="ar"/>
        </w:rPr>
        <w:t>（</w:t>
      </w:r>
      <w:r>
        <w:rPr>
          <w:rFonts w:hint="default" w:ascii="Times New Roman" w:hAnsi="Times New Roman" w:eastAsia="仿宋_GB2312" w:cs="Times New Roman"/>
          <w:i w:val="0"/>
          <w:caps w:val="0"/>
          <w:color w:val="070707"/>
          <w:spacing w:val="0"/>
          <w:sz w:val="32"/>
          <w:szCs w:val="32"/>
        </w:rPr>
        <w:t>将主营业务收入、主营业务成本两项指标纳入审计报告</w:t>
      </w:r>
      <w:r>
        <w:rPr>
          <w:rFonts w:hint="default" w:ascii="Times New Roman" w:hAnsi="Times New Roman" w:eastAsia="仿宋_GB2312" w:cs="Times New Roman"/>
          <w:i w:val="0"/>
          <w:caps w:val="0"/>
          <w:color w:val="070707"/>
          <w:spacing w:val="0"/>
          <w:sz w:val="32"/>
          <w:szCs w:val="32"/>
          <w:lang w:eastAsia="zh-CN"/>
        </w:rPr>
        <w:t>。请将会计师事务所在财政部注册会计师行业统一监管平台（http://acc.mof.gov.cn）完成报备后的已赋码电子原件，上传至优质中小企业梯度培育平台，如不一致将影响申请结果</w:t>
      </w:r>
      <w:r>
        <w:rPr>
          <w:rFonts w:hint="default" w:ascii="Times New Roman" w:hAnsi="Times New Roman" w:eastAsia="仿宋_GB2312" w:cs="Times New Roman"/>
          <w:color w:val="000000"/>
          <w:spacing w:val="0"/>
          <w:kern w:val="0"/>
          <w:sz w:val="32"/>
          <w:szCs w:val="32"/>
          <w:lang w:eastAsia="zh-CN" w:bidi="ar"/>
        </w:rPr>
        <w:t>）</w:t>
      </w:r>
      <w:r>
        <w:rPr>
          <w:rFonts w:hint="default" w:ascii="Times New Roman" w:hAnsi="Times New Roman" w:eastAsia="仿宋_GB2312" w:cs="Times New Roman"/>
          <w:color w:val="000000"/>
          <w:spacing w:val="0"/>
          <w:sz w:val="32"/>
          <w:szCs w:val="32"/>
          <w:lang w:val="en" w:eastAsia="zh-CN"/>
        </w:rPr>
        <w:t>；</w:t>
      </w:r>
    </w:p>
    <w:p w14:paraId="6F08DB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pacing w:val="0"/>
          <w:sz w:val="32"/>
          <w:szCs w:val="32"/>
          <w:lang w:eastAsia="zh-CN"/>
        </w:rPr>
      </w:pPr>
      <w:r>
        <w:rPr>
          <w:rFonts w:hint="default" w:ascii="Times New Roman" w:hAnsi="Times New Roman" w:eastAsia="仿宋_GB2312" w:cs="Times New Roman"/>
          <w:color w:val="000000"/>
          <w:spacing w:val="0"/>
          <w:sz w:val="32"/>
          <w:szCs w:val="32"/>
          <w:lang w:val="en"/>
        </w:rPr>
        <w:t>3</w:t>
      </w:r>
      <w:r>
        <w:rPr>
          <w:rFonts w:hint="default" w:ascii="Times New Roman" w:hAnsi="Times New Roman" w:eastAsia="仿宋_GB2312" w:cs="Times New Roman"/>
          <w:color w:val="000000"/>
          <w:spacing w:val="0"/>
          <w:sz w:val="32"/>
          <w:szCs w:val="32"/>
          <w:lang w:val="en" w:eastAsia="zh-CN"/>
        </w:rPr>
        <w:t>、</w:t>
      </w:r>
      <w:r>
        <w:rPr>
          <w:rFonts w:hint="default" w:ascii="Times New Roman" w:hAnsi="Times New Roman" w:eastAsia="仿宋_GB2312" w:cs="Times New Roman"/>
          <w:color w:val="000000"/>
          <w:spacing w:val="0"/>
          <w:sz w:val="32"/>
          <w:szCs w:val="32"/>
        </w:rPr>
        <w:t>202</w:t>
      </w:r>
      <w:r>
        <w:rPr>
          <w:rFonts w:hint="default" w:ascii="Times New Roman" w:hAnsi="Times New Roman" w:eastAsia="仿宋_GB2312" w:cs="Times New Roman"/>
          <w:color w:val="000000"/>
          <w:spacing w:val="0"/>
          <w:sz w:val="32"/>
          <w:szCs w:val="32"/>
          <w:lang w:val="en-US" w:eastAsia="zh-CN"/>
        </w:rPr>
        <w:t>5</w:t>
      </w:r>
      <w:r>
        <w:rPr>
          <w:rFonts w:hint="default" w:ascii="Times New Roman" w:hAnsi="Times New Roman" w:eastAsia="仿宋_GB2312" w:cs="Times New Roman"/>
          <w:color w:val="000000"/>
          <w:spacing w:val="0"/>
          <w:sz w:val="32"/>
          <w:szCs w:val="32"/>
        </w:rPr>
        <w:t>年</w:t>
      </w:r>
      <w:r>
        <w:rPr>
          <w:rFonts w:hint="default" w:ascii="Times New Roman" w:hAnsi="Times New Roman" w:eastAsia="仿宋_GB2312" w:cs="Times New Roman"/>
          <w:color w:val="000000"/>
          <w:spacing w:val="0"/>
          <w:sz w:val="32"/>
          <w:szCs w:val="32"/>
          <w:lang w:eastAsia="zh-CN"/>
        </w:rPr>
        <w:t>年末</w:t>
      </w:r>
      <w:r>
        <w:rPr>
          <w:rFonts w:hint="default" w:ascii="Times New Roman" w:hAnsi="Times New Roman" w:eastAsia="仿宋_GB2312" w:cs="Times New Roman"/>
          <w:color w:val="000000"/>
          <w:spacing w:val="0"/>
          <w:sz w:val="32"/>
          <w:szCs w:val="32"/>
        </w:rPr>
        <w:t>缴纳社保人数证明</w:t>
      </w:r>
      <w:r>
        <w:rPr>
          <w:rFonts w:hint="default" w:ascii="Times New Roman" w:hAnsi="Times New Roman" w:eastAsia="仿宋_GB2312" w:cs="Times New Roman"/>
          <w:color w:val="000000"/>
          <w:spacing w:val="0"/>
          <w:sz w:val="32"/>
          <w:szCs w:val="32"/>
          <w:lang w:eastAsia="zh-CN"/>
        </w:rPr>
        <w:t>；</w:t>
      </w:r>
    </w:p>
    <w:p w14:paraId="62213A9D">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pacing w:val="0"/>
          <w:sz w:val="32"/>
          <w:szCs w:val="32"/>
          <w:lang w:val="en-US" w:eastAsia="zh-CN"/>
        </w:rPr>
      </w:pPr>
      <w:r>
        <w:rPr>
          <w:rFonts w:hint="default" w:ascii="Times New Roman" w:hAnsi="Times New Roman" w:eastAsia="仿宋_GB2312" w:cs="Times New Roman"/>
          <w:color w:val="000000"/>
          <w:spacing w:val="0"/>
          <w:sz w:val="32"/>
          <w:szCs w:val="32"/>
          <w:lang w:val="en-US" w:eastAsia="zh-CN"/>
        </w:rPr>
        <w:t>作为主要起草单位制修订的已批准发布的国际、国家、行业标准佐证；</w:t>
      </w:r>
    </w:p>
    <w:p w14:paraId="76F11DC8">
      <w:pPr>
        <w:pStyle w:val="2"/>
        <w:keepNext w:val="0"/>
        <w:keepLines w:val="0"/>
        <w:pageBreakBefore w:val="0"/>
        <w:widowControl w:val="0"/>
        <w:numPr>
          <w:ilvl w:val="0"/>
          <w:numId w:val="6"/>
        </w:numPr>
        <w:kinsoku/>
        <w:wordWrap/>
        <w:overflowPunct/>
        <w:topLinePunct w:val="0"/>
        <w:autoSpaceDE/>
        <w:autoSpaceDN/>
        <w:bidi w:val="0"/>
        <w:adjustRightInd/>
        <w:spacing w:line="60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000000"/>
          <w:spacing w:val="0"/>
          <w:kern w:val="2"/>
          <w:sz w:val="32"/>
          <w:szCs w:val="32"/>
          <w:lang w:eastAsia="zh-CN"/>
        </w:rPr>
        <w:t>企业</w:t>
      </w:r>
      <w:r>
        <w:rPr>
          <w:rFonts w:hint="default" w:ascii="Times New Roman" w:hAnsi="Times New Roman" w:eastAsia="仿宋_GB2312" w:cs="Times New Roman"/>
          <w:color w:val="auto"/>
          <w:spacing w:val="0"/>
          <w:kern w:val="2"/>
          <w:sz w:val="32"/>
          <w:szCs w:val="32"/>
          <w:lang w:val="en-US" w:eastAsia="zh-CN"/>
        </w:rPr>
        <w:t>获得的</w:t>
      </w:r>
      <w:r>
        <w:rPr>
          <w:rFonts w:hint="default" w:ascii="Times New Roman" w:hAnsi="Times New Roman" w:eastAsia="仿宋_GB2312" w:cs="Times New Roman"/>
          <w:color w:val="auto"/>
          <w:spacing w:val="0"/>
          <w:kern w:val="2"/>
          <w:sz w:val="32"/>
          <w:szCs w:val="32"/>
        </w:rPr>
        <w:t>管理体系认证证书</w:t>
      </w:r>
      <w:r>
        <w:rPr>
          <w:rFonts w:hint="default" w:ascii="Times New Roman" w:hAnsi="Times New Roman" w:eastAsia="仿宋_GB2312" w:cs="Times New Roman"/>
          <w:color w:val="auto"/>
          <w:spacing w:val="0"/>
          <w:kern w:val="2"/>
          <w:sz w:val="32"/>
          <w:szCs w:val="32"/>
          <w:lang w:eastAsia="zh-CN"/>
        </w:rPr>
        <w:t>；</w:t>
      </w:r>
    </w:p>
    <w:p w14:paraId="21F2F2F6">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kern w:val="2"/>
          <w:sz w:val="32"/>
          <w:szCs w:val="32"/>
          <w:lang w:eastAsia="zh-CN"/>
        </w:rPr>
      </w:pPr>
      <w:r>
        <w:rPr>
          <w:rFonts w:hint="default" w:ascii="Times New Roman" w:hAnsi="Times New Roman" w:eastAsia="仿宋_GB2312" w:cs="Times New Roman"/>
          <w:color w:val="auto"/>
          <w:spacing w:val="0"/>
          <w:sz w:val="32"/>
          <w:szCs w:val="32"/>
          <w:lang w:val="en-US" w:eastAsia="zh-CN"/>
        </w:rPr>
        <w:t>获得省部级以上质量奖证明；</w:t>
      </w:r>
    </w:p>
    <w:p w14:paraId="1CD28274">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kern w:val="2"/>
          <w:sz w:val="32"/>
          <w:szCs w:val="32"/>
          <w:lang w:eastAsia="zh-CN"/>
        </w:rPr>
      </w:pPr>
      <w:r>
        <w:rPr>
          <w:rFonts w:hint="default" w:ascii="Times New Roman" w:hAnsi="Times New Roman" w:eastAsia="仿宋_GB2312" w:cs="Times New Roman"/>
          <w:color w:val="auto"/>
          <w:spacing w:val="0"/>
          <w:kern w:val="2"/>
          <w:sz w:val="32"/>
          <w:szCs w:val="32"/>
          <w:lang w:eastAsia="zh-CN"/>
        </w:rPr>
        <w:t>核心业务采用信息系统支撑的</w:t>
      </w:r>
      <w:r>
        <w:rPr>
          <w:rFonts w:hint="default" w:ascii="Times New Roman" w:hAnsi="Times New Roman" w:eastAsia="仿宋_GB2312" w:cs="Times New Roman"/>
          <w:color w:val="auto"/>
          <w:spacing w:val="0"/>
          <w:kern w:val="2"/>
          <w:sz w:val="32"/>
          <w:szCs w:val="32"/>
        </w:rPr>
        <w:t>证明</w:t>
      </w:r>
      <w:r>
        <w:rPr>
          <w:rFonts w:hint="default" w:ascii="Times New Roman" w:hAnsi="Times New Roman" w:eastAsia="仿宋_GB2312" w:cs="Times New Roman"/>
          <w:color w:val="auto"/>
          <w:sz w:val="32"/>
          <w:szCs w:val="32"/>
        </w:rPr>
        <w:t>（采购的信息化建设、运维服务协议和信息化系统页面截图，如企业使用自己开发的系统，请</w:t>
      </w:r>
      <w:r>
        <w:rPr>
          <w:rFonts w:hint="default" w:ascii="Times New Roman" w:hAnsi="Times New Roman" w:eastAsia="仿宋_GB2312" w:cs="Times New Roman"/>
          <w:color w:val="auto"/>
          <w:sz w:val="32"/>
          <w:szCs w:val="32"/>
          <w:lang w:eastAsia="zh-CN"/>
        </w:rPr>
        <w:t>提供</w:t>
      </w:r>
      <w:r>
        <w:rPr>
          <w:rFonts w:hint="default" w:ascii="Times New Roman" w:hAnsi="Times New Roman" w:eastAsia="仿宋_GB2312" w:cs="Times New Roman"/>
          <w:color w:val="auto"/>
          <w:sz w:val="32"/>
          <w:szCs w:val="32"/>
        </w:rPr>
        <w:t>闭环的立项、开发、使用等资料）</w:t>
      </w:r>
      <w:r>
        <w:rPr>
          <w:rFonts w:hint="default" w:ascii="Times New Roman" w:hAnsi="Times New Roman" w:eastAsia="仿宋_GB2312" w:cs="Times New Roman"/>
          <w:color w:val="auto"/>
          <w:spacing w:val="0"/>
          <w:sz w:val="32"/>
          <w:szCs w:val="32"/>
          <w:lang w:eastAsia="zh-CN"/>
        </w:rPr>
        <w:t>；</w:t>
      </w:r>
    </w:p>
    <w:p w14:paraId="1A37413B">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aps w:val="0"/>
          <w:color w:val="auto"/>
          <w:spacing w:val="0"/>
          <w:kern w:val="2"/>
          <w:sz w:val="32"/>
          <w:szCs w:val="32"/>
          <w:vertAlign w:val="baseline"/>
          <w:lang w:val="en-US" w:eastAsia="zh-CN" w:bidi="ar"/>
        </w:rPr>
      </w:pPr>
      <w:r>
        <w:rPr>
          <w:rFonts w:hint="default" w:ascii="Times New Roman" w:hAnsi="Times New Roman" w:eastAsia="仿宋_GB2312" w:cs="Times New Roman"/>
          <w:color w:val="auto"/>
          <w:spacing w:val="0"/>
          <w:kern w:val="2"/>
          <w:sz w:val="32"/>
          <w:szCs w:val="32"/>
          <w:lang w:val="en-US" w:eastAsia="zh-CN"/>
        </w:rPr>
        <w:t>产品获得</w:t>
      </w:r>
      <w:r>
        <w:rPr>
          <w:rFonts w:hint="default" w:ascii="Times New Roman" w:hAnsi="Times New Roman" w:eastAsia="仿宋_GB2312" w:cs="Times New Roman"/>
          <w:color w:val="auto"/>
          <w:spacing w:val="0"/>
          <w:kern w:val="2"/>
          <w:sz w:val="32"/>
          <w:szCs w:val="32"/>
        </w:rPr>
        <w:t>发达国家或地区</w:t>
      </w:r>
      <w:r>
        <w:rPr>
          <w:rFonts w:hint="default" w:ascii="Times New Roman" w:hAnsi="Times New Roman" w:eastAsia="仿宋_GB2312" w:cs="Times New Roman"/>
          <w:color w:val="auto"/>
          <w:spacing w:val="0"/>
          <w:kern w:val="2"/>
          <w:sz w:val="32"/>
          <w:szCs w:val="32"/>
          <w:lang w:eastAsia="zh-CN"/>
        </w:rPr>
        <w:t>、国内权威机构</w:t>
      </w:r>
      <w:r>
        <w:rPr>
          <w:rFonts w:hint="default" w:ascii="Times New Roman" w:hAnsi="Times New Roman" w:eastAsia="仿宋_GB2312" w:cs="Times New Roman"/>
          <w:color w:val="auto"/>
          <w:spacing w:val="0"/>
          <w:kern w:val="2"/>
          <w:sz w:val="32"/>
          <w:szCs w:val="32"/>
        </w:rPr>
        <w:t>认证</w:t>
      </w:r>
      <w:r>
        <w:rPr>
          <w:rFonts w:hint="default" w:ascii="Times New Roman" w:hAnsi="Times New Roman" w:eastAsia="仿宋_GB2312" w:cs="Times New Roman"/>
          <w:color w:val="auto"/>
          <w:spacing w:val="0"/>
          <w:kern w:val="2"/>
          <w:sz w:val="32"/>
          <w:szCs w:val="32"/>
          <w:lang w:eastAsia="zh-CN"/>
        </w:rPr>
        <w:t>（国际标准协会行业认证）的</w:t>
      </w:r>
      <w:r>
        <w:rPr>
          <w:rFonts w:hint="default" w:ascii="Times New Roman" w:hAnsi="Times New Roman" w:eastAsia="仿宋_GB2312" w:cs="Times New Roman"/>
          <w:color w:val="auto"/>
          <w:spacing w:val="0"/>
          <w:kern w:val="2"/>
          <w:sz w:val="32"/>
          <w:szCs w:val="32"/>
        </w:rPr>
        <w:t>证明</w:t>
      </w:r>
      <w:r>
        <w:rPr>
          <w:rFonts w:hint="default" w:ascii="Times New Roman" w:hAnsi="Times New Roman" w:eastAsia="仿宋_GB2312" w:cs="Times New Roman"/>
          <w:color w:val="auto"/>
          <w:spacing w:val="0"/>
          <w:kern w:val="2"/>
          <w:sz w:val="32"/>
          <w:szCs w:val="32"/>
          <w:lang w:eastAsia="zh-CN"/>
        </w:rPr>
        <w:t>；</w:t>
      </w:r>
    </w:p>
    <w:p w14:paraId="29A81E82">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pacing w:val="0"/>
          <w:kern w:val="2"/>
          <w:sz w:val="32"/>
          <w:szCs w:val="32"/>
          <w:lang w:eastAsia="zh-CN"/>
        </w:rPr>
      </w:pPr>
      <w:r>
        <w:rPr>
          <w:rFonts w:hint="default" w:ascii="Times New Roman" w:hAnsi="Times New Roman" w:eastAsia="仿宋_GB2312" w:cs="Times New Roman"/>
          <w:color w:val="000000"/>
          <w:spacing w:val="0"/>
          <w:kern w:val="2"/>
          <w:sz w:val="32"/>
          <w:szCs w:val="32"/>
          <w:lang w:val="en-US" w:eastAsia="zh-CN"/>
        </w:rPr>
        <w:t>企业</w:t>
      </w:r>
      <w:r>
        <w:rPr>
          <w:rFonts w:hint="default" w:ascii="Times New Roman" w:hAnsi="Times New Roman" w:eastAsia="仿宋_GB2312" w:cs="Times New Roman"/>
          <w:color w:val="000000"/>
          <w:spacing w:val="0"/>
          <w:kern w:val="2"/>
          <w:sz w:val="32"/>
          <w:szCs w:val="32"/>
          <w:lang w:eastAsia="zh-CN"/>
        </w:rPr>
        <w:t>自建或与高校、科研机构联合建立研发机构的</w:t>
      </w:r>
      <w:r>
        <w:rPr>
          <w:rFonts w:hint="default" w:ascii="Times New Roman" w:hAnsi="Times New Roman" w:eastAsia="仿宋_GB2312" w:cs="Times New Roman"/>
          <w:color w:val="000000"/>
          <w:spacing w:val="0"/>
          <w:sz w:val="32"/>
          <w:szCs w:val="32"/>
          <w:lang w:eastAsia="zh-CN"/>
        </w:rPr>
        <w:t>证明</w:t>
      </w:r>
      <w:r>
        <w:rPr>
          <w:rFonts w:hint="default" w:ascii="Times New Roman" w:hAnsi="Times New Roman" w:eastAsia="仿宋_GB2312" w:cs="Times New Roman"/>
          <w:color w:val="000000"/>
          <w:sz w:val="32"/>
          <w:szCs w:val="32"/>
        </w:rPr>
        <w:t>（技术研究院、企业技术中心证书、企业工程中心证书、院士专家工作站证书、博士后工作站证书等）</w:t>
      </w:r>
      <w:r>
        <w:rPr>
          <w:rFonts w:hint="default" w:ascii="Times New Roman" w:hAnsi="Times New Roman" w:eastAsia="仿宋_GB2312" w:cs="Times New Roman"/>
          <w:color w:val="000000"/>
          <w:spacing w:val="0"/>
          <w:kern w:val="2"/>
          <w:sz w:val="32"/>
          <w:szCs w:val="32"/>
          <w:lang w:eastAsia="zh-CN"/>
        </w:rPr>
        <w:t>；</w:t>
      </w:r>
    </w:p>
    <w:p w14:paraId="0CB9244A">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kern w:val="2"/>
          <w:sz w:val="32"/>
          <w:szCs w:val="32"/>
          <w:lang w:eastAsia="zh-CN"/>
        </w:rPr>
      </w:pPr>
      <w:r>
        <w:rPr>
          <w:rFonts w:hint="default" w:ascii="Times New Roman" w:hAnsi="Times New Roman" w:eastAsia="仿宋_GB2312" w:cs="Times New Roman"/>
          <w:color w:val="000000"/>
          <w:sz w:val="32"/>
          <w:szCs w:val="32"/>
          <w:lang w:val="en-US" w:eastAsia="zh-CN"/>
        </w:rPr>
        <w:t>无需提供</w:t>
      </w:r>
      <w:r>
        <w:rPr>
          <w:rFonts w:hint="default" w:ascii="Times New Roman" w:hAnsi="Times New Roman" w:eastAsia="仿宋_GB2312" w:cs="Times New Roman"/>
          <w:color w:val="000000"/>
          <w:sz w:val="32"/>
          <w:szCs w:val="32"/>
        </w:rPr>
        <w:t>国内发明专利证书</w:t>
      </w:r>
      <w:r>
        <w:rPr>
          <w:rFonts w:hint="default" w:ascii="Times New Roman" w:hAnsi="Times New Roman" w:eastAsia="仿宋_GB2312" w:cs="Times New Roman"/>
          <w:color w:val="000000"/>
          <w:sz w:val="32"/>
          <w:szCs w:val="32"/>
          <w:lang w:eastAsia="zh-CN"/>
        </w:rPr>
        <w:t>。如有</w:t>
      </w:r>
      <w:r>
        <w:rPr>
          <w:rFonts w:hint="default" w:ascii="Times New Roman" w:hAnsi="Times New Roman" w:eastAsia="仿宋_GB2312" w:cs="Times New Roman"/>
          <w:color w:val="000000"/>
          <w:sz w:val="32"/>
          <w:szCs w:val="32"/>
        </w:rPr>
        <w:t>涉及海外发明专利、集成电路设计布图等其</w:t>
      </w:r>
      <w:r>
        <w:rPr>
          <w:rFonts w:hint="default" w:ascii="Times New Roman" w:hAnsi="Times New Roman" w:eastAsia="仿宋_GB2312" w:cs="Times New Roman"/>
          <w:color w:val="auto"/>
          <w:sz w:val="32"/>
          <w:szCs w:val="32"/>
        </w:rPr>
        <w:t>他I类知识产权的</w:t>
      </w:r>
      <w:r>
        <w:rPr>
          <w:rFonts w:hint="default" w:ascii="Times New Roman" w:hAnsi="Times New Roman" w:eastAsia="仿宋_GB2312" w:cs="Times New Roman"/>
          <w:color w:val="auto"/>
          <w:sz w:val="32"/>
          <w:szCs w:val="32"/>
          <w:lang w:eastAsia="zh-CN"/>
        </w:rPr>
        <w:t>，仍需提供证明；</w:t>
      </w:r>
    </w:p>
    <w:p w14:paraId="3197F3ED">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kern w:val="2"/>
          <w:sz w:val="32"/>
          <w:szCs w:val="32"/>
          <w:lang w:val="en-US" w:eastAsia="zh-CN"/>
        </w:rPr>
      </w:pPr>
      <w:r>
        <w:rPr>
          <w:rFonts w:hint="default" w:ascii="Times New Roman" w:hAnsi="Times New Roman" w:eastAsia="仿宋_GB2312" w:cs="Times New Roman"/>
          <w:color w:val="auto"/>
          <w:spacing w:val="0"/>
          <w:kern w:val="2"/>
          <w:sz w:val="32"/>
          <w:szCs w:val="32"/>
          <w:lang w:val="en-US" w:eastAsia="zh-CN"/>
        </w:rPr>
        <w:t>近三年获得国家级科技奖励证明</w:t>
      </w:r>
      <w:r>
        <w:rPr>
          <w:rFonts w:hint="default" w:ascii="Times New Roman" w:hAnsi="Times New Roman" w:eastAsia="仿宋_GB2312" w:cs="Times New Roman"/>
          <w:bCs/>
          <w:caps w:val="0"/>
          <w:color w:val="auto"/>
          <w:kern w:val="2"/>
          <w:sz w:val="32"/>
          <w:szCs w:val="32"/>
          <w:shd w:val="clear" w:color="auto" w:fill="FFFFFF"/>
          <w:vertAlign w:val="baseline"/>
          <w:lang w:val="en-US" w:eastAsia="zh-CN" w:bidi="ar"/>
        </w:rPr>
        <w:t>（非必须）</w:t>
      </w:r>
      <w:r>
        <w:rPr>
          <w:rFonts w:hint="default" w:ascii="Times New Roman" w:hAnsi="Times New Roman" w:eastAsia="仿宋_GB2312" w:cs="Times New Roman"/>
          <w:color w:val="auto"/>
          <w:spacing w:val="0"/>
          <w:kern w:val="2"/>
          <w:sz w:val="32"/>
          <w:szCs w:val="32"/>
          <w:lang w:val="en-US" w:eastAsia="zh-CN"/>
        </w:rPr>
        <w:t>；</w:t>
      </w:r>
    </w:p>
    <w:p w14:paraId="3ECF5141">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0"/>
          <w:kern w:val="2"/>
          <w:sz w:val="32"/>
          <w:szCs w:val="32"/>
          <w:lang w:val="en-US" w:eastAsia="zh-CN"/>
        </w:rPr>
        <w:t>近三年进入“创客中国”中小企业创新创业大赛全国50强企业组证明</w:t>
      </w:r>
      <w:r>
        <w:rPr>
          <w:rFonts w:hint="default" w:ascii="Times New Roman" w:hAnsi="Times New Roman" w:eastAsia="仿宋_GB2312" w:cs="Times New Roman"/>
          <w:bCs/>
          <w:caps w:val="0"/>
          <w:color w:val="auto"/>
          <w:kern w:val="2"/>
          <w:sz w:val="32"/>
          <w:szCs w:val="32"/>
          <w:shd w:val="clear" w:color="auto" w:fill="FFFFFF"/>
          <w:vertAlign w:val="baseline"/>
          <w:lang w:val="en-US" w:eastAsia="zh-CN" w:bidi="ar"/>
        </w:rPr>
        <w:t>（非必须）</w:t>
      </w:r>
      <w:r>
        <w:rPr>
          <w:rFonts w:hint="default" w:ascii="Times New Roman" w:hAnsi="Times New Roman" w:eastAsia="仿宋_GB2312" w:cs="Times New Roman"/>
          <w:color w:val="auto"/>
          <w:spacing w:val="0"/>
          <w:kern w:val="2"/>
          <w:sz w:val="32"/>
          <w:szCs w:val="32"/>
          <w:lang w:val="en-US" w:eastAsia="zh-CN"/>
        </w:rPr>
        <w:t>；</w:t>
      </w:r>
    </w:p>
    <w:p w14:paraId="0F8B31E4">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napToGrid/>
          <w:color w:val="auto"/>
          <w:spacing w:val="0"/>
          <w:w w:val="100"/>
          <w:kern w:val="2"/>
          <w:position w:val="0"/>
          <w:sz w:val="32"/>
          <w:szCs w:val="32"/>
          <w:u w:val="none"/>
          <w:vertAlign w:val="baseline"/>
          <w:lang w:val="en-US" w:eastAsia="zh-CN" w:bidi="ar-SA"/>
        </w:rPr>
        <w:t>申报企业认为有必要提供、与所填报信息有关的其他佐证材料。</w:t>
      </w:r>
    </w:p>
    <w:p w14:paraId="0A4F6E1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东文宋体">
    <w:altName w:val="仿宋_GB2312"/>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C174F">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7310" cy="1530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14:paraId="26C759B4">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5.3pt;mso-position-horizontal:outside;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nqzVF0AAAAAMBAAAPAAAAAAAAAAEAIAAAACIAAABkcnMvZG93bnJl&#10;di54bWxQSwECFAAUAAAACACHTuJAGhXAAMwBAACWAwAADgAAAAAAAAABACAAAAAfAQAAZHJzL2Uy&#10;b0RvYy54bWxQSwUGAAAAAAYABgBZAQAAXQUAAAAA&#10;">
              <v:path/>
              <v:fill on="f" focussize="0,0"/>
              <v:stroke on="f"/>
              <v:imagedata o:title=""/>
              <o:lock v:ext="edit" aspectratio="f"/>
              <v:textbox inset="0mm,0mm,0mm,0mm" style="mso-fit-shape-to-text:t;">
                <w:txbxContent>
                  <w:p w14:paraId="26C759B4">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3E746">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7310"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14:paraId="77F479C3">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5.3pt;mso-position-horizontal:outside;mso-position-horizontal-relative:margin;mso-wrap-style:none;z-index:251660288;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nqzVF0AAAAAMBAAAPAAAAAAAAAAEAIAAAACIAAABkcnMvZG93bnJl&#10;di54bWxQSwECFAAUAAAACACHTuJAmuNJz8wBAACWAwAADgAAAAAAAAABACAAAAAfAQAAZHJzL2Uy&#10;b0RvYy54bWxQSwUGAAAAAAYABgBZAQAAXQUAAAAA&#10;">
              <v:path/>
              <v:fill on="f" focussize="0,0"/>
              <v:stroke on="f"/>
              <v:imagedata o:title=""/>
              <o:lock v:ext="edit" aspectratio="f"/>
              <v:textbox inset="0mm,0mm,0mm,0mm" style="mso-fit-shape-to-text:t;">
                <w:txbxContent>
                  <w:p w14:paraId="77F479C3">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E06CD">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99B2DC">
                          <w:pPr>
                            <w:pStyle w:val="4"/>
                            <w:rPr>
                              <w:rFonts w:hint="eastAsia" w:ascii="宋体" w:hAnsi="宋体" w:cs="宋体"/>
                              <w:sz w:val="28"/>
                              <w:szCs w:val="28"/>
                            </w:rPr>
                          </w:pPr>
                          <w:r>
                            <w:rPr>
                              <w:rStyle w:val="9"/>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Style w:val="9"/>
                              <w:rFonts w:hint="eastAsia" w:ascii="宋体" w:hAnsi="宋体" w:eastAsia="宋体" w:cs="宋体"/>
                              <w:sz w:val="28"/>
                              <w:szCs w:val="28"/>
                            </w:rPr>
                            <w:fldChar w:fldCharType="separate"/>
                          </w:r>
                          <w:r>
                            <w:rPr>
                              <w:rStyle w:val="9"/>
                              <w:rFonts w:hint="eastAsia" w:ascii="宋体" w:hAnsi="宋体" w:eastAsia="宋体" w:cs="宋体"/>
                              <w:sz w:val="28"/>
                              <w:szCs w:val="28"/>
                            </w:rPr>
                            <w:t>2</w:t>
                          </w:r>
                          <w:r>
                            <w:rPr>
                              <w:rStyle w:val="9"/>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4399B2DC">
                    <w:pPr>
                      <w:pStyle w:val="4"/>
                      <w:rPr>
                        <w:rFonts w:hint="eastAsia" w:ascii="宋体" w:hAnsi="宋体" w:cs="宋体"/>
                        <w:sz w:val="28"/>
                        <w:szCs w:val="28"/>
                      </w:rPr>
                    </w:pPr>
                    <w:r>
                      <w:rPr>
                        <w:rStyle w:val="9"/>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Style w:val="9"/>
                        <w:rFonts w:hint="eastAsia" w:ascii="宋体" w:hAnsi="宋体" w:eastAsia="宋体" w:cs="宋体"/>
                        <w:sz w:val="28"/>
                        <w:szCs w:val="28"/>
                      </w:rPr>
                      <w:fldChar w:fldCharType="separate"/>
                    </w:r>
                    <w:r>
                      <w:rPr>
                        <w:rStyle w:val="9"/>
                        <w:rFonts w:hint="eastAsia" w:ascii="宋体" w:hAnsi="宋体" w:eastAsia="宋体" w:cs="宋体"/>
                        <w:sz w:val="28"/>
                        <w:szCs w:val="28"/>
                      </w:rPr>
                      <w:t>2</w:t>
                    </w:r>
                    <w:r>
                      <w:rPr>
                        <w:rStyle w:val="9"/>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06069">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42699571">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1BB89963">
      <w:pPr>
        <w:pStyle w:val="5"/>
      </w:pPr>
      <w:r>
        <w:rPr>
          <w:rStyle w:val="10"/>
          <w:rFonts w:ascii="Times New Roman" w:hAnsi="Times New Roman" w:cs="Times New Roman"/>
        </w:rPr>
        <w:footnoteRef/>
      </w:r>
      <w:r>
        <w:rPr>
          <w:rFonts w:hint="eastAsia"/>
        </w:rPr>
        <w:t>按照《国民经济行业分类(GB/T 4754-201</w:t>
      </w:r>
      <w:r>
        <w:rPr>
          <w:rFonts w:hint="eastAsia"/>
          <w:lang w:val="en-US" w:eastAsia="zh-CN"/>
        </w:rPr>
        <w:t>7</w:t>
      </w:r>
      <w:r>
        <w:rPr>
          <w:rFonts w:hint="eastAsia"/>
        </w:rPr>
        <w:t>)》的大类行业填写所属行业。</w:t>
      </w:r>
    </w:p>
  </w:footnote>
  <w:footnote w:id="1">
    <w:p w14:paraId="65C06BA6">
      <w:pPr>
        <w:pStyle w:val="5"/>
        <w:snapToGrid w:val="0"/>
      </w:pPr>
      <w:r>
        <w:rPr>
          <w:rStyle w:val="10"/>
        </w:rPr>
        <w:footnoteRef/>
      </w:r>
      <w:r>
        <w:t xml:space="preserve"> </w:t>
      </w:r>
      <w:r>
        <w:rPr>
          <w:rFonts w:hint="eastAsia"/>
          <w:lang w:eastAsia="zh-CN"/>
        </w:rPr>
        <w:t>对照《统计用产品分类目录》，填写产品</w:t>
      </w:r>
      <w:r>
        <w:rPr>
          <w:rFonts w:hint="eastAsia"/>
          <w:lang w:val="en-US" w:eastAsia="zh-CN"/>
        </w:rPr>
        <w:t>10位数字</w:t>
      </w:r>
      <w:r>
        <w:rPr>
          <w:rFonts w:hint="eastAsia"/>
          <w:lang w:eastAsia="zh-CN"/>
        </w:rPr>
        <w:t>代码及名称。无法按该目录分类的，可按行业惯例分类。如是新产品请标明。</w:t>
      </w:r>
    </w:p>
  </w:footnote>
  <w:footnote w:id="2">
    <w:p w14:paraId="0DFD589E">
      <w:pPr>
        <w:pStyle w:val="5"/>
      </w:pPr>
      <w:r>
        <w:rPr>
          <w:rStyle w:val="10"/>
          <w:rFonts w:ascii="Times New Roman" w:hAnsi="Times New Roman" w:cs="Times New Roman"/>
        </w:rPr>
        <w:footnoteRef/>
      </w:r>
      <w:r>
        <w:rPr>
          <w:rFonts w:hint="eastAsia"/>
        </w:rPr>
        <w:t>按照《国民经济行业分类(GB/T 4754-201</w:t>
      </w:r>
      <w:r>
        <w:rPr>
          <w:rFonts w:hint="eastAsia"/>
          <w:lang w:val="en-US" w:eastAsia="zh-CN"/>
        </w:rPr>
        <w:t>7</w:t>
      </w:r>
      <w:r>
        <w:rPr>
          <w:rFonts w:hint="eastAsia"/>
        </w:rPr>
        <w:t>)》的大类行业填写所属行业。</w:t>
      </w:r>
    </w:p>
  </w:footnote>
  <w:footnote w:id="3">
    <w:p w14:paraId="6C477DFD">
      <w:pPr>
        <w:pStyle w:val="5"/>
        <w:snapToGrid w:val="0"/>
      </w:pPr>
      <w:r>
        <w:rPr>
          <w:rStyle w:val="10"/>
        </w:rPr>
        <w:footnoteRef/>
      </w:r>
      <w:r>
        <w:t xml:space="preserve"> </w:t>
      </w:r>
      <w:r>
        <w:rPr>
          <w:rFonts w:hint="eastAsia"/>
          <w:lang w:eastAsia="zh-CN"/>
        </w:rPr>
        <w:t>对照《统计用产品分类目录》，填写产品</w:t>
      </w:r>
      <w:r>
        <w:rPr>
          <w:rFonts w:hint="eastAsia"/>
          <w:lang w:val="en-US" w:eastAsia="zh-CN"/>
        </w:rPr>
        <w:t>10位数字</w:t>
      </w:r>
      <w:r>
        <w:rPr>
          <w:rFonts w:hint="eastAsia"/>
          <w:lang w:eastAsia="zh-CN"/>
        </w:rPr>
        <w:t>代码及名称。无法按该目录分类的，可按行业惯例分类。如是新产品请标明。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479F5D"/>
    <w:multiLevelType w:val="singleLevel"/>
    <w:tmpl w:val="EB479F5D"/>
    <w:lvl w:ilvl="0" w:tentative="0">
      <w:start w:val="7"/>
      <w:numFmt w:val="decimal"/>
      <w:suff w:val="space"/>
      <w:lvlText w:val="%1."/>
      <w:lvlJc w:val="left"/>
      <w:pPr>
        <w:tabs>
          <w:tab w:val="left" w:pos="0"/>
        </w:tabs>
        <w:ind w:left="0" w:firstLine="0"/>
      </w:pPr>
    </w:lvl>
  </w:abstractNum>
  <w:abstractNum w:abstractNumId="1">
    <w:nsid w:val="F5164B66"/>
    <w:multiLevelType w:val="singleLevel"/>
    <w:tmpl w:val="F5164B66"/>
    <w:lvl w:ilvl="0" w:tentative="0">
      <w:start w:val="4"/>
      <w:numFmt w:val="decimal"/>
      <w:suff w:val="space"/>
      <w:lvlText w:val="%1."/>
      <w:lvlJc w:val="left"/>
      <w:pPr>
        <w:tabs>
          <w:tab w:val="left" w:pos="0"/>
        </w:tabs>
        <w:ind w:left="0" w:firstLine="0"/>
      </w:pPr>
    </w:lvl>
  </w:abstractNum>
  <w:abstractNum w:abstractNumId="2">
    <w:nsid w:val="FDFFB6E2"/>
    <w:multiLevelType w:val="singleLevel"/>
    <w:tmpl w:val="FDFFB6E2"/>
    <w:lvl w:ilvl="0" w:tentative="0">
      <w:start w:val="4"/>
      <w:numFmt w:val="decimal"/>
      <w:suff w:val="nothing"/>
      <w:lvlText w:val="%1、"/>
      <w:lvlJc w:val="left"/>
    </w:lvl>
  </w:abstractNum>
  <w:abstractNum w:abstractNumId="3">
    <w:nsid w:val="5BFF6BBE"/>
    <w:multiLevelType w:val="singleLevel"/>
    <w:tmpl w:val="5BFF6BBE"/>
    <w:lvl w:ilvl="0" w:tentative="0">
      <w:start w:val="1"/>
      <w:numFmt w:val="decimal"/>
      <w:suff w:val="space"/>
      <w:lvlText w:val="%1."/>
      <w:lvlJc w:val="left"/>
    </w:lvl>
  </w:abstractNum>
  <w:abstractNum w:abstractNumId="4">
    <w:nsid w:val="69F29BBB"/>
    <w:multiLevelType w:val="singleLevel"/>
    <w:tmpl w:val="69F29BBB"/>
    <w:lvl w:ilvl="0" w:tentative="0">
      <w:start w:val="16"/>
      <w:numFmt w:val="decimal"/>
      <w:suff w:val="space"/>
      <w:lvlText w:val="%1."/>
      <w:lvlJc w:val="left"/>
      <w:pPr>
        <w:tabs>
          <w:tab w:val="left" w:pos="0"/>
        </w:tabs>
        <w:ind w:left="0" w:firstLine="0"/>
      </w:pPr>
    </w:lvl>
  </w:abstractNum>
  <w:abstractNum w:abstractNumId="5">
    <w:nsid w:val="79A17E3C"/>
    <w:multiLevelType w:val="singleLevel"/>
    <w:tmpl w:val="79A17E3C"/>
    <w:lvl w:ilvl="0" w:tentative="0">
      <w:start w:val="1"/>
      <w:numFmt w:val="decimal"/>
      <w:suff w:val="space"/>
      <w:lvlText w:val="%1."/>
      <w:lvlJc w:val="left"/>
      <w:pPr>
        <w:tabs>
          <w:tab w:val="left" w:pos="0"/>
        </w:tabs>
        <w:ind w:left="0" w:firstLine="0"/>
      </w:p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601F3B39"/>
    <w:rsid w:val="601F3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jc w:val="center"/>
      <w:outlineLvl w:val="0"/>
    </w:pPr>
    <w:rPr>
      <w:rFonts w:ascii="方正小标宋_GBK" w:eastAsia="方正小标宋_GBK" w:cs="方正小标宋_GBK"/>
      <w:sz w:val="44"/>
      <w:szCs w:val="44"/>
      <w:lang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footnote text"/>
    <w:basedOn w:val="1"/>
    <w:qFormat/>
    <w:uiPriority w:val="0"/>
    <w:pPr>
      <w:snapToGrid w:val="0"/>
      <w:jc w:val="left"/>
    </w:pPr>
    <w:rPr>
      <w:rFonts w:ascii="Times New Roman" w:hAnsi="Times New Roman" w:eastAsia="宋体" w:cs="Times New Roman"/>
      <w:sz w:val="18"/>
      <w:szCs w:val="20"/>
      <w:lang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rPr>
      <w:rFonts w:ascii="Times New Roman" w:hAnsi="Times New Roman" w:eastAsia="宋体" w:cs="Times New Roman"/>
    </w:rPr>
  </w:style>
  <w:style w:type="character" w:styleId="10">
    <w:name w:val="footnote reference"/>
    <w:qFormat/>
    <w:uiPriority w:val="0"/>
    <w:rPr>
      <w:rFonts w:ascii="Verdana" w:hAnsi="Verdana" w:eastAsia="宋体" w:cs="Verdana"/>
      <w:kern w:val="0"/>
      <w:sz w:val="20"/>
      <w:szCs w:val="20"/>
      <w:vertAlign w:val="superscript"/>
      <w:lang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2026-04-01T03:25:00Z</dcterms:created>
  <dc:creator>杨祖德</dc:creator>
  <cp:lastModifiedBy>杨祖德</cp:lastModifiedBy>
  <dcterms:modified xsi:type="dcterms:W3CDTF">2026-04-01T03:26:25Z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124AD8832FA64C5EAE5438877498EBC6_11</vt:lpwstr>
  </property>
</Properties>
</file>