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F6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20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20"/>
        </w:rPr>
        <w:t>附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20"/>
        </w:rPr>
        <w:t>件</w:t>
      </w:r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20"/>
          <w:lang w:val="en-US" w:eastAsia="zh-CN"/>
        </w:rPr>
        <w:t xml:space="preserve">2 </w:t>
      </w:r>
    </w:p>
    <w:p w14:paraId="75CF5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</w:pPr>
    </w:p>
    <w:p w14:paraId="219B3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kern w:val="0"/>
          <w:sz w:val="44"/>
          <w:szCs w:val="44"/>
        </w:rPr>
        <w:t>高新技术企业变更申报材料内容及要求</w:t>
      </w:r>
    </w:p>
    <w:p w14:paraId="5B1CD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cs="Times New Roman"/>
          <w:b/>
          <w:bCs/>
          <w:snapToGrid w:val="0"/>
          <w:kern w:val="0"/>
          <w:sz w:val="44"/>
          <w:szCs w:val="44"/>
        </w:rPr>
      </w:pPr>
    </w:p>
    <w:p w14:paraId="2B36D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一、更名需提交材料：</w:t>
      </w:r>
      <w:bookmarkStart w:id="0" w:name="_GoBack"/>
      <w:bookmarkEnd w:id="0"/>
    </w:p>
    <w:p w14:paraId="52412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高新技术企业名称变更申请表（附1）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登录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“高新技术企业认定管理工作网”（网址：http://www.innocom.gov.cn/）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点击“企业申报”，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选择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“高新技术企业认定”办理入口，在“高新技术企业更名”栏目在线填报申请书，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保存、打印申请书并及时提交到省认定机构办公室，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提供通过该系统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导出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水印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的申请书纸质文件原件（加盖公章）；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　　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市场监督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管理部门出具的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准予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变更证明文件；　</w:t>
      </w:r>
    </w:p>
    <w:p w14:paraId="74A81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企业更名前后营业执照复印件；</w:t>
      </w:r>
    </w:p>
    <w:p w14:paraId="75F83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企业拥有知识产权现状的证明材料：包括申报高企时所列知识产权及其它知识产权，各类知识产权应将权属人变更为更名后企业名称，且附变更证明材料；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　　5.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企业变更申请承诺书（附2）。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</w:rPr>
        <w:t>二、重大变化，需提交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黑体" w:cs="Times New Roman"/>
          <w:sz w:val="32"/>
          <w:szCs w:val="32"/>
        </w:rPr>
        <w:t>更名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黑体" w:cs="Times New Roman"/>
          <w:sz w:val="32"/>
          <w:szCs w:val="32"/>
        </w:rPr>
        <w:t>材料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黑体" w:cs="Times New Roman"/>
          <w:sz w:val="32"/>
          <w:szCs w:val="32"/>
        </w:rPr>
        <w:t>中的第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</w:rPr>
        <w:t>-5项和以下材料（其中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</w:rPr>
        <w:t>—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</w:rPr>
        <w:t>材料在变更年度终了后三个月内提交）：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企业变更申请报告：内容包括企业基本信息、企业主要变更内容、变更内容对企业的各项高企认定指标情况的影响（对照高企认定条件进行表述）；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企业变更当年的人员情况说明：包括名称变更前后企业职工总数、科技人员数及其所占比例说明，并附企业变更后企业职工总体情况说明和科技人员汇总表（附3）；</w:t>
      </w:r>
    </w:p>
    <w:p w14:paraId="2FFB31F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企业变更当年的年度研究开发活动情况表（附4）和高新技术产品（服务）情况表（附5）；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经具有资质的中介机构出具的企业变更当年的年度财务会计报告（包括会计报表、会计报表附注和财务情况说明书）；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经具有资质并符合《工作指引》相关条件的中介机构出具的企业变更当年的研究开发费用、高新技术产品（服务）收入专项审计或鉴证报告，并附研究开发活动说明材料；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企业变更当年的企业所得税年度纳税申报表（包括主表及附表，加盖主管税务机关受理专用章）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企业变更当年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的成果转化等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有助于说明企业符合高企条件的证明材料。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其他申报</w:t>
      </w:r>
      <w:r>
        <w:rPr>
          <w:rFonts w:hint="default" w:ascii="Times New Roman" w:hAnsi="Times New Roman" w:eastAsia="黑体" w:cs="Times New Roman"/>
          <w:sz w:val="32"/>
          <w:szCs w:val="32"/>
        </w:rPr>
        <w:t>要求：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申报材料一式一份，A4纸双面打印。要有目录，逐页编制总页码，每部分之间用彩页隔开。书籍式装订一册并加盖企业公章，书脊处打印企业名称。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系统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与纸质版（当地科技部门存档）、电子版相关内容必须保持一致。</w:t>
      </w:r>
    </w:p>
    <w:p w14:paraId="7ABDAFC9">
      <w:pPr>
        <w:pStyle w:val="6"/>
        <w:spacing w:before="0" w:beforeAutospacing="0" w:after="0" w:afterAutospacing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CB6B423">
      <w:pPr>
        <w:pStyle w:val="6"/>
        <w:spacing w:before="0" w:beforeAutospacing="0" w:after="0" w:afterAutospacing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4133473">
      <w:pPr>
        <w:pStyle w:val="6"/>
        <w:spacing w:before="0" w:beforeAutospacing="0" w:after="0" w:afterAutospacing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8128A51">
      <w:pPr>
        <w:pStyle w:val="6"/>
        <w:spacing w:before="0" w:beforeAutospacing="0" w:after="0" w:afterAutospacing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958642">
      <w:pPr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br w:type="page"/>
      </w:r>
    </w:p>
    <w:p w14:paraId="10944134">
      <w:pPr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附1</w:t>
      </w:r>
    </w:p>
    <w:p w14:paraId="5E660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高新技术企业名称变更申请表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506"/>
        <w:gridCol w:w="2870"/>
        <w:gridCol w:w="1404"/>
        <w:gridCol w:w="1750"/>
      </w:tblGrid>
      <w:tr w14:paraId="682BC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13" w:type="dxa"/>
            <w:vMerge w:val="restart"/>
            <w:vAlign w:val="center"/>
          </w:tcPr>
          <w:p w14:paraId="5BDF513D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企业名称</w:t>
            </w:r>
          </w:p>
        </w:tc>
        <w:tc>
          <w:tcPr>
            <w:tcW w:w="1506" w:type="dxa"/>
            <w:vAlign w:val="center"/>
          </w:tcPr>
          <w:p w14:paraId="697A3E3A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变更前</w:t>
            </w:r>
          </w:p>
        </w:tc>
        <w:tc>
          <w:tcPr>
            <w:tcW w:w="6024" w:type="dxa"/>
            <w:gridSpan w:val="3"/>
            <w:vAlign w:val="center"/>
          </w:tcPr>
          <w:p w14:paraId="2143F7CD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6B7B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13" w:type="dxa"/>
            <w:vMerge w:val="continue"/>
            <w:vAlign w:val="center"/>
          </w:tcPr>
          <w:p w14:paraId="7EF945C9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010717B9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变更后</w:t>
            </w:r>
          </w:p>
        </w:tc>
        <w:tc>
          <w:tcPr>
            <w:tcW w:w="6024" w:type="dxa"/>
            <w:gridSpan w:val="3"/>
            <w:vAlign w:val="center"/>
          </w:tcPr>
          <w:p w14:paraId="162DFBA0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A34B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19" w:type="dxa"/>
            <w:gridSpan w:val="2"/>
            <w:vAlign w:val="center"/>
          </w:tcPr>
          <w:p w14:paraId="5040C595"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高新技术企业证书编号</w:t>
            </w:r>
          </w:p>
        </w:tc>
        <w:tc>
          <w:tcPr>
            <w:tcW w:w="2870" w:type="dxa"/>
            <w:vAlign w:val="center"/>
          </w:tcPr>
          <w:p w14:paraId="7CF0D8BB"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6136ED93"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发证日期</w:t>
            </w:r>
          </w:p>
        </w:tc>
        <w:tc>
          <w:tcPr>
            <w:tcW w:w="1750" w:type="dxa"/>
            <w:vAlign w:val="center"/>
          </w:tcPr>
          <w:p w14:paraId="10BDDCD7"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4666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19" w:type="dxa"/>
            <w:gridSpan w:val="2"/>
            <w:vAlign w:val="center"/>
          </w:tcPr>
          <w:p w14:paraId="604B14B1"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2870" w:type="dxa"/>
            <w:vAlign w:val="center"/>
          </w:tcPr>
          <w:p w14:paraId="04098F45"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7933DC89"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750" w:type="dxa"/>
            <w:vAlign w:val="center"/>
          </w:tcPr>
          <w:p w14:paraId="0168D319"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8ACF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63E8"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企业名称历史变更情况（认定高新技术企业后）</w:t>
            </w:r>
          </w:p>
        </w:tc>
      </w:tr>
      <w:tr w14:paraId="15193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4C05"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6BC6"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变更时间</w:t>
            </w:r>
          </w:p>
        </w:tc>
        <w:tc>
          <w:tcPr>
            <w:tcW w:w="6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C008"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变更内容</w:t>
            </w:r>
          </w:p>
        </w:tc>
      </w:tr>
      <w:tr w14:paraId="29E4E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E04FE">
            <w:pPr>
              <w:snapToGrid w:val="0"/>
              <w:spacing w:line="30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E372">
            <w:pPr>
              <w:snapToGrid w:val="0"/>
              <w:spacing w:line="30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E3823">
            <w:pPr>
              <w:snapToGrid w:val="0"/>
              <w:spacing w:line="30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C878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73ED">
            <w:pPr>
              <w:snapToGrid w:val="0"/>
              <w:spacing w:line="30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D369A">
            <w:pPr>
              <w:snapToGrid w:val="0"/>
              <w:spacing w:line="30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FA9C">
            <w:pPr>
              <w:snapToGrid w:val="0"/>
              <w:spacing w:line="30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720C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65B22">
            <w:pPr>
              <w:snapToGrid w:val="0"/>
              <w:spacing w:line="30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8B90">
            <w:pPr>
              <w:snapToGrid w:val="0"/>
              <w:spacing w:line="30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8EC49">
            <w:pPr>
              <w:snapToGrid w:val="0"/>
              <w:spacing w:line="30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A1FD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1" w:hRule="atLeast"/>
          <w:jc w:val="center"/>
        </w:trPr>
        <w:tc>
          <w:tcPr>
            <w:tcW w:w="8843" w:type="dxa"/>
            <w:gridSpan w:val="5"/>
          </w:tcPr>
          <w:p w14:paraId="01FFA9C1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企业更名原因（限100字内）</w:t>
            </w:r>
          </w:p>
          <w:p w14:paraId="28D01228">
            <w:pPr>
              <w:spacing w:line="300" w:lineRule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EDB23C9">
            <w:pPr>
              <w:spacing w:line="30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AA26CAE">
            <w:pPr>
              <w:adjustRightInd w:val="0"/>
              <w:snapToGrid w:val="0"/>
              <w:spacing w:line="300" w:lineRule="auto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  <w:p w14:paraId="3C3C1691">
            <w:pPr>
              <w:adjustRightInd w:val="0"/>
              <w:snapToGrid w:val="0"/>
              <w:spacing w:line="30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38AB3E6">
            <w:pPr>
              <w:adjustRightInd w:val="0"/>
              <w:snapToGrid w:val="0"/>
              <w:spacing w:line="30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AA00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2" w:hRule="atLeast"/>
          <w:jc w:val="center"/>
        </w:trPr>
        <w:tc>
          <w:tcPr>
            <w:tcW w:w="8843" w:type="dxa"/>
            <w:gridSpan w:val="5"/>
          </w:tcPr>
          <w:p w14:paraId="23F75735">
            <w:pPr>
              <w:adjustRightInd w:val="0"/>
              <w:snapToGrid w:val="0"/>
              <w:spacing w:line="300" w:lineRule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承 诺：</w:t>
            </w:r>
          </w:p>
          <w:p w14:paraId="58A7C435">
            <w:pPr>
              <w:adjustRightInd w:val="0"/>
              <w:snapToGrid w:val="0"/>
              <w:spacing w:line="30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 xml:space="preserve">    以上填报内容及附件信息属实。</w:t>
            </w:r>
          </w:p>
          <w:p w14:paraId="4E96F8A0">
            <w:pPr>
              <w:adjustRightInd w:val="0"/>
              <w:snapToGrid w:val="0"/>
              <w:spacing w:line="30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693B7AE">
            <w:pPr>
              <w:adjustRightInd w:val="0"/>
              <w:snapToGrid w:val="0"/>
              <w:spacing w:line="30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法人签字：</w:t>
            </w:r>
          </w:p>
          <w:p w14:paraId="7CB5E2A1">
            <w:pPr>
              <w:adjustRightInd w:val="0"/>
              <w:snapToGrid w:val="0"/>
              <w:spacing w:line="30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申请企业（盖章）：</w:t>
            </w:r>
          </w:p>
          <w:p w14:paraId="54A9EE34">
            <w:pPr>
              <w:snapToGrid w:val="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 年    月    日</w:t>
            </w:r>
          </w:p>
        </w:tc>
      </w:tr>
    </w:tbl>
    <w:p w14:paraId="18DF0579">
      <w:pPr>
        <w:rPr>
          <w:rFonts w:hint="default" w:ascii="Times New Roman" w:hAnsi="Times New Roman" w:eastAsia="黑体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20"/>
        </w:rPr>
        <w:br w:type="page"/>
      </w:r>
    </w:p>
    <w:p w14:paraId="6EF381FA">
      <w:pPr>
        <w:rPr>
          <w:rFonts w:hint="default" w:ascii="Times New Roman" w:hAnsi="Times New Roman" w:eastAsia="黑体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20"/>
        </w:rPr>
        <w:t>附2</w:t>
      </w:r>
    </w:p>
    <w:p w14:paraId="76234B9A">
      <w:pPr>
        <w:spacing w:line="560" w:lineRule="exact"/>
        <w:ind w:right="24"/>
        <w:rPr>
          <w:rFonts w:hint="default" w:ascii="Times New Roman" w:hAnsi="Times New Roman" w:eastAsia="仿宋_GB2312" w:cs="Times New Roman"/>
          <w:szCs w:val="32"/>
        </w:rPr>
      </w:pPr>
    </w:p>
    <w:p w14:paraId="4BB9D5D6">
      <w:pPr>
        <w:spacing w:line="560" w:lineRule="exact"/>
        <w:ind w:right="24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企业变更申请承诺书</w:t>
      </w:r>
    </w:p>
    <w:p w14:paraId="3AFB4A47">
      <w:pPr>
        <w:spacing w:line="560" w:lineRule="exact"/>
        <w:ind w:right="24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4D6893D3">
      <w:pPr>
        <w:spacing w:line="560" w:lineRule="exact"/>
        <w:ind w:right="24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公司郑重承诺：</w:t>
      </w:r>
    </w:p>
    <w:p w14:paraId="70590B35">
      <w:pPr>
        <w:spacing w:line="560" w:lineRule="exact"/>
        <w:ind w:right="24"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CF944B3">
      <w:pPr>
        <w:spacing w:line="560" w:lineRule="exact"/>
        <w:ind w:right="24"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我公司申报的高新技术企业变更情况以及所有申报材料，真实有效，并对材料的真实性承担法律责任。若存在弄虚作假行为，按照《高新技术企业认定管理办法》的相关规定处理。</w:t>
      </w:r>
    </w:p>
    <w:p w14:paraId="54528164">
      <w:pPr>
        <w:spacing w:line="560" w:lineRule="exact"/>
        <w:ind w:right="24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04AF47C">
      <w:pPr>
        <w:spacing w:line="560" w:lineRule="exact"/>
        <w:ind w:right="24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1FB7B68">
      <w:pPr>
        <w:spacing w:line="560" w:lineRule="exact"/>
        <w:ind w:right="24" w:firstLine="87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t xml:space="preserve">  </w:t>
      </w:r>
    </w:p>
    <w:p w14:paraId="7EDF723B">
      <w:pPr>
        <w:spacing w:line="560" w:lineRule="exact"/>
        <w:ind w:right="24" w:firstLine="87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98E01F2">
      <w:pPr>
        <w:spacing w:line="560" w:lineRule="exact"/>
        <w:ind w:right="24" w:firstLine="87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企业法人签字：</w:t>
      </w:r>
    </w:p>
    <w:p w14:paraId="20F9DEFD">
      <w:pPr>
        <w:spacing w:line="560" w:lineRule="exact"/>
        <w:ind w:right="24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</w:t>
      </w:r>
    </w:p>
    <w:p w14:paraId="6D835CB2">
      <w:pPr>
        <w:spacing w:line="560" w:lineRule="exact"/>
        <w:ind w:right="24"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企业盖章</w:t>
      </w:r>
    </w:p>
    <w:p w14:paraId="134170E2">
      <w:pPr>
        <w:spacing w:line="560" w:lineRule="exact"/>
        <w:ind w:right="24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 xml:space="preserve">     </w:t>
      </w:r>
    </w:p>
    <w:p w14:paraId="062DAE16">
      <w:pPr>
        <w:spacing w:line="560" w:lineRule="exact"/>
        <w:ind w:right="24"/>
        <w:rPr>
          <w:rFonts w:hint="default" w:ascii="Times New Roman" w:hAnsi="Times New Roman" w:cs="Times New Roman"/>
        </w:rPr>
        <w:sectPr>
          <w:footerReference r:id="rId3" w:type="default"/>
          <w:footerReference r:id="rId4" w:type="even"/>
          <w:pgSz w:w="11906" w:h="16838"/>
          <w:pgMar w:top="2098" w:right="1474" w:bottom="1814" w:left="1587" w:header="851" w:footer="1332" w:gutter="0"/>
          <w:pgNumType w:fmt="decimal"/>
          <w:cols w:space="0" w:num="1"/>
          <w:rtlGutter w:val="0"/>
          <w:docGrid w:linePitch="312" w:charSpace="0"/>
        </w:sectPr>
      </w:pPr>
      <w:r>
        <w:rPr>
          <w:rFonts w:hint="default" w:ascii="Times New Roman" w:hAnsi="Times New Roman" w:eastAsia="仿宋_GB2312" w:cs="Times New Roman"/>
          <w:szCs w:val="32"/>
        </w:rPr>
        <w:t xml:space="preserve">     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年  月   日</w:t>
      </w:r>
    </w:p>
    <w:p w14:paraId="72CC775B">
      <w:pPr>
        <w:spacing w:line="400" w:lineRule="exact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附3</w:t>
      </w:r>
    </w:p>
    <w:p w14:paraId="2C24AEB4">
      <w:pPr>
        <w:spacing w:line="52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企业职工总体情况说明</w:t>
      </w:r>
    </w:p>
    <w:p w14:paraId="099F6DDE">
      <w:pPr>
        <w:spacing w:line="480" w:lineRule="exact"/>
        <w:ind w:firstLine="600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2E7D86B0">
      <w:pPr>
        <w:spacing w:line="6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根据《高新技术企业认定管理办法》（国科发火〔2016〕32号）和《高新技术企业认定管理工作指引》（国科发火〔2016〕195号）规定，名称变更后企业职工总数为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人（全年月平均数），其中科技人员为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人（全年月平均数），占职工总数的比例为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%。企业职工中，博士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人，硕士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人，本科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人，大专及以下学历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人。</w:t>
      </w:r>
    </w:p>
    <w:p w14:paraId="5C5F2B5B">
      <w:pPr>
        <w:spacing w:beforeLines="30"/>
        <w:rPr>
          <w:rFonts w:hint="default" w:ascii="Times New Roman" w:hAnsi="Times New Roman" w:eastAsia="仿宋_GB2312" w:cs="Times New Roman"/>
          <w:sz w:val="20"/>
          <w:szCs w:val="30"/>
        </w:rPr>
      </w:pPr>
      <w:r>
        <w:rPr>
          <w:rFonts w:hint="default" w:ascii="Times New Roman" w:hAnsi="Times New Roman" w:eastAsia="仿宋_GB2312" w:cs="Times New Roman"/>
          <w:b/>
          <w:sz w:val="22"/>
          <w:szCs w:val="44"/>
        </w:rPr>
        <w:t>企业人员结构明细表                                                                                               单位：人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567"/>
        <w:gridCol w:w="3165"/>
        <w:gridCol w:w="1350"/>
        <w:gridCol w:w="1800"/>
        <w:gridCol w:w="2433"/>
        <w:gridCol w:w="600"/>
      </w:tblGrid>
      <w:tr w14:paraId="0B973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2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single" w:color="auto" w:sz="4" w:space="0"/>
            </w:tcBorders>
          </w:tcPr>
          <w:p w14:paraId="01DBE2E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56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B40068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上一年度职工总数</w:t>
            </w:r>
          </w:p>
          <w:p w14:paraId="7B53238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（全年月平均数）</w:t>
            </w:r>
          </w:p>
        </w:tc>
        <w:tc>
          <w:tcPr>
            <w:tcW w:w="3165" w:type="dxa"/>
            <w:vMerge w:val="restart"/>
            <w:tcBorders>
              <w:top w:val="single" w:color="auto" w:sz="6" w:space="0"/>
              <w:left w:val="single" w:color="auto" w:sz="6" w:space="0"/>
              <w:right w:val="double" w:color="auto" w:sz="4" w:space="0"/>
            </w:tcBorders>
            <w:vAlign w:val="center"/>
          </w:tcPr>
          <w:p w14:paraId="11BF56C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科技人员数</w:t>
            </w:r>
          </w:p>
          <w:p w14:paraId="3C1CD5B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（全年月平均数）</w:t>
            </w:r>
          </w:p>
        </w:tc>
        <w:tc>
          <w:tcPr>
            <w:tcW w:w="6183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B1DE9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科技人员数量构成</w:t>
            </w:r>
          </w:p>
        </w:tc>
      </w:tr>
      <w:tr w14:paraId="2309F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5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single" w:color="auto" w:sz="4" w:space="0"/>
            </w:tcBorders>
          </w:tcPr>
          <w:p w14:paraId="5480FF9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56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D0B5E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165" w:type="dxa"/>
            <w:vMerge w:val="continue"/>
            <w:tcBorders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 w14:paraId="570DA06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F4FCE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直接从事研发活动人数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6EAC3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从事相关技术</w:t>
            </w:r>
          </w:p>
          <w:p w14:paraId="62E011A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创新活动人数</w:t>
            </w:r>
          </w:p>
        </w:tc>
        <w:tc>
          <w:tcPr>
            <w:tcW w:w="2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EA4CC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8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8"/>
                <w:kern w:val="0"/>
                <w:szCs w:val="21"/>
              </w:rPr>
              <w:t>专门从事上述活动管理</w:t>
            </w:r>
          </w:p>
          <w:p w14:paraId="6555363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8"/>
                <w:kern w:val="0"/>
                <w:szCs w:val="21"/>
              </w:rPr>
              <w:t>和提供直接服务人数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8C28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小计</w:t>
            </w:r>
          </w:p>
        </w:tc>
      </w:tr>
      <w:tr w14:paraId="7FEAA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B6827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在职</w:t>
            </w:r>
          </w:p>
        </w:tc>
        <w:tc>
          <w:tcPr>
            <w:tcW w:w="3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41C2E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107A1AB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C52E1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193AB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6A536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22526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15B12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F8E7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兼职</w:t>
            </w:r>
          </w:p>
        </w:tc>
        <w:tc>
          <w:tcPr>
            <w:tcW w:w="3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23A46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4F78F8D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2F06A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4CCA8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D0577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B737E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7C4A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BD463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临时</w:t>
            </w:r>
          </w:p>
          <w:p w14:paraId="204882A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聘用</w:t>
            </w:r>
          </w:p>
        </w:tc>
        <w:tc>
          <w:tcPr>
            <w:tcW w:w="3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41B7F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0B18FCF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237A7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06ACB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1BF44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92D21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06B1A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21BD3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3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D2EC9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79333C3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A41BD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7DF42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E543B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8F06E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</w:tbl>
    <w:p w14:paraId="1355EDB6">
      <w:pPr>
        <w:ind w:left="-10" w:leftChars="-5" w:firstLine="105" w:firstLineChars="50"/>
        <w:jc w:val="left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注：“全年月平均数”按照计算所得数值四舍五入取整填写。</w:t>
      </w:r>
    </w:p>
    <w:p w14:paraId="63C2613A">
      <w:pPr>
        <w:spacing w:line="320" w:lineRule="exac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                                                 企业（公章）：</w:t>
      </w:r>
    </w:p>
    <w:p w14:paraId="614B30E5">
      <w:pPr>
        <w:spacing w:line="400" w:lineRule="exact"/>
        <w:ind w:firstLine="9885" w:firstLineChars="3295"/>
        <w:rPr>
          <w:rFonts w:hint="default" w:ascii="Times New Roman" w:hAnsi="Times New Roman" w:eastAsia="仿宋_GB2312" w:cs="Times New Roman"/>
          <w:sz w:val="30"/>
          <w:szCs w:val="30"/>
        </w:rPr>
        <w:sectPr>
          <w:pgSz w:w="16838" w:h="11906" w:orient="landscape"/>
          <w:pgMar w:top="1587" w:right="1531" w:bottom="1474" w:left="1531" w:header="227" w:footer="133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年   月   日</w:t>
      </w:r>
    </w:p>
    <w:p w14:paraId="32B05648">
      <w:pPr>
        <w:spacing w:line="62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030F7EC2">
      <w:pPr>
        <w:spacing w:line="62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科技人员汇总表</w:t>
      </w:r>
    </w:p>
    <w:p w14:paraId="18FCD038">
      <w:pPr>
        <w:spacing w:line="0" w:lineRule="atLeast"/>
        <w:ind w:right="-283" w:rightChars="-135"/>
        <w:rPr>
          <w:rFonts w:hint="default" w:ascii="Times New Roman" w:hAnsi="Times New Roman" w:cs="Times New Roman"/>
          <w:sz w:val="30"/>
          <w:szCs w:val="30"/>
        </w:rPr>
      </w:pPr>
    </w:p>
    <w:p w14:paraId="72B40A8C">
      <w:pPr>
        <w:spacing w:line="0" w:lineRule="atLeast"/>
        <w:ind w:right="-283" w:rightChars="-135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企业名称（公章）：</w:t>
      </w:r>
      <w:r>
        <w:rPr>
          <w:rFonts w:hint="default" w:ascii="Times New Roman" w:hAnsi="Times New Roman" w:eastAsia="仿宋_GB2312" w:cs="Times New Roman"/>
          <w:sz w:val="44"/>
          <w:szCs w:val="44"/>
        </w:rPr>
        <w:t xml:space="preserve">                                       </w:t>
      </w:r>
    </w:p>
    <w:tbl>
      <w:tblPr>
        <w:tblStyle w:val="7"/>
        <w:tblW w:w="14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162"/>
        <w:gridCol w:w="2165"/>
        <w:gridCol w:w="639"/>
        <w:gridCol w:w="720"/>
        <w:gridCol w:w="2715"/>
        <w:gridCol w:w="1703"/>
        <w:gridCol w:w="1265"/>
        <w:gridCol w:w="1265"/>
        <w:gridCol w:w="1167"/>
        <w:gridCol w:w="1163"/>
      </w:tblGrid>
      <w:tr w14:paraId="7F917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Align w:val="center"/>
          </w:tcPr>
          <w:p w14:paraId="0FF4990C"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序号</w:t>
            </w:r>
          </w:p>
        </w:tc>
        <w:tc>
          <w:tcPr>
            <w:tcW w:w="1162" w:type="dxa"/>
            <w:vAlign w:val="center"/>
          </w:tcPr>
          <w:p w14:paraId="12E605F3"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姓 名</w:t>
            </w:r>
          </w:p>
        </w:tc>
        <w:tc>
          <w:tcPr>
            <w:tcW w:w="2165" w:type="dxa"/>
            <w:vAlign w:val="center"/>
          </w:tcPr>
          <w:p w14:paraId="3AF8A351"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身份证号</w:t>
            </w:r>
          </w:p>
        </w:tc>
        <w:tc>
          <w:tcPr>
            <w:tcW w:w="639" w:type="dxa"/>
            <w:vAlign w:val="center"/>
          </w:tcPr>
          <w:p w14:paraId="44D233A1"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 w14:paraId="3EB040AC"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年龄</w:t>
            </w:r>
          </w:p>
        </w:tc>
        <w:tc>
          <w:tcPr>
            <w:tcW w:w="2715" w:type="dxa"/>
            <w:vAlign w:val="center"/>
          </w:tcPr>
          <w:p w14:paraId="1AC712A0"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毕业院校</w:t>
            </w:r>
          </w:p>
        </w:tc>
        <w:tc>
          <w:tcPr>
            <w:tcW w:w="1703" w:type="dxa"/>
            <w:vAlign w:val="center"/>
          </w:tcPr>
          <w:p w14:paraId="5101E9A7"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所学专业</w:t>
            </w:r>
          </w:p>
        </w:tc>
        <w:tc>
          <w:tcPr>
            <w:tcW w:w="1265" w:type="dxa"/>
            <w:vAlign w:val="center"/>
          </w:tcPr>
          <w:p w14:paraId="45DBB26D"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职称</w:t>
            </w:r>
          </w:p>
        </w:tc>
        <w:tc>
          <w:tcPr>
            <w:tcW w:w="1265" w:type="dxa"/>
            <w:vAlign w:val="center"/>
          </w:tcPr>
          <w:p w14:paraId="7C93C1C9"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部门</w:t>
            </w:r>
          </w:p>
        </w:tc>
        <w:tc>
          <w:tcPr>
            <w:tcW w:w="1167" w:type="dxa"/>
            <w:vAlign w:val="center"/>
          </w:tcPr>
          <w:p w14:paraId="748FA2DB"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职务</w:t>
            </w:r>
          </w:p>
        </w:tc>
        <w:tc>
          <w:tcPr>
            <w:tcW w:w="1163" w:type="dxa"/>
            <w:vAlign w:val="center"/>
          </w:tcPr>
          <w:p w14:paraId="3EDDF4EB"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聘用形式</w:t>
            </w:r>
          </w:p>
        </w:tc>
      </w:tr>
      <w:tr w14:paraId="63867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Align w:val="center"/>
          </w:tcPr>
          <w:p w14:paraId="6B15577B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</w:p>
        </w:tc>
        <w:tc>
          <w:tcPr>
            <w:tcW w:w="1162" w:type="dxa"/>
            <w:vAlign w:val="center"/>
          </w:tcPr>
          <w:p w14:paraId="7F916CD5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65" w:type="dxa"/>
            <w:vAlign w:val="center"/>
          </w:tcPr>
          <w:p w14:paraId="7A06E4B6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39" w:type="dxa"/>
            <w:vAlign w:val="center"/>
          </w:tcPr>
          <w:p w14:paraId="12928C03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20" w:type="dxa"/>
            <w:vAlign w:val="center"/>
          </w:tcPr>
          <w:p w14:paraId="517AE62E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715" w:type="dxa"/>
            <w:vAlign w:val="center"/>
          </w:tcPr>
          <w:p w14:paraId="7D2CD152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03" w:type="dxa"/>
            <w:vAlign w:val="center"/>
          </w:tcPr>
          <w:p w14:paraId="5448A026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5" w:type="dxa"/>
            <w:vAlign w:val="center"/>
          </w:tcPr>
          <w:p w14:paraId="086D994E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5" w:type="dxa"/>
            <w:vAlign w:val="center"/>
          </w:tcPr>
          <w:p w14:paraId="1DCB09EC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7" w:type="dxa"/>
            <w:vAlign w:val="center"/>
          </w:tcPr>
          <w:p w14:paraId="62CDA0F4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3" w:type="dxa"/>
            <w:vAlign w:val="center"/>
          </w:tcPr>
          <w:p w14:paraId="77DD1F51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C6A5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Align w:val="center"/>
          </w:tcPr>
          <w:p w14:paraId="5350FA4A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</w:p>
        </w:tc>
        <w:tc>
          <w:tcPr>
            <w:tcW w:w="1162" w:type="dxa"/>
            <w:vAlign w:val="center"/>
          </w:tcPr>
          <w:p w14:paraId="41BAFCC8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65" w:type="dxa"/>
            <w:vAlign w:val="center"/>
          </w:tcPr>
          <w:p w14:paraId="7F876C00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39" w:type="dxa"/>
            <w:vAlign w:val="center"/>
          </w:tcPr>
          <w:p w14:paraId="40B5AF9B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20" w:type="dxa"/>
            <w:vAlign w:val="center"/>
          </w:tcPr>
          <w:p w14:paraId="4849B268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715" w:type="dxa"/>
            <w:vAlign w:val="center"/>
          </w:tcPr>
          <w:p w14:paraId="336EF3DD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03" w:type="dxa"/>
            <w:vAlign w:val="center"/>
          </w:tcPr>
          <w:p w14:paraId="44C59639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5" w:type="dxa"/>
            <w:vAlign w:val="center"/>
          </w:tcPr>
          <w:p w14:paraId="5FFB3BC2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5" w:type="dxa"/>
            <w:vAlign w:val="center"/>
          </w:tcPr>
          <w:p w14:paraId="03BE489A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7" w:type="dxa"/>
            <w:vAlign w:val="center"/>
          </w:tcPr>
          <w:p w14:paraId="1FAF0532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3" w:type="dxa"/>
            <w:vAlign w:val="center"/>
          </w:tcPr>
          <w:p w14:paraId="722BF389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43D4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Align w:val="center"/>
          </w:tcPr>
          <w:p w14:paraId="2E0C4DC0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</w:p>
        </w:tc>
        <w:tc>
          <w:tcPr>
            <w:tcW w:w="1162" w:type="dxa"/>
            <w:vAlign w:val="center"/>
          </w:tcPr>
          <w:p w14:paraId="76676F5E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65" w:type="dxa"/>
            <w:vAlign w:val="center"/>
          </w:tcPr>
          <w:p w14:paraId="6B831417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39" w:type="dxa"/>
            <w:vAlign w:val="center"/>
          </w:tcPr>
          <w:p w14:paraId="65A75B25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20" w:type="dxa"/>
            <w:vAlign w:val="center"/>
          </w:tcPr>
          <w:p w14:paraId="1372EB46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715" w:type="dxa"/>
            <w:vAlign w:val="center"/>
          </w:tcPr>
          <w:p w14:paraId="07E8A2A4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03" w:type="dxa"/>
            <w:vAlign w:val="center"/>
          </w:tcPr>
          <w:p w14:paraId="0690907D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5" w:type="dxa"/>
            <w:vAlign w:val="center"/>
          </w:tcPr>
          <w:p w14:paraId="6DC95AAB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5" w:type="dxa"/>
            <w:vAlign w:val="center"/>
          </w:tcPr>
          <w:p w14:paraId="6B7824E6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7" w:type="dxa"/>
            <w:vAlign w:val="center"/>
          </w:tcPr>
          <w:p w14:paraId="4086C81B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3" w:type="dxa"/>
            <w:vAlign w:val="center"/>
          </w:tcPr>
          <w:p w14:paraId="72158650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1869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Align w:val="center"/>
          </w:tcPr>
          <w:p w14:paraId="26051A5D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…</w:t>
            </w:r>
          </w:p>
        </w:tc>
        <w:tc>
          <w:tcPr>
            <w:tcW w:w="1162" w:type="dxa"/>
            <w:vAlign w:val="center"/>
          </w:tcPr>
          <w:p w14:paraId="1A93FCDB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65" w:type="dxa"/>
            <w:vAlign w:val="center"/>
          </w:tcPr>
          <w:p w14:paraId="4656450E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39" w:type="dxa"/>
            <w:vAlign w:val="center"/>
          </w:tcPr>
          <w:p w14:paraId="227CDED2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20" w:type="dxa"/>
            <w:vAlign w:val="center"/>
          </w:tcPr>
          <w:p w14:paraId="43FA3BC3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715" w:type="dxa"/>
            <w:vAlign w:val="center"/>
          </w:tcPr>
          <w:p w14:paraId="206D0AF8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03" w:type="dxa"/>
            <w:vAlign w:val="center"/>
          </w:tcPr>
          <w:p w14:paraId="5D9F425A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5" w:type="dxa"/>
            <w:vAlign w:val="center"/>
          </w:tcPr>
          <w:p w14:paraId="3F910AA9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5" w:type="dxa"/>
            <w:vAlign w:val="center"/>
          </w:tcPr>
          <w:p w14:paraId="77D0F35D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7" w:type="dxa"/>
            <w:vAlign w:val="center"/>
          </w:tcPr>
          <w:p w14:paraId="66AF093E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3" w:type="dxa"/>
            <w:vAlign w:val="center"/>
          </w:tcPr>
          <w:p w14:paraId="6FA376A3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4BB0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Align w:val="center"/>
          </w:tcPr>
          <w:p w14:paraId="029E1B19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2" w:type="dxa"/>
            <w:vAlign w:val="center"/>
          </w:tcPr>
          <w:p w14:paraId="7CA2CCAB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65" w:type="dxa"/>
            <w:vAlign w:val="center"/>
          </w:tcPr>
          <w:p w14:paraId="0B4FE86B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39" w:type="dxa"/>
            <w:vAlign w:val="center"/>
          </w:tcPr>
          <w:p w14:paraId="43DCE01C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20" w:type="dxa"/>
            <w:vAlign w:val="center"/>
          </w:tcPr>
          <w:p w14:paraId="0B841095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715" w:type="dxa"/>
            <w:vAlign w:val="center"/>
          </w:tcPr>
          <w:p w14:paraId="566DDD05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03" w:type="dxa"/>
            <w:vAlign w:val="center"/>
          </w:tcPr>
          <w:p w14:paraId="550267C5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5" w:type="dxa"/>
            <w:vAlign w:val="center"/>
          </w:tcPr>
          <w:p w14:paraId="2A599757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5" w:type="dxa"/>
            <w:vAlign w:val="center"/>
          </w:tcPr>
          <w:p w14:paraId="764A88BA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7" w:type="dxa"/>
            <w:vAlign w:val="center"/>
          </w:tcPr>
          <w:p w14:paraId="6DDBB400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3" w:type="dxa"/>
            <w:vAlign w:val="center"/>
          </w:tcPr>
          <w:p w14:paraId="569EE98F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689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Align w:val="center"/>
          </w:tcPr>
          <w:p w14:paraId="2930D2B0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2" w:type="dxa"/>
            <w:vAlign w:val="center"/>
          </w:tcPr>
          <w:p w14:paraId="5984CBA0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65" w:type="dxa"/>
            <w:vAlign w:val="center"/>
          </w:tcPr>
          <w:p w14:paraId="6C6FF62D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39" w:type="dxa"/>
            <w:vAlign w:val="center"/>
          </w:tcPr>
          <w:p w14:paraId="289732FE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20" w:type="dxa"/>
            <w:vAlign w:val="center"/>
          </w:tcPr>
          <w:p w14:paraId="425750A0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715" w:type="dxa"/>
            <w:vAlign w:val="center"/>
          </w:tcPr>
          <w:p w14:paraId="208D9F91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03" w:type="dxa"/>
            <w:vAlign w:val="center"/>
          </w:tcPr>
          <w:p w14:paraId="346A00B0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5" w:type="dxa"/>
            <w:vAlign w:val="center"/>
          </w:tcPr>
          <w:p w14:paraId="740BB775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5" w:type="dxa"/>
            <w:vAlign w:val="center"/>
          </w:tcPr>
          <w:p w14:paraId="3F5F61ED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7" w:type="dxa"/>
            <w:vAlign w:val="center"/>
          </w:tcPr>
          <w:p w14:paraId="2A98D455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3" w:type="dxa"/>
            <w:vAlign w:val="center"/>
          </w:tcPr>
          <w:p w14:paraId="57D6A054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B5F7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Align w:val="center"/>
          </w:tcPr>
          <w:p w14:paraId="19E1302D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2" w:type="dxa"/>
            <w:vAlign w:val="center"/>
          </w:tcPr>
          <w:p w14:paraId="2A210FAC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65" w:type="dxa"/>
            <w:vAlign w:val="center"/>
          </w:tcPr>
          <w:p w14:paraId="2CD83ED3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39" w:type="dxa"/>
            <w:vAlign w:val="center"/>
          </w:tcPr>
          <w:p w14:paraId="32F12873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20" w:type="dxa"/>
            <w:vAlign w:val="center"/>
          </w:tcPr>
          <w:p w14:paraId="797EC6B6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715" w:type="dxa"/>
            <w:vAlign w:val="center"/>
          </w:tcPr>
          <w:p w14:paraId="418A31A2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03" w:type="dxa"/>
            <w:vAlign w:val="center"/>
          </w:tcPr>
          <w:p w14:paraId="124B5F69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5" w:type="dxa"/>
            <w:vAlign w:val="center"/>
          </w:tcPr>
          <w:p w14:paraId="476D8EBD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5" w:type="dxa"/>
            <w:vAlign w:val="center"/>
          </w:tcPr>
          <w:p w14:paraId="6B0A0311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7" w:type="dxa"/>
            <w:vAlign w:val="center"/>
          </w:tcPr>
          <w:p w14:paraId="54A70F34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3" w:type="dxa"/>
            <w:vAlign w:val="center"/>
          </w:tcPr>
          <w:p w14:paraId="4E124CA5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 w14:paraId="573970B9">
      <w:pPr>
        <w:spacing w:beforeLines="50"/>
        <w:rPr>
          <w:rFonts w:hint="default" w:ascii="Times New Roman" w:hAnsi="Times New Roman" w:eastAsia="仿宋_GB2312" w:cs="Times New Roman"/>
          <w:bCs/>
        </w:rPr>
      </w:pPr>
      <w:r>
        <w:rPr>
          <w:rFonts w:hint="default" w:ascii="Times New Roman" w:hAnsi="Times New Roman" w:eastAsia="仿宋_GB2312" w:cs="Times New Roman"/>
          <w:bCs/>
        </w:rPr>
        <w:t>填表说明：1. “职务”此表填写科技人员在企业所任职务或从事的具体工作；</w:t>
      </w:r>
    </w:p>
    <w:p w14:paraId="2322D697">
      <w:pPr>
        <w:ind w:firstLine="1050" w:firstLineChars="500"/>
        <w:rPr>
          <w:rFonts w:hint="default" w:ascii="Times New Roman" w:hAnsi="Times New Roman" w:eastAsia="仿宋_GB2312" w:cs="Times New Roman"/>
          <w:bCs/>
        </w:rPr>
      </w:pPr>
      <w:r>
        <w:rPr>
          <w:rFonts w:hint="default" w:ascii="Times New Roman" w:hAnsi="Times New Roman" w:eastAsia="仿宋_GB2312" w:cs="Times New Roman"/>
          <w:bCs/>
        </w:rPr>
        <w:t>2. “聘用形式”此表填写全职、兼职、临时聘用；</w:t>
      </w:r>
    </w:p>
    <w:p w14:paraId="320E3960">
      <w:pPr>
        <w:topLinePunct/>
        <w:ind w:firstLine="1050" w:firstLineChars="500"/>
        <w:rPr>
          <w:rFonts w:hint="default" w:ascii="Times New Roman" w:hAnsi="Times New Roman" w:eastAsia="仿宋_GB2312" w:cs="Times New Roman"/>
          <w:spacing w:val="-11"/>
          <w:sz w:val="21"/>
        </w:rPr>
      </w:pPr>
      <w:r>
        <w:rPr>
          <w:rFonts w:hint="default" w:ascii="Times New Roman" w:hAnsi="Times New Roman" w:eastAsia="仿宋_GB2312" w:cs="Times New Roman"/>
        </w:rPr>
        <w:t xml:space="preserve">3. </w:t>
      </w:r>
      <w:r>
        <w:rPr>
          <w:rFonts w:hint="default" w:ascii="Times New Roman" w:hAnsi="Times New Roman" w:eastAsia="仿宋_GB2312" w:cs="Times New Roman"/>
          <w:spacing w:val="-6"/>
        </w:rPr>
        <w:t>“科技人员”是</w:t>
      </w:r>
      <w:r>
        <w:rPr>
          <w:rFonts w:hint="default" w:ascii="Times New Roman" w:hAnsi="Times New Roman" w:eastAsia="仿宋_GB2312" w:cs="Times New Roman"/>
          <w:spacing w:val="-11"/>
          <w:sz w:val="21"/>
        </w:rPr>
        <w:t>指直接从事研发和相关技术创新活动，以及专门从事上述活动的管理和提供直接技术服务的，累计实际工作时间在183天以上的人员。</w:t>
      </w:r>
    </w:p>
    <w:p w14:paraId="17B6EB60">
      <w:pPr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  <w:sectPr>
          <w:pgSz w:w="16838" w:h="11906" w:orient="landscape"/>
          <w:pgMar w:top="1587" w:right="1531" w:bottom="1474" w:left="1531" w:header="851" w:footer="1332" w:gutter="0"/>
          <w:pgNumType w:fmt="decimal"/>
          <w:cols w:space="0" w:num="1"/>
          <w:rtlGutter w:val="0"/>
          <w:docGrid w:type="lines" w:linePitch="312" w:charSpace="0"/>
        </w:sectPr>
      </w:pPr>
    </w:p>
    <w:p w14:paraId="75EF3455">
      <w:pPr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附4</w:t>
      </w:r>
    </w:p>
    <w:p w14:paraId="3B77D2F1">
      <w:pPr>
        <w:spacing w:line="62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企业研究开发活动情况表</w:t>
      </w:r>
    </w:p>
    <w:p w14:paraId="0E048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（按单一活动填报）</w:t>
      </w:r>
    </w:p>
    <w:p w14:paraId="4EC1A97B">
      <w:pPr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研发活动编号：RD…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2776"/>
        <w:gridCol w:w="1972"/>
        <w:gridCol w:w="2396"/>
      </w:tblGrid>
      <w:tr w14:paraId="38D0D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0" w:type="dxa"/>
            <w:tcBorders>
              <w:bottom w:val="single" w:color="auto" w:sz="4" w:space="0"/>
            </w:tcBorders>
            <w:vAlign w:val="center"/>
          </w:tcPr>
          <w:p w14:paraId="69E1BF25">
            <w:pPr>
              <w:adjustRightInd w:val="0"/>
              <w:snapToGrid w:val="0"/>
              <w:spacing w:line="324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研发活动名称</w:t>
            </w:r>
          </w:p>
        </w:tc>
        <w:tc>
          <w:tcPr>
            <w:tcW w:w="2776" w:type="dxa"/>
            <w:tcBorders>
              <w:bottom w:val="single" w:color="auto" w:sz="4" w:space="0"/>
            </w:tcBorders>
            <w:vAlign w:val="center"/>
          </w:tcPr>
          <w:p w14:paraId="7C3C8BDD">
            <w:pPr>
              <w:adjustRightInd w:val="0"/>
              <w:snapToGrid w:val="0"/>
              <w:spacing w:line="324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72" w:type="dxa"/>
            <w:tcBorders>
              <w:bottom w:val="single" w:color="auto" w:sz="4" w:space="0"/>
            </w:tcBorders>
            <w:vAlign w:val="center"/>
          </w:tcPr>
          <w:p w14:paraId="32712AB4">
            <w:pPr>
              <w:adjustRightInd w:val="0"/>
              <w:snapToGrid w:val="0"/>
              <w:spacing w:line="324" w:lineRule="auto"/>
              <w:jc w:val="center"/>
              <w:rPr>
                <w:rFonts w:hint="default" w:ascii="Times New Roman" w:hAnsi="Times New Roman" w:eastAsia="仿宋_GB2312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4"/>
              </w:rPr>
              <w:t>起止时间</w:t>
            </w:r>
          </w:p>
        </w:tc>
        <w:tc>
          <w:tcPr>
            <w:tcW w:w="2396" w:type="dxa"/>
            <w:tcBorders>
              <w:bottom w:val="single" w:color="auto" w:sz="4" w:space="0"/>
            </w:tcBorders>
            <w:vAlign w:val="center"/>
          </w:tcPr>
          <w:p w14:paraId="6064667B">
            <w:pPr>
              <w:adjustRightInd w:val="0"/>
              <w:snapToGrid w:val="0"/>
              <w:spacing w:line="324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C8EB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0" w:type="dxa"/>
            <w:tcBorders>
              <w:bottom w:val="single" w:color="auto" w:sz="4" w:space="0"/>
            </w:tcBorders>
            <w:vAlign w:val="center"/>
          </w:tcPr>
          <w:p w14:paraId="420349A6">
            <w:pPr>
              <w:adjustRightInd w:val="0"/>
              <w:snapToGrid w:val="0"/>
              <w:spacing w:line="324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技术领域</w:t>
            </w:r>
          </w:p>
        </w:tc>
        <w:tc>
          <w:tcPr>
            <w:tcW w:w="7144" w:type="dxa"/>
            <w:gridSpan w:val="3"/>
            <w:tcBorders>
              <w:bottom w:val="single" w:color="auto" w:sz="4" w:space="0"/>
            </w:tcBorders>
            <w:vAlign w:val="center"/>
          </w:tcPr>
          <w:p w14:paraId="7DFBF2E5">
            <w:pPr>
              <w:adjustRightInd w:val="0"/>
              <w:snapToGrid w:val="0"/>
              <w:spacing w:line="324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25B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0" w:type="dxa"/>
            <w:tcBorders>
              <w:bottom w:val="single" w:color="auto" w:sz="4" w:space="0"/>
            </w:tcBorders>
            <w:vAlign w:val="center"/>
          </w:tcPr>
          <w:p w14:paraId="09267566">
            <w:pPr>
              <w:adjustRightInd w:val="0"/>
              <w:snapToGrid w:val="0"/>
              <w:spacing w:line="324" w:lineRule="auto"/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4"/>
              </w:rPr>
              <w:t>技术来源</w:t>
            </w:r>
          </w:p>
        </w:tc>
        <w:tc>
          <w:tcPr>
            <w:tcW w:w="2776" w:type="dxa"/>
            <w:tcBorders>
              <w:bottom w:val="single" w:color="auto" w:sz="4" w:space="0"/>
            </w:tcBorders>
            <w:vAlign w:val="center"/>
          </w:tcPr>
          <w:p w14:paraId="1B3BB57A">
            <w:pPr>
              <w:adjustRightInd w:val="0"/>
              <w:snapToGrid w:val="0"/>
              <w:spacing w:line="324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72" w:type="dxa"/>
            <w:tcBorders>
              <w:bottom w:val="single" w:color="auto" w:sz="4" w:space="0"/>
            </w:tcBorders>
            <w:vAlign w:val="center"/>
          </w:tcPr>
          <w:p w14:paraId="289543DD">
            <w:pPr>
              <w:adjustRightInd w:val="0"/>
              <w:snapToGrid w:val="0"/>
              <w:spacing w:line="324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知识产权编号</w:t>
            </w:r>
          </w:p>
        </w:tc>
        <w:tc>
          <w:tcPr>
            <w:tcW w:w="2396" w:type="dxa"/>
            <w:tcBorders>
              <w:bottom w:val="single" w:color="auto" w:sz="4" w:space="0"/>
            </w:tcBorders>
            <w:vAlign w:val="center"/>
          </w:tcPr>
          <w:p w14:paraId="0E47DFD6">
            <w:pPr>
              <w:adjustRightInd w:val="0"/>
              <w:snapToGrid w:val="0"/>
              <w:spacing w:line="324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9BF2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1700" w:type="dxa"/>
            <w:vAlign w:val="center"/>
          </w:tcPr>
          <w:p w14:paraId="7DBB924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研发经费</w:t>
            </w:r>
          </w:p>
          <w:p w14:paraId="5BC9882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总预算</w:t>
            </w:r>
          </w:p>
          <w:p w14:paraId="53B59F4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（万元）</w:t>
            </w:r>
          </w:p>
        </w:tc>
        <w:tc>
          <w:tcPr>
            <w:tcW w:w="2776" w:type="dxa"/>
            <w:vAlign w:val="center"/>
          </w:tcPr>
          <w:p w14:paraId="5D2077A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14:paraId="7ECC9FD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4"/>
              </w:rPr>
              <w:t>研发经费</w:t>
            </w:r>
          </w:p>
          <w:p w14:paraId="1805ED4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当年支出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（万元）</w:t>
            </w:r>
          </w:p>
        </w:tc>
        <w:tc>
          <w:tcPr>
            <w:tcW w:w="2396" w:type="dxa"/>
            <w:vAlign w:val="center"/>
          </w:tcPr>
          <w:p w14:paraId="244AE8B7">
            <w:pPr>
              <w:adjustRightInd w:val="0"/>
              <w:snapToGrid w:val="0"/>
              <w:spacing w:line="324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96F5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atLeast"/>
          <w:jc w:val="center"/>
        </w:trPr>
        <w:tc>
          <w:tcPr>
            <w:tcW w:w="1700" w:type="dxa"/>
            <w:tcBorders>
              <w:bottom w:val="single" w:color="auto" w:sz="4" w:space="0"/>
            </w:tcBorders>
            <w:vAlign w:val="center"/>
          </w:tcPr>
          <w:p w14:paraId="22D6D6F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目的及组织</w:t>
            </w:r>
          </w:p>
          <w:p w14:paraId="1AADD47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实施方式</w:t>
            </w:r>
          </w:p>
          <w:p w14:paraId="7BEF63D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4"/>
              </w:rPr>
              <w:t>（限400字）</w:t>
            </w:r>
          </w:p>
        </w:tc>
        <w:tc>
          <w:tcPr>
            <w:tcW w:w="7144" w:type="dxa"/>
            <w:gridSpan w:val="3"/>
            <w:tcBorders>
              <w:bottom w:val="single" w:color="auto" w:sz="4" w:space="0"/>
            </w:tcBorders>
            <w:vAlign w:val="center"/>
          </w:tcPr>
          <w:p w14:paraId="4A07025E">
            <w:pPr>
              <w:adjustRightInd w:val="0"/>
              <w:snapToGrid w:val="0"/>
              <w:spacing w:line="324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5BC8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700" w:type="dxa"/>
            <w:tcBorders>
              <w:bottom w:val="single" w:color="auto" w:sz="4" w:space="0"/>
            </w:tcBorders>
            <w:vAlign w:val="center"/>
          </w:tcPr>
          <w:p w14:paraId="58109D3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核心技术及</w:t>
            </w:r>
          </w:p>
          <w:p w14:paraId="44B1505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创新点</w:t>
            </w:r>
          </w:p>
          <w:p w14:paraId="7E07E48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4"/>
              </w:rPr>
              <w:t>（限400字）</w:t>
            </w:r>
          </w:p>
        </w:tc>
        <w:tc>
          <w:tcPr>
            <w:tcW w:w="7144" w:type="dxa"/>
            <w:gridSpan w:val="3"/>
            <w:tcBorders>
              <w:bottom w:val="single" w:color="auto" w:sz="4" w:space="0"/>
            </w:tcBorders>
            <w:vAlign w:val="center"/>
          </w:tcPr>
          <w:p w14:paraId="35B06190">
            <w:pPr>
              <w:adjustRightInd w:val="0"/>
              <w:snapToGrid w:val="0"/>
              <w:spacing w:line="324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8FAA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700" w:type="dxa"/>
            <w:tcBorders>
              <w:bottom w:val="single" w:color="auto" w:sz="4" w:space="0"/>
            </w:tcBorders>
            <w:vAlign w:val="center"/>
          </w:tcPr>
          <w:p w14:paraId="53B50D8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  <w:t>取得的</w:t>
            </w:r>
          </w:p>
          <w:p w14:paraId="15651F3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  <w:t>阶段性成果</w:t>
            </w:r>
          </w:p>
          <w:p w14:paraId="6E3B320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4"/>
              </w:rPr>
              <w:t>（限400字）</w:t>
            </w:r>
          </w:p>
        </w:tc>
        <w:tc>
          <w:tcPr>
            <w:tcW w:w="7144" w:type="dxa"/>
            <w:gridSpan w:val="3"/>
            <w:tcBorders>
              <w:bottom w:val="single" w:color="auto" w:sz="4" w:space="0"/>
            </w:tcBorders>
            <w:vAlign w:val="center"/>
          </w:tcPr>
          <w:p w14:paraId="7494958A">
            <w:pPr>
              <w:adjustRightInd w:val="0"/>
              <w:snapToGrid w:val="0"/>
              <w:spacing w:line="324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401D6FB">
            <w:pPr>
              <w:adjustRightInd w:val="0"/>
              <w:snapToGrid w:val="0"/>
              <w:spacing w:line="324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812583A">
            <w:pPr>
              <w:adjustRightInd w:val="0"/>
              <w:snapToGrid w:val="0"/>
              <w:spacing w:line="324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76D0511">
            <w:pPr>
              <w:adjustRightInd w:val="0"/>
              <w:snapToGrid w:val="0"/>
              <w:spacing w:line="324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5D91CF4">
            <w:pPr>
              <w:adjustRightInd w:val="0"/>
              <w:snapToGrid w:val="0"/>
              <w:spacing w:line="324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FD077AF">
            <w:pPr>
              <w:adjustRightInd w:val="0"/>
              <w:snapToGrid w:val="0"/>
              <w:spacing w:line="324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E9487EC">
            <w:pPr>
              <w:adjustRightInd w:val="0"/>
              <w:snapToGrid w:val="0"/>
              <w:spacing w:line="324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1EF51BE2">
      <w:pPr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附5</w:t>
      </w:r>
    </w:p>
    <w:p w14:paraId="1CAE93B4">
      <w:pPr>
        <w:spacing w:line="62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高新技术产品（服务）情况表</w:t>
      </w:r>
    </w:p>
    <w:p w14:paraId="6FDAC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（按单一产品（服务）填报）</w:t>
      </w:r>
    </w:p>
    <w:p w14:paraId="60FD7051">
      <w:pPr>
        <w:rPr>
          <w:rFonts w:hint="default" w:ascii="Times New Roman" w:hAnsi="Times New Roman" w:eastAsia="仿宋_GB2312" w:cs="Times New Roman"/>
          <w:spacing w:val="-8"/>
          <w:sz w:val="24"/>
        </w:rPr>
      </w:pPr>
      <w:r>
        <w:rPr>
          <w:rFonts w:hint="default" w:ascii="Times New Roman" w:hAnsi="Times New Roman" w:eastAsia="仿宋_GB2312" w:cs="Times New Roman"/>
          <w:spacing w:val="-8"/>
          <w:sz w:val="24"/>
        </w:rPr>
        <w:t>编号：PS…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2642"/>
        <w:gridCol w:w="2468"/>
        <w:gridCol w:w="1774"/>
      </w:tblGrid>
      <w:tr w14:paraId="56E5A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60" w:type="dxa"/>
            <w:tcBorders>
              <w:bottom w:val="single" w:color="auto" w:sz="4" w:space="0"/>
            </w:tcBorders>
            <w:vAlign w:val="center"/>
          </w:tcPr>
          <w:p w14:paraId="5AE30AD2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产品（服务）名称</w:t>
            </w:r>
          </w:p>
        </w:tc>
        <w:tc>
          <w:tcPr>
            <w:tcW w:w="6884" w:type="dxa"/>
            <w:gridSpan w:val="3"/>
            <w:tcBorders>
              <w:bottom w:val="single" w:color="auto" w:sz="4" w:space="0"/>
            </w:tcBorders>
            <w:vAlign w:val="center"/>
          </w:tcPr>
          <w:p w14:paraId="1E1E3C93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B3FB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60" w:type="dxa"/>
            <w:tcBorders>
              <w:bottom w:val="single" w:color="auto" w:sz="4" w:space="0"/>
            </w:tcBorders>
            <w:vAlign w:val="center"/>
          </w:tcPr>
          <w:p w14:paraId="241F7569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技术领域</w:t>
            </w:r>
          </w:p>
        </w:tc>
        <w:tc>
          <w:tcPr>
            <w:tcW w:w="6884" w:type="dxa"/>
            <w:gridSpan w:val="3"/>
            <w:tcBorders>
              <w:bottom w:val="single" w:color="auto" w:sz="4" w:space="0"/>
            </w:tcBorders>
            <w:vAlign w:val="center"/>
          </w:tcPr>
          <w:p w14:paraId="16CA5C53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2161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60" w:type="dxa"/>
            <w:tcBorders>
              <w:bottom w:val="single" w:color="auto" w:sz="4" w:space="0"/>
            </w:tcBorders>
            <w:vAlign w:val="center"/>
          </w:tcPr>
          <w:p w14:paraId="24CC8D53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技术来源</w:t>
            </w:r>
          </w:p>
        </w:tc>
        <w:tc>
          <w:tcPr>
            <w:tcW w:w="2642" w:type="dxa"/>
            <w:tcBorders>
              <w:bottom w:val="single" w:color="auto" w:sz="4" w:space="0"/>
            </w:tcBorders>
            <w:vAlign w:val="center"/>
          </w:tcPr>
          <w:p w14:paraId="3F82E0D6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68" w:type="dxa"/>
            <w:tcBorders>
              <w:bottom w:val="single" w:color="auto" w:sz="4" w:space="0"/>
            </w:tcBorders>
            <w:vAlign w:val="center"/>
          </w:tcPr>
          <w:p w14:paraId="6314058E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14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4"/>
                <w:sz w:val="24"/>
              </w:rPr>
              <w:t>年度销售收入</w:t>
            </w:r>
          </w:p>
          <w:p w14:paraId="5750B218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14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（万元）</w:t>
            </w:r>
          </w:p>
        </w:tc>
        <w:tc>
          <w:tcPr>
            <w:tcW w:w="1774" w:type="dxa"/>
            <w:tcBorders>
              <w:bottom w:val="single" w:color="auto" w:sz="4" w:space="0"/>
            </w:tcBorders>
            <w:vAlign w:val="center"/>
          </w:tcPr>
          <w:p w14:paraId="6F60A49D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4704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60" w:type="dxa"/>
            <w:tcBorders>
              <w:bottom w:val="single" w:color="auto" w:sz="4" w:space="0"/>
            </w:tcBorders>
            <w:vAlign w:val="center"/>
          </w:tcPr>
          <w:p w14:paraId="1FA01CD6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是否主要产品</w:t>
            </w:r>
          </w:p>
          <w:p w14:paraId="1D406056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14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（服务）</w:t>
            </w:r>
          </w:p>
        </w:tc>
        <w:tc>
          <w:tcPr>
            <w:tcW w:w="2642" w:type="dxa"/>
            <w:tcBorders>
              <w:bottom w:val="single" w:color="auto" w:sz="4" w:space="0"/>
            </w:tcBorders>
            <w:vAlign w:val="center"/>
          </w:tcPr>
          <w:p w14:paraId="57BEF883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 xml:space="preserve">是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否</w:t>
            </w:r>
          </w:p>
        </w:tc>
        <w:tc>
          <w:tcPr>
            <w:tcW w:w="2468" w:type="dxa"/>
            <w:tcBorders>
              <w:bottom w:val="single" w:color="auto" w:sz="4" w:space="0"/>
            </w:tcBorders>
            <w:vAlign w:val="center"/>
          </w:tcPr>
          <w:p w14:paraId="6A33C06B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14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知识产权编号</w:t>
            </w:r>
          </w:p>
        </w:tc>
        <w:tc>
          <w:tcPr>
            <w:tcW w:w="1774" w:type="dxa"/>
            <w:tcBorders>
              <w:bottom w:val="single" w:color="auto" w:sz="4" w:space="0"/>
            </w:tcBorders>
            <w:vAlign w:val="center"/>
          </w:tcPr>
          <w:p w14:paraId="16B74B9C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1694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7" w:hRule="atLeast"/>
          <w:jc w:val="center"/>
        </w:trPr>
        <w:tc>
          <w:tcPr>
            <w:tcW w:w="1960" w:type="dxa"/>
            <w:tcBorders>
              <w:bottom w:val="single" w:color="auto" w:sz="4" w:space="0"/>
            </w:tcBorders>
            <w:vAlign w:val="center"/>
          </w:tcPr>
          <w:p w14:paraId="169B942C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关键技术</w:t>
            </w:r>
          </w:p>
          <w:p w14:paraId="62795435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及主要</w:t>
            </w:r>
          </w:p>
          <w:p w14:paraId="75CB9424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技术指标</w:t>
            </w:r>
          </w:p>
          <w:p w14:paraId="79CF1974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（限400字）</w:t>
            </w:r>
          </w:p>
        </w:tc>
        <w:tc>
          <w:tcPr>
            <w:tcW w:w="6884" w:type="dxa"/>
            <w:gridSpan w:val="3"/>
            <w:tcBorders>
              <w:bottom w:val="single" w:color="auto" w:sz="4" w:space="0"/>
            </w:tcBorders>
            <w:vAlign w:val="center"/>
          </w:tcPr>
          <w:p w14:paraId="3C3C49A0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  <w:p w14:paraId="668CC302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  <w:p w14:paraId="2D60E973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  <w:p w14:paraId="68CBBFA1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  <w:p w14:paraId="6555B0B4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  <w:p w14:paraId="5C56F15E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  <w:p w14:paraId="1A4AC727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  <w:p w14:paraId="627CF2A7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</w:tc>
      </w:tr>
      <w:tr w14:paraId="6A32B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7" w:hRule="atLeast"/>
          <w:jc w:val="center"/>
        </w:trPr>
        <w:tc>
          <w:tcPr>
            <w:tcW w:w="1960" w:type="dxa"/>
            <w:tcBorders>
              <w:bottom w:val="single" w:color="auto" w:sz="4" w:space="0"/>
            </w:tcBorders>
            <w:vAlign w:val="center"/>
          </w:tcPr>
          <w:p w14:paraId="737E6267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与同类产品</w:t>
            </w:r>
          </w:p>
          <w:p w14:paraId="1EAC0E2C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（服务）的</w:t>
            </w:r>
          </w:p>
          <w:p w14:paraId="78E72A89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竞争优势</w:t>
            </w:r>
          </w:p>
          <w:p w14:paraId="19752217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（限400字）</w:t>
            </w:r>
          </w:p>
        </w:tc>
        <w:tc>
          <w:tcPr>
            <w:tcW w:w="6884" w:type="dxa"/>
            <w:gridSpan w:val="3"/>
            <w:tcBorders>
              <w:bottom w:val="single" w:color="auto" w:sz="4" w:space="0"/>
            </w:tcBorders>
            <w:vAlign w:val="center"/>
          </w:tcPr>
          <w:p w14:paraId="189CB28A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</w:tc>
      </w:tr>
      <w:tr w14:paraId="77733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7" w:hRule="atLeast"/>
          <w:jc w:val="center"/>
        </w:trPr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68F9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知识产权获得情况及其对产品（服务）在技术上发挥的支持作用</w:t>
            </w:r>
          </w:p>
          <w:p w14:paraId="77F0AA1C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（限400字）</w:t>
            </w:r>
          </w:p>
        </w:tc>
        <w:tc>
          <w:tcPr>
            <w:tcW w:w="6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3200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  <w:p w14:paraId="6B830A8E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</w:tc>
      </w:tr>
    </w:tbl>
    <w:p w14:paraId="51381934">
      <w:pPr>
        <w:rPr>
          <w:rFonts w:hint="default" w:ascii="Times New Roman" w:hAnsi="Times New Roman" w:cs="Times New Roman"/>
        </w:rPr>
      </w:pPr>
    </w:p>
    <w:p w14:paraId="465BD1EF">
      <w:pPr>
        <w:rPr>
          <w:rFonts w:hint="default" w:ascii="Times New Roman" w:hAnsi="Times New Roman" w:eastAsia="黑体" w:cs="Times New Roman"/>
          <w:snapToGrid w:val="0"/>
          <w:kern w:val="0"/>
          <w:sz w:val="32"/>
          <w:szCs w:val="20"/>
        </w:rPr>
        <w:sectPr>
          <w:pgSz w:w="11906" w:h="16838"/>
          <w:pgMar w:top="2098" w:right="1474" w:bottom="1814" w:left="1587" w:header="851" w:footer="1332" w:gutter="0"/>
          <w:pgNumType w:fmt="decimal"/>
          <w:cols w:space="0" w:num="1"/>
          <w:rtlGutter w:val="0"/>
          <w:docGrid w:type="linesAndChars" w:linePitch="312" w:charSpace="0"/>
        </w:sectPr>
      </w:pPr>
    </w:p>
    <w:p w14:paraId="5D42EEEB">
      <w:pPr>
        <w:rPr>
          <w:rFonts w:hint="default" w:ascii="Times New Roman" w:hAnsi="Times New Roman" w:eastAsia="仿宋_GB2312" w:cs="Times New Roman"/>
          <w:kern w:val="0"/>
          <w:sz w:val="30"/>
          <w:szCs w:val="30"/>
          <w:u w:val="single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20"/>
        </w:rPr>
        <w:t>附6</w:t>
      </w:r>
    </w:p>
    <w:p w14:paraId="251A7E88">
      <w:pPr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u w:val="single"/>
        </w:rPr>
        <w:t xml:space="preserve">           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高新技术企业变更情况汇总表</w:t>
      </w:r>
    </w:p>
    <w:tbl>
      <w:tblPr>
        <w:tblStyle w:val="7"/>
        <w:tblW w:w="14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80"/>
        <w:gridCol w:w="2340"/>
        <w:gridCol w:w="2160"/>
        <w:gridCol w:w="1575"/>
        <w:gridCol w:w="1575"/>
        <w:gridCol w:w="1575"/>
        <w:gridCol w:w="1575"/>
        <w:gridCol w:w="1080"/>
      </w:tblGrid>
      <w:tr w14:paraId="2D04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28" w:type="dxa"/>
            <w:vAlign w:val="center"/>
          </w:tcPr>
          <w:p w14:paraId="0FED75DA">
            <w:pPr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序号</w:t>
            </w:r>
          </w:p>
        </w:tc>
        <w:tc>
          <w:tcPr>
            <w:tcW w:w="1980" w:type="dxa"/>
            <w:vAlign w:val="center"/>
          </w:tcPr>
          <w:p w14:paraId="5BECBD5A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原企业名称</w:t>
            </w:r>
          </w:p>
        </w:tc>
        <w:tc>
          <w:tcPr>
            <w:tcW w:w="2340" w:type="dxa"/>
            <w:vAlign w:val="center"/>
          </w:tcPr>
          <w:p w14:paraId="6E4E1CA6"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更名后企业名称</w:t>
            </w:r>
          </w:p>
        </w:tc>
        <w:tc>
          <w:tcPr>
            <w:tcW w:w="2160" w:type="dxa"/>
            <w:vAlign w:val="center"/>
          </w:tcPr>
          <w:p w14:paraId="6DF55B12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高企证书编号</w:t>
            </w:r>
          </w:p>
        </w:tc>
        <w:tc>
          <w:tcPr>
            <w:tcW w:w="1575" w:type="dxa"/>
            <w:vAlign w:val="center"/>
          </w:tcPr>
          <w:p w14:paraId="7CE9C9FB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发证时间</w:t>
            </w:r>
          </w:p>
        </w:tc>
        <w:tc>
          <w:tcPr>
            <w:tcW w:w="1575" w:type="dxa"/>
            <w:vAlign w:val="center"/>
          </w:tcPr>
          <w:p w14:paraId="473F1D78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变更类型</w:t>
            </w:r>
          </w:p>
        </w:tc>
        <w:tc>
          <w:tcPr>
            <w:tcW w:w="1575" w:type="dxa"/>
            <w:vAlign w:val="center"/>
          </w:tcPr>
          <w:p w14:paraId="066CB05A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变更原因</w:t>
            </w:r>
          </w:p>
        </w:tc>
        <w:tc>
          <w:tcPr>
            <w:tcW w:w="1575" w:type="dxa"/>
            <w:vAlign w:val="center"/>
          </w:tcPr>
          <w:p w14:paraId="50182A14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初审意见</w:t>
            </w:r>
          </w:p>
        </w:tc>
        <w:tc>
          <w:tcPr>
            <w:tcW w:w="1080" w:type="dxa"/>
            <w:vAlign w:val="center"/>
          </w:tcPr>
          <w:p w14:paraId="38C9A14D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备注</w:t>
            </w:r>
          </w:p>
        </w:tc>
      </w:tr>
      <w:tr w14:paraId="70B4F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28" w:type="dxa"/>
          </w:tcPr>
          <w:p w14:paraId="4173B1C5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895CB39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4080DE02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3F5C7E74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14:paraId="19EDEA22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14:paraId="57454DF5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14:paraId="3A7F8AAE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14:paraId="5325560E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8478901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28C6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28" w:type="dxa"/>
          </w:tcPr>
          <w:p w14:paraId="517D112A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5577932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7B2FE40D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754F2369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14:paraId="3E47B628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14:paraId="360646F2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14:paraId="0E8E88B7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14:paraId="152548D2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48C545E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D179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28" w:type="dxa"/>
          </w:tcPr>
          <w:p w14:paraId="0D49A729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7E9C2E6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2FAB4C6B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4764AAE7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14:paraId="1B0FDC5B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14:paraId="6D465FD3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14:paraId="54C09CBC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14:paraId="104B281C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DA16928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A733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28" w:type="dxa"/>
          </w:tcPr>
          <w:p w14:paraId="5C02C966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354E0503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391BB3EB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7043A05F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14:paraId="00A74865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14:paraId="3B6A1C94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14:paraId="2495053D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14:paraId="25EA849D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BBF9123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2CC5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28" w:type="dxa"/>
          </w:tcPr>
          <w:p w14:paraId="6D7ADA0E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8B2E591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7A770F83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4F197D1A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14:paraId="1273A9E3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14:paraId="4A11A3C0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14:paraId="190616EE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14:paraId="73DFBBF9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EAC5F35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D13E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28" w:type="dxa"/>
          </w:tcPr>
          <w:p w14:paraId="2AB1F92C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59223B35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7F5B31AD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323C9BB3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14:paraId="3399A226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14:paraId="68CFD405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14:paraId="7A43354E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14:paraId="53EE122E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8A386B5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23D9D7E5">
      <w:pPr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注：“变更类型”填写“更名”或“重大变化”。</w:t>
      </w:r>
    </w:p>
    <w:p w14:paraId="56E0DC90"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A0A9140">
      <w:pP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sectPr>
          <w:footerReference r:id="rId5" w:type="default"/>
          <w:pgSz w:w="16838" w:h="11906" w:orient="landscape"/>
          <w:pgMar w:top="1587" w:right="1531" w:bottom="1474" w:left="1531" w:header="851" w:footer="133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8"/>
          <w:szCs w:val="28"/>
        </w:rPr>
        <w:t>填表人：                     填表时间：                            科技部门盖章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：</w:t>
      </w:r>
    </w:p>
    <w:p w14:paraId="64062A0B">
      <w:pP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sectPr>
      <w:footerReference r:id="rId6" w:type="default"/>
      <w:pgSz w:w="11906" w:h="16838"/>
      <w:pgMar w:top="1531" w:right="1474" w:bottom="1531" w:left="1587" w:header="851" w:footer="133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97816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37767E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37767E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273FB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 w14:paraId="55C6D64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6175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E3D3A1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E3D3A1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68EB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NjM4OGI5NGVhMzgyNGQzNWUwYWMwZGFjZTJmN2EifQ=="/>
  </w:docVars>
  <w:rsids>
    <w:rsidRoot w:val="00000000"/>
    <w:rsid w:val="02C17C1D"/>
    <w:rsid w:val="0B1D4D00"/>
    <w:rsid w:val="0CF408A5"/>
    <w:rsid w:val="16252D7F"/>
    <w:rsid w:val="27292E13"/>
    <w:rsid w:val="330F22F4"/>
    <w:rsid w:val="36230175"/>
    <w:rsid w:val="3D8D3387"/>
    <w:rsid w:val="3E2D328B"/>
    <w:rsid w:val="464661AC"/>
    <w:rsid w:val="473B78FA"/>
    <w:rsid w:val="4CFF01FF"/>
    <w:rsid w:val="54814F3D"/>
    <w:rsid w:val="573435B4"/>
    <w:rsid w:val="5B675852"/>
    <w:rsid w:val="5EA06D09"/>
    <w:rsid w:val="5F356F31"/>
    <w:rsid w:val="622C0D18"/>
    <w:rsid w:val="643E324C"/>
    <w:rsid w:val="6B5E7E0A"/>
    <w:rsid w:val="6EDF562C"/>
    <w:rsid w:val="6F0F5F11"/>
    <w:rsid w:val="76384849"/>
    <w:rsid w:val="775F5E81"/>
    <w:rsid w:val="77FB2139"/>
    <w:rsid w:val="A57E5501"/>
    <w:rsid w:val="D0AF32A7"/>
    <w:rsid w:val="EBDEB77D"/>
    <w:rsid w:val="FFF3D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3"/>
    <w:next w:val="1"/>
    <w:qFormat/>
    <w:uiPriority w:val="0"/>
    <w:pPr>
      <w:widowControl w:val="0"/>
      <w:spacing w:line="660" w:lineRule="exact"/>
      <w:ind w:firstLine="720" w:firstLineChars="200"/>
      <w:jc w:val="both"/>
    </w:pPr>
    <w:rPr>
      <w:rFonts w:ascii="Times New Roman" w:hAnsi="Times New Roman" w:eastAsia="楷体_GB2312" w:cs="Times New Roman"/>
      <w:kern w:val="2"/>
      <w:sz w:val="36"/>
      <w:szCs w:val="36"/>
      <w:lang w:val="en-US" w:eastAsia="zh-CN" w:bidi="ar-SA"/>
    </w:rPr>
  </w:style>
  <w:style w:type="paragraph" w:customStyle="1" w:styleId="3">
    <w:name w:val="正文 New New New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2953</Words>
  <Characters>3117</Characters>
  <Lines>0</Lines>
  <Paragraphs>0</Paragraphs>
  <TotalTime>10</TotalTime>
  <ScaleCrop>false</ScaleCrop>
  <LinksUpToDate>false</LinksUpToDate>
  <CharactersWithSpaces>3779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2024-03-21T02:52:00Z</dcterms:created>
  <dc:creator>Administrator</dc:creator>
  <cp:lastModifiedBy>西红</cp:lastModifiedBy>
  <cp:lastPrinted>2024-03-29T02:09:00Z</cp:lastPrinted>
  <dcterms:modified xsi:type="dcterms:W3CDTF">2025-03-14T01:25:09Z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ABCAE7BF30624994940AB91044E45E7C_12</vt:lpwstr>
  </property>
  <property fmtid="{D5CDD505-2E9C-101B-9397-08002B2CF9AE}" pid="4" name="KSOTemplateDocerSaveRecord">
    <vt:lpwstr>eyJoZGlkIjoiOTIwOGNiODQ1NmE4ZGE5NTY1YTY2OWVhOGQwODRiYTQiLCJ1c2VySWQiOiI3NTU5OTkzNjcifQ==</vt:lpwstr>
  </property>
</Properties>
</file>