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2472A" w14:textId="77777777" w:rsidR="0048538C" w:rsidRPr="0048538C" w:rsidRDefault="0048538C" w:rsidP="0048538C">
      <w:pPr>
        <w:widowControl/>
        <w:shd w:val="clear" w:color="auto" w:fill="FFFFFF"/>
        <w:spacing w:line="600" w:lineRule="exac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  <w:r w:rsidRPr="0048538C">
        <w:rPr>
          <w:rFonts w:eastAsia="黑体"/>
          <w:kern w:val="0"/>
          <w:sz w:val="32"/>
          <w:szCs w:val="32"/>
          <w:shd w:val="clear" w:color="auto" w:fill="FFFFFF"/>
          <w:lang w:bidi="ar"/>
        </w:rPr>
        <w:t>附件</w:t>
      </w:r>
      <w:r w:rsidRPr="0048538C">
        <w:rPr>
          <w:rFonts w:eastAsia="黑体"/>
          <w:kern w:val="0"/>
          <w:sz w:val="32"/>
          <w:szCs w:val="32"/>
          <w:shd w:val="clear" w:color="auto" w:fill="FFFFFF"/>
          <w:lang w:bidi="ar"/>
        </w:rPr>
        <w:t>1</w:t>
      </w:r>
    </w:p>
    <w:p w14:paraId="56E0F3EB" w14:textId="77777777" w:rsidR="0048538C" w:rsidRPr="0048538C" w:rsidRDefault="0048538C" w:rsidP="0048538C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 w:rsidRPr="0048538C">
        <w:rPr>
          <w:rFonts w:eastAsia="方正小标宋简体"/>
          <w:bCs/>
          <w:sz w:val="44"/>
          <w:szCs w:val="44"/>
        </w:rPr>
        <w:t>安徽省创新型中小企业评价标准</w:t>
      </w:r>
    </w:p>
    <w:p w14:paraId="0EFA5A29" w14:textId="77777777" w:rsidR="0048538C" w:rsidRPr="0048538C" w:rsidRDefault="0048538C" w:rsidP="0048538C">
      <w:pPr>
        <w:spacing w:line="600" w:lineRule="exact"/>
        <w:rPr>
          <w:rFonts w:eastAsia="仿宋_GB2312"/>
          <w:sz w:val="32"/>
          <w:szCs w:val="32"/>
        </w:rPr>
      </w:pPr>
    </w:p>
    <w:p w14:paraId="35619DED" w14:textId="77777777" w:rsidR="0048538C" w:rsidRPr="0048538C" w:rsidRDefault="0048538C" w:rsidP="0048538C">
      <w:pPr>
        <w:spacing w:line="600" w:lineRule="exact"/>
        <w:ind w:firstLineChars="200" w:firstLine="640"/>
        <w:rPr>
          <w:rFonts w:eastAsia="黑体"/>
          <w:bCs/>
          <w:sz w:val="32"/>
          <w:szCs w:val="32"/>
          <w:lang w:val="en"/>
        </w:rPr>
      </w:pPr>
      <w:r w:rsidRPr="0048538C">
        <w:rPr>
          <w:rFonts w:eastAsia="黑体"/>
          <w:bCs/>
          <w:sz w:val="32"/>
          <w:szCs w:val="32"/>
          <w:lang w:val="en"/>
        </w:rPr>
        <w:t>一、公告条件</w:t>
      </w:r>
    </w:p>
    <w:p w14:paraId="7CF46E6D" w14:textId="77777777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评价得分达到</w:t>
      </w:r>
      <w:r w:rsidRPr="0048538C">
        <w:rPr>
          <w:rFonts w:eastAsia="仿宋_GB2312"/>
          <w:bCs/>
          <w:sz w:val="32"/>
          <w:szCs w:val="32"/>
          <w:lang w:val="en"/>
        </w:rPr>
        <w:t>60</w:t>
      </w:r>
      <w:r w:rsidRPr="0048538C">
        <w:rPr>
          <w:rFonts w:eastAsia="仿宋_GB2312"/>
          <w:bCs/>
          <w:sz w:val="32"/>
          <w:szCs w:val="32"/>
          <w:lang w:val="en"/>
        </w:rPr>
        <w:t>分以上（其中创新能力指标得分</w:t>
      </w:r>
      <w:r w:rsidRPr="0048538C">
        <w:rPr>
          <w:rFonts w:eastAsia="仿宋_GB2312"/>
          <w:bCs/>
          <w:sz w:val="32"/>
          <w:szCs w:val="32"/>
        </w:rPr>
        <w:t>不低</w:t>
      </w:r>
      <w:r w:rsidRPr="0048538C">
        <w:rPr>
          <w:rFonts w:eastAsia="仿宋_GB2312"/>
          <w:bCs/>
          <w:sz w:val="32"/>
          <w:szCs w:val="32"/>
          <w:lang w:val="en"/>
        </w:rPr>
        <w:t>于</w:t>
      </w:r>
      <w:r w:rsidRPr="0048538C">
        <w:rPr>
          <w:rFonts w:eastAsia="仿宋_GB2312"/>
          <w:bCs/>
          <w:sz w:val="32"/>
          <w:szCs w:val="32"/>
          <w:lang w:val="en"/>
        </w:rPr>
        <w:t>20</w:t>
      </w:r>
      <w:r w:rsidRPr="0048538C">
        <w:rPr>
          <w:rFonts w:eastAsia="仿宋_GB2312"/>
          <w:bCs/>
          <w:sz w:val="32"/>
          <w:szCs w:val="32"/>
          <w:lang w:val="en"/>
        </w:rPr>
        <w:t>分、成长性指标及专业化指标得分均不低于</w:t>
      </w:r>
      <w:r w:rsidRPr="0048538C">
        <w:rPr>
          <w:rFonts w:eastAsia="仿宋_GB2312"/>
          <w:bCs/>
          <w:sz w:val="32"/>
          <w:szCs w:val="32"/>
          <w:lang w:val="en"/>
        </w:rPr>
        <w:t>15</w:t>
      </w:r>
      <w:r w:rsidRPr="0048538C">
        <w:rPr>
          <w:rFonts w:eastAsia="仿宋_GB2312"/>
          <w:bCs/>
          <w:sz w:val="32"/>
          <w:szCs w:val="32"/>
          <w:lang w:val="en"/>
        </w:rPr>
        <w:t>分），或满足下列条件之一：</w:t>
      </w:r>
    </w:p>
    <w:p w14:paraId="483D49ED" w14:textId="77777777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（一）近三年内获得过国家级、省级科技奖励。</w:t>
      </w:r>
    </w:p>
    <w:p w14:paraId="7249EC86" w14:textId="77777777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（二）获得高新技术企业、国家级技术创新示范企业、知识产权优势企业和知识产权示范企业等荣誉（均为有效期内）。</w:t>
      </w:r>
    </w:p>
    <w:p w14:paraId="1903D24F" w14:textId="77777777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（三）拥有经认定的省部级以上研发机构。</w:t>
      </w:r>
    </w:p>
    <w:p w14:paraId="42A7DD77" w14:textId="77777777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（四）近三年内新增股权融资总额（合格机构投资者的实缴额）</w:t>
      </w:r>
      <w:r w:rsidRPr="0048538C">
        <w:rPr>
          <w:rFonts w:eastAsia="仿宋_GB2312"/>
          <w:bCs/>
          <w:sz w:val="32"/>
          <w:szCs w:val="32"/>
          <w:lang w:val="en"/>
        </w:rPr>
        <w:t>500</w:t>
      </w:r>
      <w:r w:rsidRPr="0048538C">
        <w:rPr>
          <w:rFonts w:eastAsia="仿宋_GB2312"/>
          <w:bCs/>
          <w:sz w:val="32"/>
          <w:szCs w:val="32"/>
          <w:lang w:val="en"/>
        </w:rPr>
        <w:t>万元以上。</w:t>
      </w:r>
    </w:p>
    <w:p w14:paraId="3CE803FC" w14:textId="77777777" w:rsidR="0048538C" w:rsidRPr="0048538C" w:rsidRDefault="0048538C" w:rsidP="0048538C">
      <w:pPr>
        <w:spacing w:line="600" w:lineRule="exact"/>
        <w:ind w:firstLineChars="200" w:firstLine="640"/>
        <w:rPr>
          <w:rFonts w:eastAsia="黑体"/>
          <w:bCs/>
          <w:sz w:val="32"/>
          <w:szCs w:val="32"/>
          <w:lang w:val="en"/>
        </w:rPr>
      </w:pPr>
      <w:r w:rsidRPr="0048538C">
        <w:rPr>
          <w:rFonts w:eastAsia="黑体"/>
          <w:bCs/>
          <w:sz w:val="32"/>
          <w:szCs w:val="32"/>
          <w:lang w:val="en"/>
        </w:rPr>
        <w:t>二、评价指标</w:t>
      </w:r>
    </w:p>
    <w:p w14:paraId="2BEDA7A6" w14:textId="77777777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包括创新能力、成长性、专业化三类六个指标，评价结果依分值计算，满分为</w:t>
      </w:r>
      <w:r w:rsidRPr="0048538C">
        <w:rPr>
          <w:rFonts w:eastAsia="仿宋_GB2312"/>
          <w:bCs/>
          <w:sz w:val="32"/>
          <w:szCs w:val="32"/>
          <w:lang w:val="en"/>
        </w:rPr>
        <w:t>100</w:t>
      </w:r>
      <w:r w:rsidRPr="0048538C">
        <w:rPr>
          <w:rFonts w:eastAsia="仿宋_GB2312"/>
          <w:bCs/>
          <w:sz w:val="32"/>
          <w:szCs w:val="32"/>
          <w:lang w:val="en"/>
        </w:rPr>
        <w:t>分。</w:t>
      </w:r>
    </w:p>
    <w:p w14:paraId="5745619F" w14:textId="77777777" w:rsidR="0048538C" w:rsidRPr="0048538C" w:rsidRDefault="0048538C" w:rsidP="0048538C">
      <w:pPr>
        <w:spacing w:line="600" w:lineRule="exact"/>
        <w:ind w:firstLineChars="200" w:firstLine="643"/>
        <w:rPr>
          <w:rFonts w:eastAsia="楷体_GB2312"/>
          <w:b/>
          <w:sz w:val="32"/>
          <w:szCs w:val="32"/>
          <w:lang w:val="en"/>
        </w:rPr>
      </w:pPr>
      <w:r w:rsidRPr="0048538C">
        <w:rPr>
          <w:rFonts w:eastAsia="楷体_GB2312"/>
          <w:b/>
          <w:sz w:val="32"/>
          <w:szCs w:val="32"/>
          <w:lang w:val="en"/>
        </w:rPr>
        <w:t>（一）创新能力指标（满分</w:t>
      </w:r>
      <w:r w:rsidRPr="0048538C">
        <w:rPr>
          <w:rFonts w:eastAsia="楷体_GB2312"/>
          <w:b/>
          <w:sz w:val="32"/>
          <w:szCs w:val="32"/>
          <w:lang w:val="en"/>
        </w:rPr>
        <w:t>40</w:t>
      </w:r>
      <w:r w:rsidRPr="0048538C">
        <w:rPr>
          <w:rFonts w:eastAsia="楷体_GB2312"/>
          <w:b/>
          <w:sz w:val="32"/>
          <w:szCs w:val="32"/>
          <w:lang w:val="en"/>
        </w:rPr>
        <w:t>分）</w:t>
      </w:r>
    </w:p>
    <w:p w14:paraId="1BBEF432" w14:textId="506F4B05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1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与企业主导产品相关的有效知识产权数量（满分</w:t>
      </w:r>
      <w:r w:rsidRPr="0048538C">
        <w:rPr>
          <w:rFonts w:eastAsia="仿宋_GB2312"/>
          <w:bCs/>
          <w:sz w:val="32"/>
          <w:szCs w:val="32"/>
          <w:lang w:val="en"/>
        </w:rPr>
        <w:t>20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07AAD711" w14:textId="589DE5D7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A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Ⅰ</w:t>
      </w:r>
      <w:r w:rsidRPr="0048538C">
        <w:rPr>
          <w:rFonts w:eastAsia="仿宋_GB2312"/>
          <w:bCs/>
          <w:sz w:val="32"/>
          <w:szCs w:val="32"/>
          <w:lang w:val="en"/>
        </w:rPr>
        <w:t>类高价值知识产权</w:t>
      </w:r>
      <w:r w:rsidRPr="0048538C">
        <w:rPr>
          <w:rFonts w:eastAsia="仿宋_GB2312"/>
          <w:bCs/>
          <w:sz w:val="32"/>
          <w:szCs w:val="32"/>
          <w:lang w:val="en"/>
        </w:rPr>
        <w:t>1</w:t>
      </w:r>
      <w:r w:rsidRPr="0048538C">
        <w:rPr>
          <w:rFonts w:eastAsia="仿宋_GB2312"/>
          <w:bCs/>
          <w:sz w:val="32"/>
          <w:szCs w:val="32"/>
          <w:lang w:val="en"/>
        </w:rPr>
        <w:t>项以上（</w:t>
      </w:r>
      <w:r w:rsidRPr="0048538C">
        <w:rPr>
          <w:rFonts w:eastAsia="仿宋_GB2312"/>
          <w:bCs/>
          <w:sz w:val="32"/>
          <w:szCs w:val="32"/>
          <w:lang w:val="en"/>
        </w:rPr>
        <w:t>20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400963CB" w14:textId="3C875FF1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B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自主研发的</w:t>
      </w:r>
      <w:r w:rsidRPr="0048538C">
        <w:rPr>
          <w:rFonts w:eastAsia="仿宋_GB2312"/>
          <w:bCs/>
          <w:sz w:val="32"/>
          <w:szCs w:val="32"/>
          <w:lang w:val="en"/>
        </w:rPr>
        <w:t>Ⅰ</w:t>
      </w:r>
      <w:r w:rsidRPr="0048538C">
        <w:rPr>
          <w:rFonts w:eastAsia="仿宋_GB2312"/>
          <w:bCs/>
          <w:sz w:val="32"/>
          <w:szCs w:val="32"/>
          <w:lang w:val="en"/>
        </w:rPr>
        <w:t>类知识产权</w:t>
      </w:r>
      <w:r w:rsidRPr="0048538C">
        <w:rPr>
          <w:rFonts w:eastAsia="仿宋_GB2312"/>
          <w:bCs/>
          <w:sz w:val="32"/>
          <w:szCs w:val="32"/>
          <w:lang w:val="en"/>
        </w:rPr>
        <w:t>1</w:t>
      </w:r>
      <w:r w:rsidRPr="0048538C">
        <w:rPr>
          <w:rFonts w:eastAsia="仿宋_GB2312"/>
          <w:bCs/>
          <w:sz w:val="32"/>
          <w:szCs w:val="32"/>
          <w:lang w:val="en"/>
        </w:rPr>
        <w:t>项以上（</w:t>
      </w:r>
      <w:r w:rsidRPr="0048538C">
        <w:rPr>
          <w:rFonts w:eastAsia="仿宋_GB2312"/>
          <w:bCs/>
          <w:sz w:val="32"/>
          <w:szCs w:val="32"/>
          <w:lang w:val="en"/>
        </w:rPr>
        <w:t>15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43463A90" w14:textId="30787D8A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C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Ⅰ</w:t>
      </w:r>
      <w:r w:rsidRPr="0048538C">
        <w:rPr>
          <w:rFonts w:eastAsia="仿宋_GB2312"/>
          <w:bCs/>
          <w:sz w:val="32"/>
          <w:szCs w:val="32"/>
          <w:lang w:val="en"/>
        </w:rPr>
        <w:t>类知识产权</w:t>
      </w:r>
      <w:r w:rsidRPr="0048538C">
        <w:rPr>
          <w:rFonts w:eastAsia="仿宋_GB2312"/>
          <w:bCs/>
          <w:sz w:val="32"/>
          <w:szCs w:val="32"/>
          <w:lang w:val="en"/>
        </w:rPr>
        <w:t>1</w:t>
      </w:r>
      <w:r w:rsidRPr="0048538C">
        <w:rPr>
          <w:rFonts w:eastAsia="仿宋_GB2312"/>
          <w:bCs/>
          <w:sz w:val="32"/>
          <w:szCs w:val="32"/>
          <w:lang w:val="en"/>
        </w:rPr>
        <w:t>项以上（</w:t>
      </w:r>
      <w:r w:rsidRPr="0048538C">
        <w:rPr>
          <w:rFonts w:eastAsia="仿宋_GB2312"/>
          <w:bCs/>
          <w:sz w:val="32"/>
          <w:szCs w:val="32"/>
          <w:lang w:val="en"/>
        </w:rPr>
        <w:t>10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20D1CBD7" w14:textId="77777777" w:rsid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48538C">
        <w:rPr>
          <w:rFonts w:eastAsia="仿宋_GB2312"/>
          <w:bCs/>
          <w:sz w:val="32"/>
          <w:szCs w:val="32"/>
          <w:lang w:val="en"/>
        </w:rPr>
        <w:t>D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Ⅱ</w:t>
      </w:r>
      <w:r w:rsidRPr="0048538C">
        <w:rPr>
          <w:rFonts w:eastAsia="仿宋_GB2312"/>
          <w:bCs/>
          <w:sz w:val="32"/>
          <w:szCs w:val="32"/>
          <w:lang w:val="en"/>
        </w:rPr>
        <w:t>类知识产权</w:t>
      </w:r>
      <w:r w:rsidRPr="0048538C">
        <w:rPr>
          <w:rFonts w:eastAsia="仿宋_GB2312"/>
          <w:bCs/>
          <w:sz w:val="32"/>
          <w:szCs w:val="32"/>
          <w:lang w:val="en"/>
        </w:rPr>
        <w:t>1</w:t>
      </w:r>
      <w:r w:rsidRPr="0048538C">
        <w:rPr>
          <w:rFonts w:eastAsia="仿宋_GB2312"/>
          <w:bCs/>
          <w:sz w:val="32"/>
          <w:szCs w:val="32"/>
          <w:lang w:val="en"/>
        </w:rPr>
        <w:t>项以上（</w:t>
      </w:r>
      <w:r w:rsidRPr="0048538C">
        <w:rPr>
          <w:rFonts w:eastAsia="仿宋_GB2312"/>
          <w:bCs/>
          <w:sz w:val="32"/>
          <w:szCs w:val="32"/>
          <w:lang w:val="en"/>
        </w:rPr>
        <w:t>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78417BA7" w14:textId="2B85ADA8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lastRenderedPageBreak/>
        <w:t>E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无（</w:t>
      </w:r>
      <w:r w:rsidRPr="0048538C">
        <w:rPr>
          <w:rFonts w:eastAsia="仿宋_GB2312"/>
          <w:bCs/>
          <w:sz w:val="32"/>
          <w:szCs w:val="32"/>
          <w:lang w:val="en"/>
        </w:rPr>
        <w:t>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0331B19A" w14:textId="4263D980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2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上年度研发费用总额占营业收入总额比重（满分</w:t>
      </w:r>
      <w:r w:rsidRPr="0048538C">
        <w:rPr>
          <w:rFonts w:eastAsia="仿宋_GB2312"/>
          <w:bCs/>
          <w:sz w:val="32"/>
          <w:szCs w:val="32"/>
          <w:lang w:val="en"/>
        </w:rPr>
        <w:t>20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39112218" w14:textId="77777777" w:rsid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48538C">
        <w:rPr>
          <w:rFonts w:eastAsia="仿宋_GB2312"/>
          <w:bCs/>
          <w:sz w:val="32"/>
          <w:szCs w:val="32"/>
          <w:lang w:val="en"/>
        </w:rPr>
        <w:t>A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5%</w:t>
      </w:r>
      <w:r w:rsidRPr="0048538C">
        <w:rPr>
          <w:rFonts w:eastAsia="仿宋_GB2312"/>
          <w:bCs/>
          <w:sz w:val="32"/>
          <w:szCs w:val="32"/>
          <w:lang w:val="en"/>
        </w:rPr>
        <w:t>以上（</w:t>
      </w:r>
      <w:r w:rsidRPr="0048538C">
        <w:rPr>
          <w:rFonts w:eastAsia="仿宋_GB2312"/>
          <w:bCs/>
          <w:sz w:val="32"/>
          <w:szCs w:val="32"/>
          <w:lang w:val="en"/>
        </w:rPr>
        <w:t>20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24772535" w14:textId="6155D4F3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B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3%-5%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15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446C11C5" w14:textId="77777777" w:rsid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48538C">
        <w:rPr>
          <w:rFonts w:eastAsia="仿宋_GB2312"/>
          <w:bCs/>
          <w:sz w:val="32"/>
          <w:szCs w:val="32"/>
          <w:lang w:val="en"/>
        </w:rPr>
        <w:t>C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2%-3%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10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09DB27F1" w14:textId="00F29EEB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D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1%-2%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3798102F" w14:textId="76C74382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E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1%</w:t>
      </w:r>
      <w:r w:rsidRPr="0048538C">
        <w:rPr>
          <w:rFonts w:eastAsia="仿宋_GB2312"/>
          <w:bCs/>
          <w:sz w:val="32"/>
          <w:szCs w:val="32"/>
          <w:lang w:val="en"/>
        </w:rPr>
        <w:t>以下（</w:t>
      </w:r>
      <w:r w:rsidRPr="0048538C">
        <w:rPr>
          <w:rFonts w:eastAsia="仿宋_GB2312"/>
          <w:bCs/>
          <w:sz w:val="32"/>
          <w:szCs w:val="32"/>
          <w:lang w:val="en"/>
        </w:rPr>
        <w:t>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5FB1A76D" w14:textId="77777777" w:rsidR="0048538C" w:rsidRPr="0048538C" w:rsidRDefault="0048538C" w:rsidP="0048538C">
      <w:pPr>
        <w:spacing w:line="600" w:lineRule="exact"/>
        <w:ind w:firstLineChars="200" w:firstLine="643"/>
        <w:rPr>
          <w:rFonts w:eastAsia="楷体_GB2312"/>
          <w:b/>
          <w:sz w:val="32"/>
          <w:szCs w:val="32"/>
          <w:lang w:val="en"/>
        </w:rPr>
      </w:pPr>
      <w:r w:rsidRPr="0048538C">
        <w:rPr>
          <w:rFonts w:eastAsia="楷体_GB2312"/>
          <w:b/>
          <w:sz w:val="32"/>
          <w:szCs w:val="32"/>
          <w:lang w:val="en"/>
        </w:rPr>
        <w:t>（二）成长性指标（满分</w:t>
      </w:r>
      <w:r w:rsidRPr="0048538C">
        <w:rPr>
          <w:rFonts w:eastAsia="楷体_GB2312"/>
          <w:b/>
          <w:sz w:val="32"/>
          <w:szCs w:val="32"/>
          <w:lang w:val="en"/>
        </w:rPr>
        <w:t>30</w:t>
      </w:r>
      <w:r w:rsidRPr="0048538C">
        <w:rPr>
          <w:rFonts w:eastAsia="楷体_GB2312"/>
          <w:b/>
          <w:sz w:val="32"/>
          <w:szCs w:val="32"/>
          <w:lang w:val="en"/>
        </w:rPr>
        <w:t>分）</w:t>
      </w:r>
    </w:p>
    <w:p w14:paraId="3D70DDF5" w14:textId="5575BD86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3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上年度主营业务收入增长率（满分</w:t>
      </w:r>
      <w:r w:rsidRPr="0048538C">
        <w:rPr>
          <w:rFonts w:eastAsia="仿宋_GB2312"/>
          <w:bCs/>
          <w:sz w:val="32"/>
          <w:szCs w:val="32"/>
          <w:lang w:val="en"/>
        </w:rPr>
        <w:t>20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648CE3C7" w14:textId="77777777" w:rsid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48538C">
        <w:rPr>
          <w:rFonts w:eastAsia="仿宋_GB2312"/>
          <w:bCs/>
          <w:sz w:val="32"/>
          <w:szCs w:val="32"/>
          <w:lang w:val="en"/>
        </w:rPr>
        <w:t>A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15%</w:t>
      </w:r>
      <w:r w:rsidRPr="0048538C">
        <w:rPr>
          <w:rFonts w:eastAsia="仿宋_GB2312"/>
          <w:bCs/>
          <w:sz w:val="32"/>
          <w:szCs w:val="32"/>
          <w:lang w:val="en"/>
        </w:rPr>
        <w:t>以上（</w:t>
      </w:r>
      <w:r w:rsidRPr="0048538C">
        <w:rPr>
          <w:rFonts w:eastAsia="仿宋_GB2312"/>
          <w:bCs/>
          <w:sz w:val="32"/>
          <w:szCs w:val="32"/>
          <w:lang w:val="en"/>
        </w:rPr>
        <w:t>20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2DFFE648" w14:textId="0C0B30C6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B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10%-15%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15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4C27C89D" w14:textId="77777777" w:rsid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48538C">
        <w:rPr>
          <w:rFonts w:eastAsia="仿宋_GB2312"/>
          <w:bCs/>
          <w:sz w:val="32"/>
          <w:szCs w:val="32"/>
          <w:lang w:val="en"/>
        </w:rPr>
        <w:t>C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5%-10%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10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4D322FAC" w14:textId="2D480474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D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0%-5%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195BB952" w14:textId="3EDFB2AD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E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0%</w:t>
      </w:r>
      <w:r w:rsidRPr="0048538C">
        <w:rPr>
          <w:rFonts w:eastAsia="仿宋_GB2312"/>
          <w:bCs/>
          <w:sz w:val="32"/>
          <w:szCs w:val="32"/>
          <w:lang w:val="en"/>
        </w:rPr>
        <w:t>以下（</w:t>
      </w:r>
      <w:r w:rsidRPr="0048538C">
        <w:rPr>
          <w:rFonts w:eastAsia="仿宋_GB2312"/>
          <w:bCs/>
          <w:sz w:val="32"/>
          <w:szCs w:val="32"/>
          <w:lang w:val="en"/>
        </w:rPr>
        <w:t>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6EE13E7A" w14:textId="26D67D34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4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上年度资产负债率（满分</w:t>
      </w:r>
      <w:r w:rsidRPr="0048538C">
        <w:rPr>
          <w:rFonts w:eastAsia="仿宋_GB2312"/>
          <w:bCs/>
          <w:sz w:val="32"/>
          <w:szCs w:val="32"/>
          <w:lang w:val="en"/>
        </w:rPr>
        <w:t>10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683F40E6" w14:textId="77777777" w:rsid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A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55%</w:t>
      </w:r>
      <w:r w:rsidRPr="0048538C">
        <w:rPr>
          <w:rFonts w:eastAsia="仿宋_GB2312"/>
          <w:bCs/>
          <w:sz w:val="32"/>
          <w:szCs w:val="32"/>
          <w:lang w:val="en"/>
        </w:rPr>
        <w:t>以下（</w:t>
      </w:r>
      <w:r w:rsidRPr="0048538C">
        <w:rPr>
          <w:rFonts w:eastAsia="仿宋_GB2312"/>
          <w:bCs/>
          <w:sz w:val="32"/>
          <w:szCs w:val="32"/>
          <w:lang w:val="en"/>
        </w:rPr>
        <w:t>10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5226B74B" w14:textId="5DA99D02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B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55%-75%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3252A485" w14:textId="4EF92D51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</w:rPr>
        <w:t>C.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75%</w:t>
      </w:r>
      <w:r w:rsidRPr="0048538C">
        <w:rPr>
          <w:rFonts w:eastAsia="仿宋_GB2312"/>
          <w:bCs/>
          <w:sz w:val="32"/>
          <w:szCs w:val="32"/>
          <w:lang w:val="en"/>
        </w:rPr>
        <w:t>以上（</w:t>
      </w:r>
      <w:r w:rsidRPr="0048538C">
        <w:rPr>
          <w:rFonts w:eastAsia="仿宋_GB2312"/>
          <w:bCs/>
          <w:sz w:val="32"/>
          <w:szCs w:val="32"/>
          <w:lang w:val="en"/>
        </w:rPr>
        <w:t>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277E47DA" w14:textId="77777777" w:rsidR="0048538C" w:rsidRPr="0048538C" w:rsidRDefault="0048538C" w:rsidP="0048538C">
      <w:pPr>
        <w:spacing w:line="600" w:lineRule="exact"/>
        <w:ind w:firstLineChars="200" w:firstLine="643"/>
        <w:rPr>
          <w:rFonts w:eastAsia="楷体_GB2312"/>
          <w:b/>
          <w:sz w:val="32"/>
          <w:szCs w:val="32"/>
          <w:lang w:val="en"/>
        </w:rPr>
      </w:pPr>
      <w:r w:rsidRPr="0048538C">
        <w:rPr>
          <w:rFonts w:eastAsia="楷体_GB2312"/>
          <w:b/>
          <w:sz w:val="32"/>
          <w:szCs w:val="32"/>
          <w:lang w:val="en"/>
        </w:rPr>
        <w:t>（三）专业化指标（满分</w:t>
      </w:r>
      <w:r w:rsidRPr="0048538C">
        <w:rPr>
          <w:rFonts w:eastAsia="楷体_GB2312"/>
          <w:b/>
          <w:sz w:val="32"/>
          <w:szCs w:val="32"/>
          <w:lang w:val="en"/>
        </w:rPr>
        <w:t>30</w:t>
      </w:r>
      <w:r w:rsidRPr="0048538C">
        <w:rPr>
          <w:rFonts w:eastAsia="楷体_GB2312"/>
          <w:b/>
          <w:sz w:val="32"/>
          <w:szCs w:val="32"/>
          <w:lang w:val="en"/>
        </w:rPr>
        <w:t>分）</w:t>
      </w:r>
    </w:p>
    <w:p w14:paraId="32973F40" w14:textId="484C633A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5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主导产品所属领域情况（满分</w:t>
      </w:r>
      <w:r w:rsidRPr="0048538C">
        <w:rPr>
          <w:rFonts w:eastAsia="仿宋_GB2312"/>
          <w:bCs/>
          <w:sz w:val="32"/>
          <w:szCs w:val="32"/>
          <w:lang w:val="en"/>
        </w:rPr>
        <w:t>10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6F6257E8" w14:textId="35878A01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A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属于《战略性新兴产业分类》（</w:t>
      </w:r>
      <w:r w:rsidRPr="0048538C">
        <w:rPr>
          <w:rFonts w:eastAsia="仿宋_GB2312"/>
          <w:bCs/>
          <w:sz w:val="32"/>
          <w:szCs w:val="32"/>
          <w:lang w:val="en"/>
        </w:rPr>
        <w:t>10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2AD3616F" w14:textId="2BC60B5A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B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属于其他领域（</w:t>
      </w:r>
      <w:r w:rsidRPr="0048538C">
        <w:rPr>
          <w:rFonts w:eastAsia="仿宋_GB2312"/>
          <w:bCs/>
          <w:sz w:val="32"/>
          <w:szCs w:val="32"/>
          <w:lang w:val="en"/>
        </w:rPr>
        <w:t>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0A4DA66F" w14:textId="67AE3E01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lastRenderedPageBreak/>
        <w:t>6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上年度主营业务收入总额占营业收入总额比重（满分</w:t>
      </w:r>
      <w:r w:rsidRPr="0048538C">
        <w:rPr>
          <w:rFonts w:eastAsia="仿宋_GB2312"/>
          <w:bCs/>
          <w:sz w:val="32"/>
          <w:szCs w:val="32"/>
          <w:lang w:val="en"/>
        </w:rPr>
        <w:t>20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7F41B049" w14:textId="77777777" w:rsid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48538C">
        <w:rPr>
          <w:rFonts w:eastAsia="仿宋_GB2312"/>
          <w:bCs/>
          <w:sz w:val="32"/>
          <w:szCs w:val="32"/>
          <w:lang w:val="en"/>
        </w:rPr>
        <w:t>A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70%</w:t>
      </w:r>
      <w:r w:rsidRPr="0048538C">
        <w:rPr>
          <w:rFonts w:eastAsia="仿宋_GB2312"/>
          <w:bCs/>
          <w:sz w:val="32"/>
          <w:szCs w:val="32"/>
          <w:lang w:val="en"/>
        </w:rPr>
        <w:t>以上（</w:t>
      </w:r>
      <w:r w:rsidRPr="0048538C">
        <w:rPr>
          <w:rFonts w:eastAsia="仿宋_GB2312"/>
          <w:bCs/>
          <w:sz w:val="32"/>
          <w:szCs w:val="32"/>
          <w:lang w:val="en"/>
        </w:rPr>
        <w:t>20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5FF6B242" w14:textId="1614E200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B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60%-70%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15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4A188201" w14:textId="77777777" w:rsid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48538C">
        <w:rPr>
          <w:rFonts w:eastAsia="仿宋_GB2312"/>
          <w:bCs/>
          <w:sz w:val="32"/>
          <w:szCs w:val="32"/>
          <w:lang w:val="en"/>
        </w:rPr>
        <w:t>C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55%-60%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10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16218830" w14:textId="29404DAF" w:rsidR="0048538C" w:rsidRPr="0048538C" w:rsidRDefault="0048538C" w:rsidP="0048538C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D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50%-55%</w:t>
      </w:r>
      <w:r w:rsidRPr="0048538C">
        <w:rPr>
          <w:rFonts w:eastAsia="仿宋_GB2312"/>
          <w:bCs/>
          <w:sz w:val="32"/>
          <w:szCs w:val="32"/>
          <w:lang w:val="en"/>
        </w:rPr>
        <w:t>（</w:t>
      </w:r>
      <w:r w:rsidRPr="0048538C">
        <w:rPr>
          <w:rFonts w:eastAsia="仿宋_GB2312"/>
          <w:bCs/>
          <w:sz w:val="32"/>
          <w:szCs w:val="32"/>
          <w:lang w:val="en"/>
        </w:rPr>
        <w:t>5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p w14:paraId="489F6544" w14:textId="148A2F47" w:rsidR="00866511" w:rsidRPr="0048538C" w:rsidRDefault="0048538C" w:rsidP="0048538C">
      <w:pPr>
        <w:spacing w:line="600" w:lineRule="exact"/>
        <w:ind w:firstLineChars="200" w:firstLine="640"/>
        <w:rPr>
          <w:rFonts w:eastAsia="仿宋_GB2312" w:hint="eastAsia"/>
          <w:bCs/>
          <w:sz w:val="32"/>
          <w:szCs w:val="32"/>
          <w:lang w:val="en"/>
        </w:rPr>
      </w:pPr>
      <w:r w:rsidRPr="0048538C">
        <w:rPr>
          <w:rFonts w:eastAsia="仿宋_GB2312"/>
          <w:bCs/>
          <w:sz w:val="32"/>
          <w:szCs w:val="32"/>
          <w:lang w:val="en"/>
        </w:rPr>
        <w:t>E</w:t>
      </w:r>
      <w:r w:rsidRPr="0048538C">
        <w:rPr>
          <w:rFonts w:eastAsia="仿宋_GB2312"/>
          <w:bCs/>
          <w:sz w:val="32"/>
          <w:szCs w:val="32"/>
        </w:rPr>
        <w:t>.</w:t>
      </w:r>
      <w:r>
        <w:rPr>
          <w:rFonts w:eastAsia="仿宋_GB2312"/>
          <w:bCs/>
          <w:sz w:val="32"/>
          <w:szCs w:val="32"/>
        </w:rPr>
        <w:t xml:space="preserve"> </w:t>
      </w:r>
      <w:r w:rsidRPr="0048538C">
        <w:rPr>
          <w:rFonts w:eastAsia="仿宋_GB2312"/>
          <w:bCs/>
          <w:sz w:val="32"/>
          <w:szCs w:val="32"/>
          <w:lang w:val="en"/>
        </w:rPr>
        <w:t>50%</w:t>
      </w:r>
      <w:r w:rsidRPr="0048538C">
        <w:rPr>
          <w:rFonts w:eastAsia="仿宋_GB2312"/>
          <w:bCs/>
          <w:sz w:val="32"/>
          <w:szCs w:val="32"/>
          <w:lang w:val="en"/>
        </w:rPr>
        <w:t>以下（</w:t>
      </w:r>
      <w:r w:rsidRPr="0048538C">
        <w:rPr>
          <w:rFonts w:eastAsia="仿宋_GB2312"/>
          <w:bCs/>
          <w:sz w:val="32"/>
          <w:szCs w:val="32"/>
          <w:lang w:val="en"/>
        </w:rPr>
        <w:t>0</w:t>
      </w:r>
      <w:r w:rsidRPr="0048538C">
        <w:rPr>
          <w:rFonts w:eastAsia="仿宋_GB2312"/>
          <w:bCs/>
          <w:sz w:val="32"/>
          <w:szCs w:val="32"/>
          <w:lang w:val="en"/>
        </w:rPr>
        <w:t>分）</w:t>
      </w:r>
    </w:p>
    <w:sectPr w:rsidR="00866511" w:rsidRPr="0048538C" w:rsidSect="0048538C">
      <w:pgSz w:w="11906" w:h="16838"/>
      <w:pgMar w:top="1985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F71E2" w14:textId="77777777" w:rsidR="001656F7" w:rsidRDefault="001656F7" w:rsidP="0048538C">
      <w:r>
        <w:separator/>
      </w:r>
    </w:p>
  </w:endnote>
  <w:endnote w:type="continuationSeparator" w:id="0">
    <w:p w14:paraId="0F250B51" w14:textId="77777777" w:rsidR="001656F7" w:rsidRDefault="001656F7" w:rsidP="0048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14BAD" w14:textId="77777777" w:rsidR="001656F7" w:rsidRDefault="001656F7" w:rsidP="0048538C">
      <w:r>
        <w:separator/>
      </w:r>
    </w:p>
  </w:footnote>
  <w:footnote w:type="continuationSeparator" w:id="0">
    <w:p w14:paraId="37A16F5B" w14:textId="77777777" w:rsidR="001656F7" w:rsidRDefault="001656F7" w:rsidP="0048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6A"/>
    <w:rsid w:val="001656F7"/>
    <w:rsid w:val="0048538C"/>
    <w:rsid w:val="00866511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05023"/>
  <w15:chartTrackingRefBased/>
  <w15:docId w15:val="{60604338-55F9-4D67-9732-B57576DB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853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8538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8538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53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8538C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48538C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48538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</Words>
  <Characters>448</Characters>
  <Application>Microsoft Office Word</Application>
  <DocSecurity>0</DocSecurity>
  <Lines>37</Lines>
  <Paragraphs>32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王繁</dc:creator>
  <cp:keywords/>
  <dc:description/>
  <cp:lastModifiedBy>王繁</cp:lastModifiedBy>
  <cp:revision>2</cp:revision>
  <dcterms:created xsi:type="dcterms:W3CDTF">2026-02-25T05:08:00Z</dcterms:created>
  <dcterms:modified xsi:type="dcterms:W3CDTF">2026-02-25T05:12:00Z</dcterms:modified>
</cp:coreProperties>
</file>