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7EBF4">
      <w:pPr>
        <w:widowControl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3</w:t>
      </w:r>
    </w:p>
    <w:p w14:paraId="2D1CECC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佐证材料（供参考）</w:t>
      </w:r>
    </w:p>
    <w:p w14:paraId="196C70C1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申报创新型中小企业应在培育平台上传以下佐证材料：</w:t>
      </w:r>
    </w:p>
    <w:p w14:paraId="2F459CB4">
      <w:pPr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一、满足《创新型中小企业评价标准》所规定四项直通条件之一的，需上传以下佐证材料：</w:t>
      </w:r>
    </w:p>
    <w:p w14:paraId="07CCF851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1.《创新型中小企业自评表》扫描件（在培育平台填写后下载打印，相关数据须与培育平台申报系统保持一致，在“真实性声明”处由法定代表人签字，并在封面加盖公章）；</w:t>
      </w:r>
    </w:p>
    <w:p w14:paraId="07E87FD4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2.企业营业执照复印件；</w:t>
      </w:r>
    </w:p>
    <w:p w14:paraId="327454D9">
      <w:pPr>
        <w:ind w:firstLine="640" w:firstLineChars="200"/>
        <w:rPr>
          <w:rFonts w:hint="eastAsia"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3.202</w:t>
      </w:r>
      <w:r>
        <w:rPr>
          <w:rFonts w:hint="eastAsia" w:ascii="仿宋_GB2312" w:eastAsia="仿宋_GB2312"/>
          <w:highlight w:val="none"/>
          <w:lang w:val="en-US" w:eastAsia="zh-CN"/>
        </w:rPr>
        <w:t>5</w:t>
      </w:r>
      <w:r>
        <w:rPr>
          <w:rFonts w:hint="eastAsia" w:ascii="仿宋_GB2312" w:eastAsia="仿宋_GB2312"/>
          <w:highlight w:val="none"/>
        </w:rPr>
        <w:t>年12月份的企业社会保险参保证明（需体现社保缴费人数；如企业以合并报表数据申报，则需提供母公司及合并子公司的202</w:t>
      </w:r>
      <w:r>
        <w:rPr>
          <w:rFonts w:hint="eastAsia" w:ascii="仿宋_GB2312" w:eastAsia="仿宋_GB2312"/>
          <w:highlight w:val="none"/>
          <w:lang w:val="en-US" w:eastAsia="zh-CN"/>
        </w:rPr>
        <w:t>5</w:t>
      </w:r>
      <w:r>
        <w:rPr>
          <w:rFonts w:hint="eastAsia" w:ascii="仿宋_GB2312" w:eastAsia="仿宋_GB2312"/>
          <w:highlight w:val="none"/>
        </w:rPr>
        <w:t>年12月份的企业社保缴费人数证明）；</w:t>
      </w:r>
    </w:p>
    <w:p w14:paraId="7DCA1BDC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  <w:highlight w:val="none"/>
        </w:rPr>
        <w:t>4.20</w:t>
      </w:r>
      <w:r>
        <w:rPr>
          <w:rFonts w:hint="eastAsia" w:ascii="仿宋_GB2312" w:eastAsia="仿宋_GB2312"/>
          <w:highlight w:val="none"/>
          <w:lang w:val="en-US" w:eastAsia="zh-CN"/>
        </w:rPr>
        <w:t>23</w:t>
      </w:r>
      <w:r>
        <w:rPr>
          <w:rFonts w:hint="eastAsia" w:ascii="仿宋_GB2312" w:eastAsia="仿宋_GB2312"/>
          <w:highlight w:val="none"/>
        </w:rPr>
        <w:t>年以来未发生</w:t>
      </w:r>
      <w:r>
        <w:rPr>
          <w:rFonts w:hint="eastAsia" w:ascii="仿宋_GB2312" w:eastAsia="仿宋_GB2312"/>
        </w:rPr>
        <w:t>重大安全（含网络安全、数据安全）、质量、环境污染等事故以及偷漏税等违法违规行为证明材料（在信用中国https://www.creditchina.gov.cn/下载公共信用信息报告）；</w:t>
      </w:r>
    </w:p>
    <w:p w14:paraId="4D23BC94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5.企业主营业务及主导产品情况说明（500字以内）；</w:t>
      </w:r>
    </w:p>
    <w:p w14:paraId="544565D3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6.至少提供以下四项证明材料之一：</w:t>
      </w:r>
    </w:p>
    <w:p w14:paraId="4258B282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（1</w:t>
      </w:r>
      <w:r>
        <w:rPr>
          <w:rFonts w:hint="eastAsia" w:ascii="仿宋_GB2312" w:eastAsia="仿宋_GB2312"/>
          <w:highlight w:val="none"/>
        </w:rPr>
        <w:t>）20</w:t>
      </w:r>
      <w:r>
        <w:rPr>
          <w:rFonts w:hint="eastAsia" w:ascii="仿宋_GB2312" w:eastAsia="仿宋_GB2312"/>
          <w:highlight w:val="none"/>
          <w:lang w:val="en-US" w:eastAsia="zh-CN"/>
        </w:rPr>
        <w:t>23</w:t>
      </w:r>
      <w:r>
        <w:rPr>
          <w:rFonts w:hint="eastAsia" w:ascii="仿宋_GB2312" w:eastAsia="仿宋_GB2312"/>
          <w:highlight w:val="none"/>
        </w:rPr>
        <w:t>年</w:t>
      </w:r>
      <w:r>
        <w:rPr>
          <w:rFonts w:hint="eastAsia" w:ascii="仿宋_GB2312" w:eastAsia="仿宋_GB2312"/>
        </w:rPr>
        <w:t>以来获得国家级或省级科技奖励证书复印件（国家级科技奖励包括国家科学技术进步奖、国家自然科学奖、国家技术发明奖、国防科技奖；省级科技奖励限三等奖以上；获奖证书需体现企业名称）；</w:t>
      </w:r>
    </w:p>
    <w:p w14:paraId="66EF3C4B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（2）有效期内的高新技术企业、或国家级技术创新示范企业、或国家级知识产权优势企业、或国家级知识产权示范企业等荣誉的佐证材料；</w:t>
      </w:r>
    </w:p>
    <w:p w14:paraId="390D31C8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（3）经认定的省部级以上研发机构佐证材料（包括国家、海南省认定的企业技术中心、工业设计中心、工程技术研究中心、重点实验室，以及院士（专家）工作站、博士后工作站）；</w:t>
      </w:r>
    </w:p>
    <w:p w14:paraId="440FBE9D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（4</w:t>
      </w:r>
      <w:r>
        <w:rPr>
          <w:rFonts w:hint="eastAsia" w:ascii="仿宋_GB2312" w:eastAsia="仿宋_GB2312"/>
          <w:highlight w:val="none"/>
        </w:rPr>
        <w:t>）20</w:t>
      </w:r>
      <w:r>
        <w:rPr>
          <w:rFonts w:hint="eastAsia" w:ascii="仿宋_GB2312" w:eastAsia="仿宋_GB2312"/>
          <w:highlight w:val="none"/>
          <w:lang w:val="en-US" w:eastAsia="zh-CN"/>
        </w:rPr>
        <w:t>23</w:t>
      </w:r>
      <w:r>
        <w:rPr>
          <w:rFonts w:hint="eastAsia" w:ascii="仿宋_GB2312" w:eastAsia="仿宋_GB2312"/>
          <w:highlight w:val="none"/>
        </w:rPr>
        <w:t>年以</w:t>
      </w:r>
      <w:r>
        <w:rPr>
          <w:rFonts w:hint="eastAsia" w:ascii="仿宋_GB2312" w:eastAsia="仿宋_GB2312"/>
        </w:rPr>
        <w:t>来新增股权融资总额500万元以上佐证材料（包括合格机构投资者的证明材料、银行到账凭证、出让股权不超过30%证明材料）。</w:t>
      </w:r>
    </w:p>
    <w:p w14:paraId="032BA711">
      <w:pPr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二、不满足《创新型中小企业评价标准》所规定的直通条件需通过评价指标计算得分的，需上传以下佐证材料：</w:t>
      </w:r>
    </w:p>
    <w:p w14:paraId="470B64BB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1.创新型中小企业自评表（在培育平台填写后下载打印，相关数据须与培育平台申报系统保持一致，在“真实性声明”处由法定代表人签字，并在封面加盖公章）；</w:t>
      </w:r>
    </w:p>
    <w:p w14:paraId="1F135200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2.企业营业执照复印件；</w:t>
      </w:r>
    </w:p>
    <w:p w14:paraId="5E791834">
      <w:pPr>
        <w:ind w:firstLine="640" w:firstLineChars="200"/>
        <w:rPr>
          <w:rFonts w:hint="eastAsia"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3.202</w:t>
      </w:r>
      <w:r>
        <w:rPr>
          <w:rFonts w:hint="eastAsia" w:ascii="仿宋_GB2312" w:eastAsia="仿宋_GB2312"/>
          <w:highlight w:val="none"/>
          <w:lang w:val="en-US" w:eastAsia="zh-CN"/>
        </w:rPr>
        <w:t>4</w:t>
      </w:r>
      <w:r>
        <w:rPr>
          <w:rFonts w:hint="eastAsia" w:ascii="仿宋_GB2312" w:eastAsia="仿宋_GB2312"/>
          <w:highlight w:val="none"/>
        </w:rPr>
        <w:t>年度财务数据佐证材料（202</w:t>
      </w:r>
      <w:r>
        <w:rPr>
          <w:rFonts w:hint="eastAsia" w:ascii="仿宋_GB2312" w:eastAsia="仿宋_GB2312"/>
          <w:highlight w:val="none"/>
          <w:lang w:val="en-US" w:eastAsia="zh-CN"/>
        </w:rPr>
        <w:t>4</w:t>
      </w:r>
      <w:r>
        <w:rPr>
          <w:rFonts w:hint="eastAsia" w:ascii="仿宋_GB2312" w:eastAsia="仿宋_GB2312"/>
          <w:highlight w:val="none"/>
        </w:rPr>
        <w:t>年度审计报告正文和部分附注，需有审计机构印章。如无202</w:t>
      </w:r>
      <w:r>
        <w:rPr>
          <w:rFonts w:hint="eastAsia" w:ascii="仿宋_GB2312" w:eastAsia="仿宋_GB2312"/>
          <w:highlight w:val="none"/>
          <w:lang w:val="en-US" w:eastAsia="zh-CN"/>
        </w:rPr>
        <w:t>4</w:t>
      </w:r>
      <w:r>
        <w:rPr>
          <w:rFonts w:hint="eastAsia" w:ascii="仿宋_GB2312" w:eastAsia="仿宋_GB2312"/>
          <w:highlight w:val="none"/>
        </w:rPr>
        <w:t>年度审计报告，则提供带税务印章的202</w:t>
      </w:r>
      <w:r>
        <w:rPr>
          <w:rFonts w:hint="eastAsia" w:ascii="仿宋_GB2312" w:eastAsia="仿宋_GB2312"/>
          <w:highlight w:val="none"/>
          <w:lang w:val="en-US" w:eastAsia="zh-CN"/>
        </w:rPr>
        <w:t>4</w:t>
      </w:r>
      <w:r>
        <w:rPr>
          <w:rFonts w:hint="eastAsia" w:ascii="仿宋_GB2312" w:eastAsia="仿宋_GB2312"/>
          <w:highlight w:val="none"/>
        </w:rPr>
        <w:t>年度纳税申报表，以上资料需体现202</w:t>
      </w:r>
      <w:r>
        <w:rPr>
          <w:rFonts w:hint="eastAsia" w:ascii="仿宋_GB2312" w:eastAsia="仿宋_GB2312"/>
          <w:highlight w:val="none"/>
          <w:lang w:val="en-US" w:eastAsia="zh-CN"/>
        </w:rPr>
        <w:t>4</w:t>
      </w:r>
      <w:r>
        <w:rPr>
          <w:rFonts w:hint="eastAsia" w:ascii="仿宋_GB2312" w:eastAsia="仿宋_GB2312"/>
          <w:highlight w:val="none"/>
        </w:rPr>
        <w:t>年营业收入、主营业务收入、其他业务收入数据）</w:t>
      </w:r>
    </w:p>
    <w:p w14:paraId="7E099BDF">
      <w:pPr>
        <w:ind w:firstLine="640" w:firstLineChars="200"/>
        <w:rPr>
          <w:rFonts w:hint="eastAsia"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4.202</w:t>
      </w:r>
      <w:r>
        <w:rPr>
          <w:rFonts w:hint="eastAsia" w:ascii="仿宋_GB2312" w:eastAsia="仿宋_GB2312"/>
          <w:highlight w:val="none"/>
          <w:lang w:val="en-US" w:eastAsia="zh-CN"/>
        </w:rPr>
        <w:t>5</w:t>
      </w:r>
      <w:r>
        <w:rPr>
          <w:rFonts w:hint="eastAsia" w:ascii="仿宋_GB2312" w:eastAsia="仿宋_GB2312"/>
          <w:highlight w:val="none"/>
        </w:rPr>
        <w:t>年度财务数据佐证材料（202</w:t>
      </w:r>
      <w:r>
        <w:rPr>
          <w:rFonts w:hint="eastAsia" w:ascii="仿宋_GB2312" w:eastAsia="仿宋_GB2312"/>
          <w:highlight w:val="none"/>
          <w:lang w:val="en-US" w:eastAsia="zh-CN"/>
        </w:rPr>
        <w:t>5</w:t>
      </w:r>
      <w:r>
        <w:rPr>
          <w:rFonts w:hint="eastAsia" w:ascii="仿宋_GB2312" w:eastAsia="仿宋_GB2312"/>
          <w:highlight w:val="none"/>
        </w:rPr>
        <w:t>年度审计报告正文及部分附注，需有审计机构印章。如无202</w:t>
      </w:r>
      <w:r>
        <w:rPr>
          <w:rFonts w:hint="eastAsia" w:ascii="仿宋_GB2312" w:eastAsia="仿宋_GB2312"/>
          <w:highlight w:val="none"/>
          <w:lang w:val="en-US" w:eastAsia="zh-CN"/>
        </w:rPr>
        <w:t>5</w:t>
      </w:r>
      <w:r>
        <w:rPr>
          <w:rFonts w:hint="eastAsia" w:ascii="仿宋_GB2312" w:eastAsia="仿宋_GB2312"/>
          <w:highlight w:val="none"/>
        </w:rPr>
        <w:t>年度审计报告，则提供带税务印章202</w:t>
      </w:r>
      <w:r>
        <w:rPr>
          <w:rFonts w:hint="eastAsia" w:ascii="仿宋_GB2312" w:eastAsia="仿宋_GB2312"/>
          <w:highlight w:val="none"/>
          <w:lang w:val="en-US" w:eastAsia="zh-CN"/>
        </w:rPr>
        <w:t>5</w:t>
      </w:r>
      <w:r>
        <w:rPr>
          <w:rFonts w:hint="eastAsia" w:ascii="仿宋_GB2312" w:eastAsia="仿宋_GB2312"/>
          <w:highlight w:val="none"/>
        </w:rPr>
        <w:t>年度纳税申报表和资产负债表，需包含《纳税申报基础信息表》《一般企业收入明细表》《研发费用加计扣除优惠明细表》，若无研发费用加计扣除的，可提供《期间费用明细表》。以上资料需体现202</w:t>
      </w:r>
      <w:r>
        <w:rPr>
          <w:rFonts w:hint="eastAsia" w:ascii="仿宋_GB2312" w:eastAsia="仿宋_GB2312"/>
          <w:highlight w:val="none"/>
          <w:lang w:val="en-US" w:eastAsia="zh-CN"/>
        </w:rPr>
        <w:t>5</w:t>
      </w:r>
      <w:r>
        <w:rPr>
          <w:rFonts w:hint="eastAsia" w:ascii="仿宋_GB2312" w:eastAsia="仿宋_GB2312"/>
          <w:highlight w:val="none"/>
        </w:rPr>
        <w:t>年营业收入、主营业务收入、其他业务收入、研发费用、资产总计、负债总计等数据）</w:t>
      </w:r>
    </w:p>
    <w:p w14:paraId="7194C79D">
      <w:pPr>
        <w:ind w:firstLine="640" w:firstLineChars="200"/>
        <w:rPr>
          <w:rFonts w:hint="eastAsia"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5.202</w:t>
      </w:r>
      <w:r>
        <w:rPr>
          <w:rFonts w:hint="eastAsia" w:ascii="仿宋_GB2312" w:eastAsia="仿宋_GB2312"/>
          <w:highlight w:val="none"/>
          <w:lang w:val="en-US" w:eastAsia="zh-CN"/>
        </w:rPr>
        <w:t>5</w:t>
      </w:r>
      <w:r>
        <w:rPr>
          <w:rFonts w:hint="eastAsia" w:ascii="仿宋_GB2312" w:eastAsia="仿宋_GB2312"/>
          <w:highlight w:val="none"/>
        </w:rPr>
        <w:t>年12月份的企业社会保险参保证明（需体现社保缴费人数，如企业以合并报表数据申报，则需提供母公司及合并子公司的202</w:t>
      </w:r>
      <w:r>
        <w:rPr>
          <w:rFonts w:hint="eastAsia" w:ascii="仿宋_GB2312" w:eastAsia="仿宋_GB2312"/>
          <w:highlight w:val="none"/>
          <w:lang w:val="en-US" w:eastAsia="zh-CN"/>
        </w:rPr>
        <w:t>5</w:t>
      </w:r>
      <w:r>
        <w:rPr>
          <w:rFonts w:hint="eastAsia" w:ascii="仿宋_GB2312" w:eastAsia="仿宋_GB2312"/>
          <w:highlight w:val="none"/>
        </w:rPr>
        <w:t>年12月份的企业社保缴费人数证明）；</w:t>
      </w:r>
    </w:p>
    <w:p w14:paraId="2D737A6F">
      <w:pPr>
        <w:ind w:firstLine="640" w:firstLineChars="200"/>
        <w:rPr>
          <w:rFonts w:hint="eastAsia"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6.20</w:t>
      </w:r>
      <w:r>
        <w:rPr>
          <w:rFonts w:hint="eastAsia" w:ascii="仿宋_GB2312" w:eastAsia="仿宋_GB2312"/>
          <w:highlight w:val="none"/>
          <w:lang w:val="en-US" w:eastAsia="zh-CN"/>
        </w:rPr>
        <w:t>23</w:t>
      </w:r>
      <w:r>
        <w:rPr>
          <w:rFonts w:hint="eastAsia" w:ascii="仿宋_GB2312" w:eastAsia="仿宋_GB2312"/>
          <w:highlight w:val="none"/>
        </w:rPr>
        <w:t>年以来未发生重大安全（含网络安全、数据安全）、质量、环境污染等事故以及偷漏税等违法违规行为证明材料（在信用中国https://www.creditchina.gov.cn/下载公共信用信息报告）；</w:t>
      </w:r>
    </w:p>
    <w:p w14:paraId="5337CCA1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7.与企业主导产品相关的有效知识产权佐证材料；</w:t>
      </w:r>
    </w:p>
    <w:p w14:paraId="55644CD7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8.企业主营业务及主导产品情况说明（500字以内）。</w:t>
      </w:r>
    </w:p>
    <w:p w14:paraId="61E0F36D">
      <w:pPr>
        <w:ind w:firstLine="640" w:firstLineChars="200"/>
        <w:rPr>
          <w:rFonts w:hint="eastAsia" w:ascii="仿宋_GB2312" w:eastAsia="仿宋_GB2312"/>
        </w:rPr>
      </w:pPr>
    </w:p>
    <w:p w14:paraId="10E2C9E0">
      <w:pPr>
        <w:ind w:firstLine="640" w:firstLineChars="200"/>
        <w:rPr>
          <w:rFonts w:hint="eastAsia" w:ascii="仿宋_GB2312" w:eastAsia="仿宋_GB2312"/>
        </w:rPr>
      </w:pPr>
    </w:p>
    <w:p w14:paraId="1BC0C017">
      <w:pPr>
        <w:ind w:firstLine="640" w:firstLineChars="200"/>
        <w:rPr>
          <w:rFonts w:hint="eastAsia" w:ascii="仿宋_GB2312" w:eastAsia="仿宋_GB2312"/>
        </w:rPr>
      </w:pPr>
    </w:p>
    <w:p w14:paraId="7911810B">
      <w:pPr>
        <w:ind w:firstLine="640" w:firstLineChars="200"/>
        <w:rPr>
          <w:rFonts w:hint="eastAsia" w:ascii="仿宋_GB2312" w:eastAsia="仿宋_GB2312"/>
        </w:rPr>
      </w:pPr>
    </w:p>
    <w:p w14:paraId="72DEF0E1">
      <w:pPr>
        <w:ind w:firstLine="640" w:firstLineChars="200"/>
        <w:rPr>
          <w:rFonts w:hint="eastAsia" w:ascii="仿宋_GB2312" w:eastAsia="仿宋_GB2312"/>
        </w:rPr>
      </w:pPr>
    </w:p>
    <w:p w14:paraId="21A27D03">
      <w:pPr>
        <w:ind w:firstLine="640" w:firstLineChars="200"/>
        <w:rPr>
          <w:rFonts w:hint="eastAsia" w:ascii="仿宋_GB2312" w:eastAsia="仿宋_GB2312"/>
        </w:rPr>
      </w:pPr>
    </w:p>
    <w:p w14:paraId="78CB180F">
      <w:pPr>
        <w:ind w:firstLine="640" w:firstLineChars="200"/>
        <w:rPr>
          <w:rFonts w:hint="eastAsia" w:ascii="仿宋_GB2312" w:eastAsia="仿宋_GB2312"/>
        </w:rPr>
      </w:pPr>
    </w:p>
    <w:p w14:paraId="6727C164">
      <w:pPr>
        <w:ind w:firstLine="0" w:firstLineChars="0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71" w:right="1474" w:bottom="1871" w:left="1531" w:header="851" w:footer="1588" w:gutter="0"/>
      <w:cols w:space="720" w:num="1"/>
      <w:docGrid w:type="lines" w:linePitch="59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AF8E4">
    <w:pPr>
      <w:pStyle w:val="4"/>
      <w:framePr w:wrap="around" w:vAnchor="text" w:hAnchor="margin" w:xAlign="outside" w:y="1"/>
      <w:ind w:left="320" w:right="320"/>
      <w:rPr>
        <w:rStyle w:val="9"/>
        <w:rFonts w:hint="eastAsia" w:ascii="宋体" w:hAnsi="宋体" w:eastAsia="宋体" w:cs="宋体"/>
        <w:b/>
        <w:sz w:val="28"/>
        <w:szCs w:val="28"/>
      </w:rPr>
    </w:pPr>
    <w:r>
      <w:rPr>
        <w:rStyle w:val="9"/>
        <w:rFonts w:hint="eastAsia" w:ascii="宋体" w:hAnsi="宋体" w:eastAsia="宋体" w:cs="宋体"/>
        <w:sz w:val="28"/>
        <w:szCs w:val="28"/>
      </w:rPr>
      <w:t xml:space="preserve">— </w:t>
    </w:r>
    <w:r>
      <w:rPr>
        <w:rStyle w:val="9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9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9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9"/>
        <w:rFonts w:hint="eastAsia" w:ascii="宋体" w:hAnsi="宋体" w:eastAsia="宋体" w:cs="宋体"/>
        <w:sz w:val="28"/>
        <w:szCs w:val="28"/>
      </w:rPr>
      <w:t>13</w:t>
    </w:r>
    <w:r>
      <w:rPr>
        <w:rStyle w:val="9"/>
        <w:rFonts w:hint="eastAsia" w:ascii="宋体" w:hAnsi="宋体" w:eastAsia="宋体" w:cs="宋体"/>
        <w:sz w:val="28"/>
        <w:szCs w:val="28"/>
      </w:rPr>
      <w:fldChar w:fldCharType="end"/>
    </w:r>
    <w:r>
      <w:rPr>
        <w:rStyle w:val="9"/>
        <w:rFonts w:hint="eastAsia" w:ascii="宋体" w:hAnsi="宋体" w:eastAsia="宋体" w:cs="宋体"/>
        <w:sz w:val="28"/>
        <w:szCs w:val="28"/>
      </w:rPr>
      <w:t xml:space="preserve"> —</w:t>
    </w:r>
  </w:p>
  <w:p w14:paraId="370B34FB">
    <w:pPr>
      <w:pStyle w:val="4"/>
      <w:ind w:right="360" w:firstLine="360"/>
      <w:rPr>
        <w:rFonts w:hint="eastAsia"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A5E6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mirrorMargins w:val="1"/>
  <w:bordersDoNotSurroundHeader w:val="0"/>
  <w:bordersDoNotSurroundFooter w:val="0"/>
  <w:trackRevisions w:val="1"/>
  <w:documentProtection w:enforcement="0"/>
  <w:defaultTabStop w:val="425"/>
  <w:drawingGridHorizontalSpacing w:val="0"/>
  <w:drawingGridVerticalSpacing w:val="5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cyYTZjZTg3ZTNiMGY1YTUxNDIwMTIyMjdiOThkYjMifQ=="/>
  </w:docVars>
  <w:rsids>
    <w:rsidRoot w:val="00000000"/>
    <w:rsid w:val="16005847"/>
    <w:rsid w:val="16172233"/>
    <w:rsid w:val="16A0246D"/>
    <w:rsid w:val="215C361C"/>
    <w:rsid w:val="5FA93FAD"/>
    <w:rsid w:val="705A77B6"/>
    <w:rsid w:val="FE7F9C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footnote text"/>
    <w:basedOn w:val="1"/>
    <w:link w:val="11"/>
    <w:qFormat/>
    <w:uiPriority w:val="0"/>
    <w:pPr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日期 Char"/>
    <w:link w:val="3"/>
    <w:qFormat/>
    <w:uiPriority w:val="0"/>
    <w:rPr>
      <w:rFonts w:eastAsia="方正仿宋简体"/>
      <w:kern w:val="2"/>
      <w:sz w:val="32"/>
      <w:szCs w:val="32"/>
    </w:rPr>
  </w:style>
  <w:style w:type="character" w:customStyle="1" w:styleId="11">
    <w:name w:val="脚注文本 Char"/>
    <w:basedOn w:val="8"/>
    <w:link w:val="6"/>
    <w:qFormat/>
    <w:uiPriority w:val="0"/>
    <w:rPr>
      <w:rFonts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3570</Words>
  <Characters>4130</Characters>
  <Lines>34</Lines>
  <Paragraphs>9</Paragraphs>
  <TotalTime>14</TotalTime>
  <ScaleCrop>false</ScaleCrop>
  <LinksUpToDate>false</LinksUpToDate>
  <CharactersWithSpaces>5033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2022-10-19T10:35:00Z</dcterms:created>
  <dc:creator>龚文涛</dc:creator>
  <cp:lastModifiedBy>WPS_1547555856</cp:lastModifiedBy>
  <cp:lastPrinted>2022-10-21T14:42:00Z</cp:lastPrinted>
  <dcterms:modified xsi:type="dcterms:W3CDTF">2026-01-30T07:27:08Z</dcterms:modified>
  <dc:title>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DD62CCCBF6D14C8E928FAF575796AFB9_13</vt:lpwstr>
  </property>
  <property fmtid="{D5CDD505-2E9C-101B-9397-08002B2CF9AE}" pid="4" name="KSOTemplateDocerSaveRecord">
    <vt:lpwstr>eyJoZGlkIjoiM2NhNTZmMGU0ZWQ2ZDZlM2I4NWM3MjJiMDI0NWJiYmQiLCJ1c2VySWQiOiI0NTkzNTQ4NzYifQ==</vt:lpwstr>
  </property>
</Properties>
</file>