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第八届江西省“天工杯”工业设计大赛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获奖</w:t>
      </w:r>
      <w:r>
        <w:rPr>
          <w:rFonts w:hint="eastAsia" w:ascii="方正小标宋简体" w:hAnsi="方正小标宋简体" w:eastAsia="方正小标宋简体"/>
          <w:sz w:val="36"/>
          <w:szCs w:val="36"/>
        </w:rPr>
        <w:t>名单</w:t>
      </w:r>
    </w:p>
    <w:p>
      <w:pPr>
        <w:spacing w:line="60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一、</w:t>
      </w:r>
      <w:r>
        <w:rPr>
          <w:rFonts w:hint="eastAsia" w:ascii="黑体" w:hAnsi="黑体" w:eastAsia="黑体"/>
          <w:sz w:val="30"/>
          <w:szCs w:val="30"/>
        </w:rPr>
        <w:t>产品赛（企业）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获奖</w:t>
      </w:r>
      <w:r>
        <w:rPr>
          <w:rFonts w:hint="eastAsia" w:ascii="黑体" w:hAnsi="黑体" w:eastAsia="黑体"/>
          <w:sz w:val="30"/>
          <w:szCs w:val="30"/>
        </w:rPr>
        <w:t>名单</w:t>
      </w:r>
    </w:p>
    <w:tbl>
      <w:tblPr>
        <w:tblStyle w:val="2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945"/>
        <w:gridCol w:w="3405"/>
        <w:gridCol w:w="2481"/>
        <w:gridCol w:w="17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奖项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参赛单位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长航时重载eVTOL飞行器S600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江西星恒长天技术有限公司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徐宏哲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长江沿岸2000t重件码头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中铁九桥工程有限公司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王昭华、夏朝鹃、张泽清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移动第三空间-多元场景智能化体验设计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惠州市德赛西威汽车电子股份有限公司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陆杨、杨子江、杨和龙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1200客位双体高速铝合金客船- "北游36"轮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江西江新造船有限公司 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徐海波、石庆明、颜自权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磁睿视界—CCD多面高精高速外观分选仪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江西尚朋电子科技有限公司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窦先生、王先生、赵先生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三国宝华樽杯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成都市艺滋华文化产业有限公司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白梓忆、白静波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步态训练系统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庐山海易特医疗科技有限公司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曹家彦、申纯太、张庆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清听®T2电视辅听音箱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苏州清听声学科技有限公司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匡正、栗振、刘强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木息方圆·椅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璞尚（江西）创意科技有限公司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衷敏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高速无人飞行器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江西中科航创工业有限公司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陈修品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基于物联网技术的智能书架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江西金虎保险设备集团有限公司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熊波林、张文渟、杨顺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 英尺双电动发动机游艇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九江飞籁特艇业有限公司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史飞行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G2系列2.0-3.5T锂电叉车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安徽合力股份有限公司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叶飞、胡超、徐坤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满液式水冷螺杆冷水机组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浩金欧博科技股份有限公司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郑忠、肖鹏飞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一体式直流充电堆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江西瑞华智能科技有限公司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刘泽良、罗从兴、李志勇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4YZL-8S型自走式玉米籽粒联合收获机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长沙九十八号工业设计有限公司、山东天凯中锐机械科技有限公司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罗钦林、李荣、王凯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城市智慧驿站超级版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成都东造工业设计有限公司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杨敬豪、吴守映雪、龙开王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通用航空自动结算无人智慧加油站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上海承飞航空特种设备有限公司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张序洋、王雷、管大胜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MD-G62混合动力应急救援无人机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明德新材（赣州）技术有限公司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彭小勇、陈永海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视障人士专用挂脖辅助器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朝阳聚声泰（信丰）科技有限公司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刘子炎、郭智华、龙恩华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移动式下肢康复训练器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庐山海易特医疗科技有限公司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曹家彦、申纯太、张庆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充气两栖救助三合一夹克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江西尚轩纺织科技有限公司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智能光感护眼读写灯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江西新原典科技有限公司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王明康、赵贺琦、刘江伟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微糖休闲椅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江西卡若琳家具有限公司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钟百油、刘九生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陶令九派浔阳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江西陶令酒业有限公司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张文松、王艺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江山如画茶具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景德镇市瑞牛文化科技有限公司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熊大智能配送机器人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深圳市万德昌创新智能有限公司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邹元华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 吨超大承载新能源平衡重式叉车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安徽合力股份有限公司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叶飞、胡超、徐坤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AGV/AMR自动化智能充电机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江西云杉智能科技有限公司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徐征鹏、占其君、梅良玉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绿色出行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九江蝶扬科技有限公司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董靖、田力、刘慧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搬运式机器人(YSB20II)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江西云杉智能科技有限公司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龚平、李鹏飞、姜国庆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救生抛投器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九江市浩川消防装备有限公司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SL型离心选矿机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赣州金环磁选科技装备股份有限公司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邓诗义、熊涛、敖福强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MD-G39“远征”长航时无人机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明德新材(赣州)技术有限公司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液压扩张器（中型）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九江消防装备有限公司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孙仁波、黄平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卫星通信跟踪转台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九江如洋精密科技有限公司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甘俊红、闻河秀、刘九明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测试工作保障船 -"香洲云"号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江西江新造船有限公司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刘道艳、张海兵、程娣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BL型增雨防雹火箭弹通用A型发射架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新余国科特种装备有限公司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边学伟、龚毅、顾春涛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水上救援机器人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九江消防装备有限公司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余欣、黄平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VOYAGER-UR600深海探勘水下机器人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海南飞行者科技有限公司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弹簧刀--瞬影无人机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明德新材（赣州）技术有限公司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彭小勇、陈永海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HI4830稳勘无人机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明德新材(赣州)技术有限公司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彭小勇、陈永海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ZWZ32-12快速投切深度融合智能柱上开关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江西泰开成套电器有限公司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岳光亮、郑维霞、周德炀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基于AI视觉识别技术的智能（档案）密集架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江西金虎保险设备集团有限公司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熊波林、张文渟、谢志新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R9系列直流充电桩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江西瑞华智能科技有限公司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刘泽良、罗从兴、汪佳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基于物联网技术的智能保险柜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江西金虎保险设备集团有限公司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熊波林、张文渟、谢志新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一种充电桩低压液冷户外柜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江西瑞华智能科技有限公司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刘泽良、罗从兴、李洪舟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“风羽”Mesh组网无线路由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网是科技股份有限公司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甲壳虫仿生新能源充电桩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江西吉安奥海科技有限公司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林炎锐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车载视频监控摄像头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江西山水光电科技股份有限公司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肖超、顾磊、雷锦兴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4K荧光内窥镜摄像系统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江西远赛医疗科技有限公司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张曈曈、张玲、崔瑞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V900系列香薰机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广州市三零零四香薰有限公司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瞿鑫刚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云狐升降机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上饶市酷太厨房用品有限公司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徐卓立、徐后亮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一套儿童模块化城堡主题旋转书架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江西自由王国家具有限公司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顾建平、何瑜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金字塔桌面式扩香机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广州市三零零四香薰有限公司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瞿鑫刚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浮云沙发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江西爱扬家具有限公司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邓建清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国色天香·玲珑瓷氛围灯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江西新原典科技有限公司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刘江伟、王明康、赵贺琦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学生平移式午休课桌椅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江西万友实业有限公司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马建林、杨燕琴、罗业成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九江手信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庐山市东林雨露茶业有限公司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江西洛可可设计咨询有限公司、郭辰星、赵春花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华浦白茶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江西华浦实业有限责任公司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段喜兵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揽月-花涧掠影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景德镇蓝印子陶瓷有限公司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赵磊</w:t>
            </w:r>
          </w:p>
        </w:tc>
      </w:tr>
    </w:tbl>
    <w:p>
      <w:pPr>
        <w:spacing w:line="60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二、</w:t>
      </w:r>
      <w:r>
        <w:rPr>
          <w:rFonts w:hint="eastAsia" w:ascii="黑体" w:hAnsi="黑体" w:eastAsia="黑体"/>
          <w:sz w:val="30"/>
          <w:szCs w:val="30"/>
        </w:rPr>
        <w:t>产品赛（设计机构）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获奖</w:t>
      </w:r>
      <w:r>
        <w:rPr>
          <w:rFonts w:hint="eastAsia" w:ascii="黑体" w:hAnsi="黑体" w:eastAsia="黑体"/>
          <w:sz w:val="30"/>
          <w:szCs w:val="30"/>
        </w:rPr>
        <w:t>名单</w:t>
      </w:r>
    </w:p>
    <w:tbl>
      <w:tblPr>
        <w:tblStyle w:val="2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990"/>
        <w:gridCol w:w="3405"/>
        <w:gridCol w:w="2436"/>
        <w:gridCol w:w="17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奖项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参赛单位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便携式老年人助浴机器人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唐山创意猫工业设计有限公司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郭浩田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东方椅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赣州道合家具设计有限公司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黄凯梅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高拍仪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广州市大业设计咨询有限公司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瞿鑫刚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膝关节固定器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深圳市零重力设计有限公司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石春雷、陈泰纬、张彦博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手持粒子成像设备解决方案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沈阳创新设计研究院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韩振民、何佳欢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“魔方、矩阵”家庭储能电源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深圳市零重力设计有限公司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石春雷、陈泰纬、张彦博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侧进风高速吹风机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广州市大业设计咨询有限公司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瞿鑫刚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艺术家·香薰氛围灯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江西新原典科技有限公司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王明康、刘江伟、赵贺琦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小吉复古冰吧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杭州乐想设计有限公司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心心相印（蒂芙尼蓝）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景德镇市瑞牛文化科技有限公司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模块四季一体机系统解决方案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沈阳创意中心、沈阳工学院  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闫施成、王瑞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GPods数字光耳机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江西洛可可设计咨询有限公司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Onecup胶囊咖啡机全自动豆浆奶茶机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江西洛可可设计咨询有限公司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ZR轴机器人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深圳市零重力设计有限公司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石春雷、陈泰纬、张彦博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太空舱儿童桌面种植机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江西新原典科技有限公司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王明康、刘江伟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智能热敏灸仪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江西洛可可设计咨询有限公司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小鸟暖手宝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杭州乐想设计有限公司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《花开富贵》茶具盖碗七件套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南昌职业大学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全民k歌宝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深圳市碳六零工业设计有限公司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楚文宝 曾志燃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零蓝光·音乐氛围灯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江西新原典科技有限公司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刘江伟、王明康、赵贺琦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零蓝光·香薰氛围灯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江西新原典科技有限公司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马晓佳、王宗楠、于嘉瑶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安泰TCU太阳能控制器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福州艾锐工业设计有限公司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富光油桶保温杯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杭州乐想设计有限公司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张维昶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赣派首礼/南昌拌粉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江西意点创意设计有限公司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陈国清、王平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赣南客家非遗童帽潮玩设计</w:t>
            </w:r>
          </w:p>
        </w:tc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南昌市道同文化传播有限公司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张相森、李奔、龙李贵</w:t>
            </w:r>
          </w:p>
        </w:tc>
      </w:tr>
    </w:tbl>
    <w:p>
      <w:pPr>
        <w:spacing w:line="600" w:lineRule="exact"/>
        <w:jc w:val="center"/>
        <w:rPr>
          <w:rFonts w:hint="eastAsia" w:ascii="黑体" w:hAnsi="黑体" w:eastAsia="黑体"/>
          <w:sz w:val="30"/>
          <w:szCs w:val="30"/>
          <w:lang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  <w:lang w:eastAsia="zh-CN"/>
        </w:rPr>
        <w:t>三、</w:t>
      </w:r>
      <w:r>
        <w:rPr>
          <w:rFonts w:hint="eastAsia" w:ascii="黑体" w:hAnsi="黑体" w:eastAsia="黑体"/>
          <w:sz w:val="30"/>
          <w:szCs w:val="30"/>
        </w:rPr>
        <w:t>概念赛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获奖</w:t>
      </w:r>
      <w:r>
        <w:rPr>
          <w:rFonts w:hint="eastAsia" w:ascii="黑体" w:hAnsi="黑体" w:eastAsia="黑体"/>
          <w:sz w:val="30"/>
          <w:szCs w:val="30"/>
        </w:rPr>
        <w:t>名单</w:t>
      </w:r>
    </w:p>
    <w:tbl>
      <w:tblPr>
        <w:tblStyle w:val="2"/>
        <w:tblW w:w="90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996"/>
        <w:gridCol w:w="3399"/>
        <w:gridCol w:w="2415"/>
        <w:gridCol w:w="1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奖项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获奖者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移动绿洲——针对荒漠地区的智能护林车概念设计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MAGICAL PATTERN 磁流体音响设计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赵松伟、熊孟瑛璟、游佳丹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巡航式灭火装备组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夏旻怡、顾逸、段永莹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LIFEBOAT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歌尔股份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郭超超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面向家庭个人养殖的模块化水体监测调节器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悬挂式隧道救援产品概念设计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天津城建大学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綦晓倩、王棋华、陈睿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情感互联智能眼镜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陶一卓、聂峥琦、吴昌松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重腱未来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简琪雯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轴动六能随身电动工具套装 Axial Action Six Energy Walkaround Power Tool Set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澳门加一设计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蔡嘉奕、潘晓丹、蔡嘉良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V-Impteus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浙江理工大学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《咕噜象》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江西财经大学现代经济管理学院、四川美术学院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徐丽平、何姝颖、陈星飞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忆茶渝文创茶具设计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贵阳信息科技学院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郑歆怡、周很、冷忠友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无人装甲车设计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贾忆凯、杨明、李艺博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多功能森林消防灭火车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桂林航天工业学院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杨熊炎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深海智能探测稀有金属飞行器 —— 灵探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模块化自带线插排设计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秦粤赐、谢航宇、向勇舟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JAM-履带式多功能叉车设计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安徽合力股份有限公司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胡超、徐坤、谢思琳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全阶段康复式下肢训练机器人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刘依沙、孙埼校、符晗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stellar智能天文望远镜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汤木村、胡志林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以三星堆青铜人像为主题的象棋IP设计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江西财经大学现代经济管理学院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李奕欣、郑洁、叶金霞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高空作业安全卫士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宁波有思工业设计有限公司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毛成杰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基于可拓学理论的失能老人洗澡机研究设计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程远、岳颖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时光里：长者居家安全与情感联结方案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模块化-趣味组装成长家具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全流程模块化下肢康复机器人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中原工学院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韩春宝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“TechTrack” 列车轨道温控装备设计--基于列车轨道由温度变化导致的安全隐患问题的解决策略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赵松伟、游佳丹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疫情文创香皂包装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贵阳信息科技学院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王秀鸿、吴祖限、冯会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ICE律动-多维出风悬角式空调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潘旭旭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Infusion Set Design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穿戴式地震救援装备设计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湖北美术学院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罗丽弦、张子潇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心源性猝死急救机器人系统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卢飞龙、曾惠泉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AGRO-R-F多功能农业收割一体机设计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王子恒、于潇潇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竹咪-环保多功能竹编猫包设计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便携户外制氧机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北方工业大学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脑卒中人群下肢康复辅助设备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桂林航天工业学院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吴玥茗、卢欣琪、范芷菁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双锂电斜切锯设计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沙海绿舟”---基于无人化种植系统的沙漠绿化创新项目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桂林航天工业学院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杨熊炎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褥疮清创机器人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冯思蕊、简琪雯、熊礼佳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面向Z世代的摄影监视器设计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汤木村、胡志林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“嗨放兔”未来亲子互动产品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老年人陪伴轮椅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唐山创意猫工业设计有限公司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郭浩田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Cycling Mode -Bicycle——折叠动感单车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陶一卓、聂峥琦、况宇翔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原萃健康食品3D打印机设计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湖北美术学院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罗丽弦、马文祺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快通勤护盔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邱雨霜、刘云国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Modu-Care康复支具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王志超、刘京鸿、吴倩倩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苗族蜡染“生肖文創產品設計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江西财经大学现代经济管理学院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黄妍琦、吴冰洁、胡佩璇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儿童X型腿矫形器设计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郭帆、李嘉怡、顾逸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《老年人电动轮椅设计》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刘璐、郭锋、孙乐彤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姿衡—背部可穿戴设备及系统设计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Concomitant-家庭亲子互动健身器设计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江西财经大学现代经济管理学院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胡佳乐、刘扬、方莉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按压式平口贴再设计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简琪雯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光语——轨道式智能新能源充电站设计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江西水利电力大学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TingCamera听刻--基于声景感知与LLM赋能数智文旅的AI智能摄影产品设计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夏宇欣、郑雅芝、刘文豪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元相移动式C形臂系统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江西洛可可设计咨询有限公司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CHARGING充电桩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比可锐设计、江西财经大学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于潇潇、何康、周雄俊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极地移动观测车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邝军强、张佳琪、杨诏萌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家用异形容器清洗工具设计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姜梦姚、韩雨桐、曾惜雨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星图秘钥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四川美术学院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变温宠物运输舱设计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黄宏涛、胡延泓、刘威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青霭入看无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武汉纺织大学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瑞斯科消防员呼救器T1000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江西洛可可设计咨询有限公司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林子健、熊伟、潘逸飞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可视化安全电闸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熊礼佳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防炸线水滴轮设计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马原驰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TOCA 露营炉具产品设计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湖北工业大学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李晶、田雪可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《骨关节外骨骼设计》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李官正、申莹昌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瓷影流光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黄思琪、赵慧婷、陈翀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沙漠种树智能产品系统设计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桂林航天工业学院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杨熊炎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环形旋转消毒扶手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苏志荣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高架索道救援助行器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简琪雯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GrowWithMe- -成长型座椅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江西财经大学现代经济管理学院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厉艳、吴冰洁、冷雄峰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她力多维臂力训练模块组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韦汉莎、丁昱菲、谢航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星火织忆—恋影烽芒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江西省井冈山应用科技学校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郭大森、韦顺欢、万敏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图书馆智能服务设备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谭灵鑫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E-NOVA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《醒狮》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E-Z WALKER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宁波有思工业设计有限公司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毛成杰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《Traffic Cone》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杨振鸿、张国华、曾志浩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腱鞘炎模块化理疗产品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杨美琪、王宏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慧擎者-智能分体式起重机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武汉工程大学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朱翔宇、陶俊、张磊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从功能到关怀——面向未来医疗的输液椅创新设计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西安美术学院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周珺希、曹蕴馨、蔡雄博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分体式AR智显设备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彭紫龙、希柏依、黄晓龙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Silicon light护眼灯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金煜、莫晓红、陆定邦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守护者——多功能翻转磁吸充电宝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李文静、黄思琪、况宇翔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瞬间 Instantaneous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吴荣华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甲路纸伞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刘政豪、杨傲杰、赵珈盛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穴位定位艾灸仪 Pulse Moxibustion Instrument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赵云康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面向独居女性的随身安全警报器产品设计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荆楚理工学院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人机轴线匹配式踝关节康复机器人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燕山大学、韩国庆北国立大学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张鹏、马惠国、刘存博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盲版便利贴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胡凯阳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kid‘s跳跳板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吴旖思、谢航、潘欲晓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《Xiker GO》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徐婧雯、蓝心悦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“栖舍”康复智享仓与服务系统设计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胡亚琦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“Drug delivery machine”—智能送药机器车设计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桂林航天工业学院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Shear Aid 帕金森助剪仪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武汉理工大学、武汉科技大学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李嘉怡、吕琼珺、任乐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赤焰映雪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江西省井冈山应用科技学校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郭大森、曾煜、胡伟良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便携式陶瓷茶具设计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景德镇陶瓷大学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周妍洁、郭佳灵、赵梦洁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蓝瓷鹿踪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吴文萱、熊孟瑛璟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基于并联机构的全维步态下肢康复训练机器人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燕山大学、韩国庆北国立大学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张鹏、马惠国、于金须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未来液体运输车设计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简琪雯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清淤精灵智能下水道清理车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福州市波纳纳设计有限公司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林鹏程、陈铭、林海山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“骑行慧眼”基于mr技术的智能骑行头盔设计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桂林航天工业学院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曾思潮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智维-智慧义齿系统内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简琪雯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H-urricane 飓风-户外充气宝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江西财经大学、比可锐设计实验室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乔冠华、肖伟、杨舜涵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模块化露营小拖车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宁波有思工业设计有限公司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毛成杰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Accessible Cup Design for the Visually lmpaired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广西民族大学相思湖学院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彭紫龙、希柏依、黄晓龙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新型民宿仓 概念设计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张梓玥、吴通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基于宋代莲花纹样的陶瓷茶具设计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江西财经大学现代经济管理学院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李奕欣、黎佳娴、方莉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Trans老年人代步工具设计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莫皓森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基于服务设计理念智能蜂箱产品设计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桂林航天工业学院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杨熊炎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净创护行器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王子恒、于潇潇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阻焰蜂鸟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杨诏萌、张佳琪、佗卫涛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基于脑机接口的自适应VR暴露疗法产品设计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韩雨桐、姜梦姚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独臂人群厨具系列设计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北京工商大学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邬义坤、侯昕诺、盛铖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多功能一体式冰包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王炎、蒋芯、贾岚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基于开放式厨房场景下的垃圾桶创新设计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海上应急救援装备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江西水利电力大学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刘士旭、贾静雯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未来工作舱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耕播运一体化农业机器人设计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邓新怀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FLOW--脑机冥想设备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李嘉怡、顾逸、冯弘毅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颈肩部康复系统设计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郭帆、李嘉怡、王凯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老年人代步车设计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江西财经大学现代经济管理学院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黄妍琦、谢宏钰、黄文诗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赣南鲜脐橙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江西财经大学现代经济管理学院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曹世凯、方莉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浮梁红茶创意礼盒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苏思怡、刘春香、舒伯兰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雨燕高速应急充电机器人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福州市波纳纳设计有限公司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林鹏程、陈铭、林海山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V-iSiON 模块化户外轻奢AR眼镜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江西财经大学、比可锐设计实验室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乔冠华、肖伟、杨舜涵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绿匠智剪割草机器人设计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侯若楠、陈彦、郭琰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摇石闹钟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喻佳秀、柳腾芳、李文静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智能记忆手环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王炎、蒋芯、贾岚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Y-形折叠式厨房秤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卢飞龙、曾惠泉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宝华斗蓝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匡宁悦、何佳骏、高惠凡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MediHome——智医云联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景德镇陶瓷大学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吴玉婷、叶章勇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SWIFT CURRENT--移动共享应急充电桩设计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东华理工大学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黄晶、赖耿鹏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GECD TT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歌尔股份有限公司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郭超超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CatPiovt—专为人宠出行设计的载具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景德镇陶瓷大学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张惠珊、甘宇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多功能整合夜灯（晴晚灯）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赵珈盛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麋鹿-成长性儿童收纳柜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江西财经大学现代经济管理学院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胡佳乐、刘扬、方莉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曦存悦放——储存凌晨空气，释放自然空气的未来空调设计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王夏菲、刘子涵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《彝火新生》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南昌职业大学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张馨怡、萧之炜、邹斯诗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小红鲤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谢高研、刘政豪、刘云玲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功夫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智能中医理疗产品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丁文力、陈璐怡、郭琰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家庭保鲜解冻器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江西科技师范大学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林珊、胡哲文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老年智能康复训练仪--康伴智仪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东华理工大学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刘宇涵、陈宇刚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智能摇椅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基于康养院场景下的老年智能药盒设计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李孟瑞、张兆响、刘广鹏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LEXING多功能助行器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杨傲杰、刘政豪、上官万平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双温智控暖菜垫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冯思蕊、刘雨婷、简琪雯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ANLEDE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肖家如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RUN-JIE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 载 多 功 能 灭 火 器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江西财经大学现代经济管理学院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叶晗、李敏、刘文俊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Forma 澈边·桁椅&amp;桁桌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咸阳师范学院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杜吉锐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红井·谣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江西财经大学现代经济管理学院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厉艳、吴冰洁、黄妍琦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成长立方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江西水利电力大学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齐晨祥、叶文龙、雷思云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安享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齐建路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基于无臂人士“开关自旋式”保温杯设计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丽水市一懿工业设计有限责任公司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一叶秋风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武汉纺织大学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“梁义隆”品牌形象设计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王祥妹、邓晓红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叠圆映彩｜餐具设计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景德镇陶瓷大学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郭辰辉、朱怡澄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《一言九鼎》创意茶具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廖栋、郑宇帆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海上救援装备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沈阳理工大学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赖恒星</w:t>
            </w:r>
          </w:p>
        </w:tc>
      </w:tr>
    </w:tbl>
    <w:p>
      <w:pPr>
        <w:spacing w:line="60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四、</w:t>
      </w:r>
      <w:r>
        <w:rPr>
          <w:rFonts w:hint="eastAsia" w:ascii="黑体" w:hAnsi="黑体" w:eastAsia="黑体"/>
          <w:sz w:val="30"/>
          <w:szCs w:val="30"/>
        </w:rPr>
        <w:t>命题赛（连续性血液净化设备创新设计）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获奖</w:t>
      </w:r>
      <w:r>
        <w:rPr>
          <w:rFonts w:hint="eastAsia" w:ascii="黑体" w:hAnsi="黑体" w:eastAsia="黑体"/>
          <w:sz w:val="30"/>
          <w:szCs w:val="30"/>
        </w:rPr>
        <w:t>名单</w:t>
      </w:r>
    </w:p>
    <w:tbl>
      <w:tblPr>
        <w:tblStyle w:val="2"/>
        <w:tblW w:w="89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211"/>
        <w:gridCol w:w="3475"/>
        <w:gridCol w:w="1744"/>
        <w:gridCol w:w="2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奖项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报送单位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获奖者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Clearsis-连续性血液净化设备创新设计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计振扬、徐思娜、舒余安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连续性血液净化设备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刘波、魏俊森、李志刚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连续性血液净化设备创新设计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刘浪、万筱璇、李姝瑶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Aegis-S1 连续性血液净化设备创新设计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李子怡、肖红、舒余安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VitaFlow-模块化血液透析机01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安徽朝西里工业设计有限公司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医用体外血液净化系统设计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夏志远、欧子熙、舒余安</w:t>
            </w:r>
          </w:p>
        </w:tc>
      </w:tr>
    </w:tbl>
    <w:p>
      <w:pPr>
        <w:numPr>
          <w:ilvl w:val="0"/>
          <w:numId w:val="0"/>
        </w:numPr>
        <w:spacing w:line="60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五、</w:t>
      </w:r>
      <w:r>
        <w:rPr>
          <w:rFonts w:hint="eastAsia" w:ascii="黑体" w:hAnsi="黑体" w:eastAsia="黑体"/>
          <w:sz w:val="30"/>
          <w:szCs w:val="30"/>
        </w:rPr>
        <w:t>命题赛（全新一代基于人工智能技术的物品（档案）密集</w:t>
      </w:r>
    </w:p>
    <w:p>
      <w:pPr>
        <w:numPr>
          <w:ilvl w:val="0"/>
          <w:numId w:val="0"/>
        </w:numPr>
        <w:spacing w:line="60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存储架产品设计）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获奖</w:t>
      </w:r>
      <w:r>
        <w:rPr>
          <w:rFonts w:hint="eastAsia" w:ascii="黑体" w:hAnsi="黑体" w:eastAsia="黑体"/>
          <w:sz w:val="30"/>
          <w:szCs w:val="30"/>
        </w:rPr>
        <w:t>名单</w:t>
      </w:r>
    </w:p>
    <w:tbl>
      <w:tblPr>
        <w:tblStyle w:val="2"/>
        <w:tblW w:w="88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916"/>
        <w:gridCol w:w="3433"/>
        <w:gridCol w:w="1755"/>
        <w:gridCol w:w="20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奖项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报送单位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获奖者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全新一代基于人工智能技术的(档案)密集存储架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钟镇涛、黄子杰、雷祖龙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界衍-智能档案密集存储架设计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马少凡、吴彤、王蕾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金虎云睿密集存储架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马曼玉、涂宇珊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SmartEye  跟随视觉存储架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重庆理工大学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朱光燕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自动配送智能密集架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梁晓莹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机架协同仓储集群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福州造点设计有限公司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罗贤淼</w:t>
            </w:r>
          </w:p>
        </w:tc>
      </w:tr>
    </w:tbl>
    <w:p>
      <w:pPr>
        <w:spacing w:line="60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六、</w:t>
      </w:r>
      <w:r>
        <w:rPr>
          <w:rFonts w:hint="eastAsia" w:ascii="黑体" w:hAnsi="黑体" w:eastAsia="黑体"/>
          <w:sz w:val="30"/>
          <w:szCs w:val="30"/>
        </w:rPr>
        <w:t>命题赛（蒙古包多功能炉具设计）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获奖</w:t>
      </w:r>
      <w:r>
        <w:rPr>
          <w:rFonts w:hint="eastAsia" w:ascii="黑体" w:hAnsi="黑体" w:eastAsia="黑体"/>
          <w:sz w:val="30"/>
          <w:szCs w:val="30"/>
        </w:rPr>
        <w:t>名单</w:t>
      </w:r>
    </w:p>
    <w:tbl>
      <w:tblPr>
        <w:tblStyle w:val="2"/>
        <w:tblW w:w="87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74"/>
        <w:gridCol w:w="3425"/>
        <w:gridCol w:w="1712"/>
        <w:gridCol w:w="1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奖项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报送单位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获奖者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蒙古包多功能炉具设计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蒙古包多功能炉具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喻佳秀、黄思琪、柳腾芳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STOVE——蒙古包'柴气两用"多功能炉具设计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范田心、卢梓莹、舒余安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COOKER集成炉具设计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卢飞龙、曾惠泉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Hearth——智能多功能炉具设计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江西水利电力大学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曹小杉、申继鹏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蒙古包多合一炉具设计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南昌工学院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刘江伟、王明康、席曼婷</w:t>
            </w:r>
          </w:p>
        </w:tc>
      </w:tr>
    </w:tbl>
    <w:p>
      <w:pPr>
        <w:spacing w:line="60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七、</w:t>
      </w:r>
      <w:r>
        <w:rPr>
          <w:rFonts w:hint="eastAsia" w:ascii="黑体" w:hAnsi="黑体" w:eastAsia="黑体"/>
          <w:sz w:val="30"/>
          <w:szCs w:val="30"/>
        </w:rPr>
        <w:t>命题赛（[浪潮·智界]智能化船舶全场景创意设计）</w:t>
      </w:r>
    </w:p>
    <w:p>
      <w:pPr>
        <w:spacing w:line="60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获奖</w:t>
      </w:r>
      <w:r>
        <w:rPr>
          <w:rFonts w:hint="eastAsia" w:ascii="黑体" w:hAnsi="黑体" w:eastAsia="黑体"/>
          <w:sz w:val="30"/>
          <w:szCs w:val="30"/>
        </w:rPr>
        <w:t>名单</w:t>
      </w:r>
    </w:p>
    <w:tbl>
      <w:tblPr>
        <w:tblStyle w:val="2"/>
        <w:tblW w:w="86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916"/>
        <w:gridCol w:w="3502"/>
        <w:gridCol w:w="1686"/>
        <w:gridCol w:w="1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奖项</w:t>
            </w: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报送单位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宋体"/>
                <w:b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获奖者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蓝丝帆，智海韵——智能船舱设计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陈欣如、陈雨洁、戴雯茜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砚海听澜——智能化船舶全场景创意设计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张琰、翁泽颖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温航•智域——基于AI智能理念的智能船舶空间设计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南昌理工学院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李家辉、刘玉升、张英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瓷韵江潮，智筑方舟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孙桂颖、曹昕妍、白钰玲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“镜中奢境 光影智航”船舶全场景创意设计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南昌大学共青学院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蔡锦豪、陈凡亮、刘梓萌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知行方舟——基于阳明心学的智能情景邮轮空间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任昊雯、徐睿、罗璇</w:t>
            </w:r>
          </w:p>
        </w:tc>
      </w:tr>
    </w:tbl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both"/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31" w:bottom="1440" w:left="17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151BB"/>
    <w:rsid w:val="107151BB"/>
    <w:rsid w:val="4B9B279C"/>
    <w:rsid w:val="598B4B9F"/>
    <w:rsid w:val="79D7F9CA"/>
    <w:rsid w:val="7BBD8988"/>
    <w:rsid w:val="DFABD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5321</Words>
  <Characters>7239</Characters>
  <Lines>0</Lines>
  <Paragraphs>0</Paragraphs>
  <TotalTime>53</TotalTime>
  <ScaleCrop>false</ScaleCrop>
  <LinksUpToDate>false</LinksUpToDate>
  <CharactersWithSpaces>7293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2025-11-19T18:29:00Z</dcterms:created>
  <dc:creator>Wukl马达</dc:creator>
  <cp:lastModifiedBy>test</cp:lastModifiedBy>
  <dcterms:modified xsi:type="dcterms:W3CDTF">2025-12-08T16:19:37Z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B8265D253AB943548143A66A5F59ACD9_13</vt:lpwstr>
  </property>
  <property fmtid="{D5CDD505-2E9C-101B-9397-08002B2CF9AE}" pid="4" name="KSOTemplateDocerSaveRecord">
    <vt:lpwstr>eyJoZGlkIjoiMjIxOTY4ZjZhYmExYzllYzdjYmIyMzIxNGEyNzUyOGEiLCJ1c2VySWQiOiI0ODA4NzE0NzkifQ==</vt:lpwstr>
  </property>
</Properties>
</file>