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7"/>
        <w:adjustRightInd w:val="0"/>
        <w:snapToGrid w:val="0"/>
        <w:spacing w:line="560" w:lineRule="exact"/>
        <w:rPr>
          <w:rFonts w:hint="eastAsia" w:ascii="Times New Roman" w:hAnsi="Times New Roman" w:eastAsia="仿宋_GB2312"/>
          <w:sz w:val="32"/>
          <w:szCs w:val="32"/>
          <w:highlight w:val="none"/>
          <w:lang w:eastAsia="zh-CN"/>
        </w:rPr>
      </w:pPr>
      <w:bookmarkStart w:id="0" w:name="_GoBack"/>
      <w:bookmarkEnd w:id="0"/>
      <w:r>
        <w:rPr>
          <w:rFonts w:ascii="Times New Roman" w:hAnsi="Times New Roman" w:eastAsia="仿宋_GB2312"/>
          <w:sz w:val="32"/>
          <w:szCs w:val="32"/>
          <w:highlight w:val="none"/>
        </w:rPr>
        <w:t>附件</w:t>
      </w:r>
    </w:p>
    <w:p>
      <w:pPr>
        <w:pStyle w:val="8"/>
        <w:widowControl/>
        <w:jc w:val="center"/>
        <w:rPr>
          <w:rFonts w:hint="eastAsia" w:ascii="Times New Roman" w:hAnsi="Times New Roman" w:eastAsia="黑体" w:cs="Times New Roman"/>
          <w:sz w:val="36"/>
          <w:szCs w:val="36"/>
          <w:highlight w:val="none"/>
          <w:lang w:eastAsia="zh-CN"/>
        </w:rPr>
      </w:pPr>
      <w:r>
        <w:rPr>
          <w:rFonts w:ascii="Times New Roman" w:hAnsi="Times New Roman" w:eastAsia="黑体" w:cs="Times New Roman"/>
          <w:sz w:val="36"/>
          <w:szCs w:val="36"/>
          <w:highlight w:val="none"/>
        </w:rPr>
        <w:t>202</w:t>
      </w:r>
      <w:r>
        <w:rPr>
          <w:rFonts w:hint="eastAsia" w:ascii="Times New Roman" w:hAnsi="Times New Roman" w:eastAsia="黑体" w:cs="Times New Roman"/>
          <w:sz w:val="36"/>
          <w:szCs w:val="36"/>
          <w:highlight w:val="none"/>
        </w:rPr>
        <w:t>5</w:t>
      </w:r>
      <w:r>
        <w:rPr>
          <w:rFonts w:ascii="Times New Roman" w:hAnsi="Times New Roman" w:eastAsia="黑体" w:cs="Times New Roman"/>
          <w:sz w:val="36"/>
          <w:szCs w:val="36"/>
          <w:highlight w:val="none"/>
        </w:rPr>
        <w:t>年上海市专精特新中小企业（第</w:t>
      </w:r>
      <w:r>
        <w:rPr>
          <w:rFonts w:hint="eastAsia" w:ascii="Times New Roman" w:hAnsi="Times New Roman" w:eastAsia="黑体" w:cs="Times New Roman"/>
          <w:sz w:val="36"/>
          <w:szCs w:val="36"/>
          <w:highlight w:val="none"/>
          <w:lang w:val="en-US" w:eastAsia="zh-CN"/>
        </w:rPr>
        <w:t>二</w:t>
      </w:r>
      <w:r>
        <w:rPr>
          <w:rFonts w:ascii="Times New Roman" w:hAnsi="Times New Roman" w:eastAsia="黑体" w:cs="Times New Roman"/>
          <w:sz w:val="36"/>
          <w:szCs w:val="36"/>
          <w:highlight w:val="none"/>
        </w:rPr>
        <w:t>批）公示名单</w:t>
      </w:r>
    </w:p>
    <w:tbl>
      <w:tblPr>
        <w:tblStyle w:val="10"/>
        <w:tblW w:w="9457" w:type="dxa"/>
        <w:tblInd w:w="-351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9"/>
        <w:gridCol w:w="4095"/>
        <w:gridCol w:w="825"/>
        <w:gridCol w:w="378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2" w:hRule="atLeast"/>
          <w:tblHeader/>
        </w:trPr>
        <w:tc>
          <w:tcPr>
            <w:tcW w:w="74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序号</w:t>
            </w:r>
          </w:p>
        </w:tc>
        <w:tc>
          <w:tcPr>
            <w:tcW w:w="40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企业名称</w:t>
            </w:r>
          </w:p>
        </w:tc>
        <w:tc>
          <w:tcPr>
            <w:tcW w:w="82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序号</w:t>
            </w:r>
          </w:p>
        </w:tc>
        <w:tc>
          <w:tcPr>
            <w:tcW w:w="3788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企业名称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000000" w:fill="FFFFFF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浦东新区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上海迪浦康医学检验实验室有限公司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上海瑞宙生物科技有限公司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上海迈晋生物医药科技有限公司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上海巨日新能源科技有限公司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上海惠生海洋工程有限公司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上海埃立孚医疗科技有限公司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迈润智能科技（上海）有限公司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上海锂凰科技有限公司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上海欣海健伟实业有限公司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上海保携智能科技有限公司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上海微问家信息技术有限公司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光本位智能科技（上海）有限公司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上海百英生物科技股份有限公司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海深智能科技（上海）有限公司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上海华建电力设备股份有限公司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上海庆苑建筑装饰集团有限公司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电装智能科技（上海）有限公司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中建八局装饰幕墙有限公司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多门朗工程技术（上海）有限公司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上海润凯油液监测有限公司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上海沄熹科技有限公司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上海爻火微电子有限公司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上海鲁奥生物工程技术有限公司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海利得新材料研究（上海）有限公司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上海桃来李答信息技术有限公司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上海技臣科技有限公司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奇鲸信息科技（上海）有限公司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上海建工羿云科技有限公司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杏运科技（上海）有限公司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上海德成信息技术有限公司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上海镒坤科技有限公司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阿网科技（上海）有限公司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上海动漫公共技术服务平台运营管理有限公司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阿驰塔（上海）软件技术有限公司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上海御境家园城乡建设发展有限公司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上海优睿谱半导体设备有限公司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上海朔集半导体科技有限公司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上海晟联科半导体有限公司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上海庶汨医疗科技有限公司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上海信擎科技有限公司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垣铧（上海）信息科技有限公司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朗沃格科技（上海）有限公司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上海扬誉液压科技有限公司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上海君实生物医药科技股份有限公司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博奈特（上海）自动化系统工程有限公司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上海赛昉半导体科技有限公司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上海世壮新能源科技有限公司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上海汇舸环保科技集团股份有限公司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上海星融汽车科技有限公司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中钢银通信息技术服务有限公司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2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上海鸿帆网络科技有限公司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西原环保（上海）股份有限公司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千瓦科技（上海）有限公司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上海法雷奥汽车电器系统有限公司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34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上海科泽永欣生物科技有限公司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上海顺久电子科技有限公司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上海蜂掣信息科技有限公司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上海飞旗网络技术股份有限公司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上海兆和通风工程有限公司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上海蒙帕智能科技股份有限公司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上海芯东来半导体科技有限公司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上海科进生物技术有限公司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雅克菲（上海）热能设备有限公司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今创景新材料科技（上海）有限公司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英矽智能科技（上海）有限公司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上海瀛之杰汽车信息技术有限公司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上海辰悦海洋技术有限公司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上海华创自动化工程股份有限公司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上海芯希信息技术有限公司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扬子江药业集团上海海尼药业有限公司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上海遇图网络科技有限公司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爱瑟福信息科技（上海）有限公司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上海博邦医药科技有限公司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上海科胜药物研发有限公司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上海格蒂能源科技有限公司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上海五同同步带有限公司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上海迥灵信息技术有限公司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上海君协光电科技发展有限公司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上海津领信息科技有限公司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上海外贸瓦屑包装袋有限公司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罗欣药业（上海）有限公司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上海智引信息科技有限公司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上海赛科利汽车模具技术应用有限公司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百联全渠道电子商务有限公司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上海孰美农业投资有限公司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上海现代药物制剂工程研究中心有限公司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上海巨路创芯科技有限公司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上海霍普建筑设计事务所股份有限公司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上海言某信息科技有限公司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上海容大数字技术有限公司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上海时识科技有限公司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上海德润宝特种润滑剂有限公司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椎元医学技术（上海）有限公司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上海新上化高分子材料有限公司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上海虹剑光电科技有限公司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149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上海迪璞电子科技股份有限公司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上海搭康环境科技有限公司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上海励驰半导体有限公司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上海勋更计算机科技有限公司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恒丰赛特实业（上海）有限公司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上海寰宜信息技术有限公司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上海宝云网络科技有限公司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上海寰通商务科技有限公司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上海万香日化有限公司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上海洁诺申梁消毒供应中心有限公司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盛美半导体设备（上海）股份有限公司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上海根盛展览集团有限公司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上海金桥信息股份有限公司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上海鼎为物联技术有限公司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上海图漾信息科技有限公司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上海龙奎制冷设备有限公司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上海城建信息科技有限公司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上海非开挖信息工程技术有限公司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上海开鸿环保科技有限公司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预远科技（上海）有限公司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159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开能健康科技集团股份有限公司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上海汨涣新材料有限公司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上海三旗通信科技有限公司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育畅（上海）环保科技有限公司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上海界龙永发包装印刷有限公司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上海品付信息科技股份有限公司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上海丰野表面处理剂有限公司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地泰克工程勘察（上海）有限公司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上海金东线缆设备有限公司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瑞艾思酷软件系统（上海）有限公司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旋智电子科技（上海）有限公司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上海乐橘科技有限公司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景略半导体（上海）有限公司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日东（上海）机械技术中心有限公司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日氟荣高分子材料（上海）有限公司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上海耕道农业科技有限公司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上海远铸智能技术有限公司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上海禧耀医药科技有限公司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上海恩谷信息科技有限公司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上海迅信网络科技有限公司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上海莫克电子技术有限公司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探翌科技（上海）有限公司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上海隧港建筑材料有限公司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上海固柯科技有限公司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上海爱斯达克汽车空调系统有限公司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上海迅猛包装材料有限公司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上海南方模式生物科技股份有限公司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上海龙航包装材料有限公司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创领心律管理医疗器械（上海）有限公司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上海添蓝生物科技有限公司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药源药物化学（上海）有限公司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上海千映智能科技有限公司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上海邻里邻外信息科技有限公司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上海九志电气有限公司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上海赛洛林工程材料科技有限公司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京数科技（上海）有限公司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上海睿赛德电子科技有限公司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上海戎狄实业有限公司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上海华立软件系统有限公司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奇石乐机电科技（上海）有限公司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上海中邦斯瑞生物药业技术有限公司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上海鲲能锐芯半导体技术有限公司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普华诚信信息技术有限公司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上海英捷信医疗科技有限公司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上海臻居网络科技有限公司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希施生物科技（上海）有限公司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上海诺睿科半导体设备有限公司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上海富欣智能交通控制有限公司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康方汇科（上海）生物有限公司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上海赛昉科技有限公司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上海竹研电子科技有限公司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上海太翼睿景计算机科技有限公司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上海朋禾智能科技有限公司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中集船舶海洋工程设计研究院有限公司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素珀电子科技（上海）有限公司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上海通敏车辆检测技术有限公司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速达芯半导体（上海）有限公司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上海优鸿装饰设计工程有限公司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摩梁（上海）智能科技有限公司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德明通讯（上海）股份有限公司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敏业信息科技（上海）有限公司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魔视智能科技（上海）有限公司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盟立自动化科技（上海）有限公司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上海青翼工业软件有限公司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上海黑瞳网络科技有限公司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上海道麒实业发展有限公司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上海爱医舟医疗科技有限公司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上海安维尔信息科技股份有限公司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上海自然而然信息科技有限公司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上海纵化实业有限公司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上海昱开创智能科技有限公司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上海移芯通信科技股份有限公司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上海宜氪数据科技有限公司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上海谷露软件有限公司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上海领灿投资咨询股份有限公司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隔空（上海）智能科技有限公司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新保科技（上海）有限公司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甜新科技（上海）有限公司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外企德科信息科技有限公司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199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芯与物（上海）技术有限公司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中气（上海）科技有限公司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上海最闻信息科技有限公司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上海和善化妆品有限公司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上海南芯半导体科技股份有限公司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上海钧工智能技术有限公司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上海拓界生物医药科技有限公司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黄浦区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上海杏花楼（集团）股份有限公司新雅粤菜馆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凸凹设计咨询（上海）有限公司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2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上海龙蟠通信设备有限公司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电计科技发展（上海）有限公司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上海举势智能科技有限公司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中电科机器人有限公司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8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上海美达信息技术有限公司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上海联信数字技术股份有限公司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上海康华时代生物医学科技有限公司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上海瀚之友信息技术服务有限公司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国药控股数字科技（上海）有限公司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上海恒温控制器厂有限公司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209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上海优立云视界科技有限公司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上海汪怡记茶叶有限公司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上海菲兹新能源科技有限公司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8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徐汇区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中化环境修复（上海）有限公司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上海金脉电子科技有限公司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艾杰（上海）通信技术有限公司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上海臻方食品科技有限公司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上海恒为云驰信息技术有限公司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上海美杰医疗科技有限公司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上海御舟信息技术有限公司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上海先致信息系统有限公司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上海久游网络科技有限公司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上海宸汐科技集团有限公司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上海璨达信息科技有限公司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上海奇云通讯科技有限公司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上海柏飞电子科技有限公司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吉利汽车控股（上海）有限公司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上海联影智能医疗科技有限公司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华东理工大学工程设计研究院有限公司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利屹恩船用推进器（上海）有限公司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上海阜坤信息科技有限公司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艾仁曼环境技术（上海）有限公司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国药奇贝德（上海）工程技术有限公司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康丽根水处理科技（上海）有限公司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上海斯歌信息技术有限公司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上海联和东海信息技术有限公司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上海欧太医疗器械有限公司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上海解优健康管理有限公司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上海安稷软件科技有限公司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解螺旋（上海）科技有限公司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上海裕隆医学检验所股份有限公司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国广顺能（上海）能源科技有限公司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杉德银卡通信息服务有限公司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上海房屋质量检测站有限公司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上海波城建筑设计事务所有限公司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上海鉴智商务信息有限公司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上海东桓文化科技有限公司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达特电子（上海）有限公司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259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上海得帆信息技术有限公司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上海徐汇科盛德半导体有限公司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上海工业自动化仪表研究院有限公司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上海赛腾信息技术有限公司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上海嘉柒智能科技有限公司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上海光华冠群软件有限公司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上海栈略数据技术有限公司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辉羲智能科技（上海）有限公司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瑞数信息技术（上海）有限公司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上海无问芯穹智能科技有限公司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上海麟祥环保股份有限公司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巨人移动科技有限公司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上海美宁计算机软件有限公司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8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静安区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上海沪试实验室器材股份有限公司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上海华通电气有限公司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上海科众恒盛云计算科技有限公司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岱特智能科技（上海）有限公司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上海益持科技有限公司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上海俊悦光纤网络科技有限公司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通号通信信息集团上海有限公司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上海市地矿工程勘察（集团）有限公司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上海邻煜信息科技有限公司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上海银欣高新技术发展股份有限公司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幻休科技（上海）有限公司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上海赢科信息技术有限公司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上海自动化仪表有限公司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上海易声通信技术发展有限公司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上海微萌信息技术有限公司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上海宏银信息科技股份有限公司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上海博骜建筑工程设计有限公司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上海琢学科技有限公司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快享医疗科技（上海）有限公司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上海东方数据广播有限公司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276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上海婴鸟环保科技集团有限公司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上海中铁通信信号测试有限公司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8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长宁区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颐家（上海）医疗养老服务有限公司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上海美华数据科技有限公司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289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上海纷布服饰科技有限公司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上海惠医好健康科技有限公司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上海全应科技有限公司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久沛（上海）环保科技有限公司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上海豹云网络信息服务有限公司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上海春秋旅文数字科技有限公司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上海收付宝科技有限公司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上海骥骐信息科技有限公司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上海九鸽信息科技有限公司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上海卡恩文化传播股份有限公司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萃绩科技（上海）有限公司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萤若（上海）互联网络科技有限公司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8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上海愚见观池科技有限公司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猎上网络科技（上海）有限公司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73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上海丸加计算机信息技术有限公司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上海微展信息科技有限公司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13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上海乐恺宝科技有限公司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中电华元核电工程技术有限公司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24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上海梓聿信息科技服务有限公司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上海凭安征信服务有限公司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99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299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上海正喧品牌管理有限公司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8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杨浦区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9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灵思泰恪（上海）科技有限公司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中船恒宇能源（上海）有限公司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上海君能能源科技有限公司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上海财轻松数字科技有限公司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华域汽车车身零件（上海）有限公司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上海世雨智能科技有限公司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信易搜（上海）数字科技有限公司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上海海健建筑工程有限公司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上海数喆数据科技股份有限公司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上海作成科技有限公司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上海农园绿色工程有限公司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上海同济市政公路工程咨询有限公司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山鹰绿能（上海）工业技术有限公司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上海感悟通信科技有限公司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69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上海昊正机电设备有限公司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上海卓益得机器人有限公司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上海同济绿建土建结构预制装配化工程技术有限公司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上海语识信息技术有限公司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德中睿智互联网技术（上海）有限公司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上海易正软件技术服务有限公司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上海清博信息科技有限公司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上海精鲲计算机科技有限公司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上海利真汽车服务咨询有限公司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上海康帅冷链科技股份有限公司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上海图聚智能科技股份有限公司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上海梅思泰克环境（集团）股份有限公司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上海鸣扬海事工程有限公司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上海贝耳塔信息技术有限公司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创达医药科技（上海）有限公司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上海友为工程设计有限公司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上海同化益生纤生物科技有限公司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上海弈客信息技术有限公司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丁满信息科技（上海）有限公司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上海趣致网络科技有限公司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瀚茁（上海）智能设备有限公司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上海华之邦能源设备有限公司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上海中远海运集装箱运输信息服务有限公司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8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bottom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虹口区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上海和住信息科技有限公司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上海海姆环境工程有限公司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上海通联金融服务有限公司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上海小树信息技术有限公司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上海可东网络科技有限公司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上海天籍信息科技有限公司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洞狮网络科技（上海）有限公司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看见网络科技（上海）有限公司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上海氧隆科技有限公司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上海擎测机电工程技术有限公司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上海伟匠机器人科技有限公司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上海影科数码科技有限公司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上海芯璨电子科技有限公司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福寿康智慧医疗养老服务（上海）有限公司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上海布沁网络科技有限公司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普陀区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施勒智能科技（上海）股份有限公司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上海全胜物流股份有限公司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上海领航兴能科技开发（集团）有限公司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上海绿叶传媒有限公司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上海轩辕文化科技有限公司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上海市爱护网健康管理有限责任公司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上海亿舜模具科技有限公司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上海同研城铁减振技术有限公司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上海灵泉软件有限公司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上海普信高分子材料有限公司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上海迅猛龙汽车电子有限公司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上海海尔智能科技有限公司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上海沃塔智能科技有限公司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百寻信息科技（上海）有限公司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上海添唯认证技术有限公司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上海纺织建筑设计研究院有限公司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上海葳圣实业有限公司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华稼食品科技（上海）股份有限公司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上海飞书深诺数字科技集团股份有限公司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上海托旺数据科技有限公司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上海君阁净水设备有限公司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上海银商资讯有限公司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龙饰品牌管理（上海）有限公司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上海抉隐信息科技有限公司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上海德商环保科技有限公司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上海雅风企业发展有限公司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商安信（上海）企业发展股份有限公司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上海亿钶气体股份有限公司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0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上海咏米教育科技有限公司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上海麦克风文化传媒有限公司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29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上海景格信息科技有限公司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399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上海隆振节能科技股份有限公司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379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上海六坊信息科技有限公司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福年企业发展（上海）有限公司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上海承大网络科技服务有限公司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上海福允医疗科技有限公司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上海申美信息科技有限公司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上海隆振科技发展有限公司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上海小万司文化传播有限公司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上海威思特科技发展有限公司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383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上海橙释信息科技有限公司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闵行区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上海益氪信息科技有限公司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上海得豆信息技术有限公司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上海千健医药科技有限公司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上海依润新材料科技有限公司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上海网讯新材料科技股份有限公司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上海大井生物工程有限公司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上海众新信息科技有限公司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上海开诚建设工程咨询有限公司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海尔（上海）家电研发中心有限公司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上海凝睿电子科技有限公司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409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上海天链轨道交通检测技术有限公司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上海市政工程检测中心有限公司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微创（上海）网络技术股份有限公司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上海前瞻创新研究院有限公司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上海宝九诚信息科技有限公司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达际斯门窗技术发展（上海）有限公司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上海意延机电工程有限公司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上海工梓新材料科技有限公司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上海炯测环保技术有限公司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光未来金属科技（上海）有限公司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上海蓉创科技有限公司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环川环境（上海）有限公司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上海卓悠网络科技有限公司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上海骅澳科技有限公司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邦奇智能科技（上海）股份有限公司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上海润汲新材料科技有限公司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盖泽智控传感技术（上海）有限公司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博音听力技术（上海）有限公司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莱尔德电子材料（上海）有限公司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三易讯联智能科技（上海）有限公司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上海讯析电子科技有限公司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屹麦（上海）网络科技有限公司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上海大佳管道设备工程有限公司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上海雨浓医药科技有限公司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圆动（上海）信息技术服务有限公司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上海汇谷岩土工程技术有限公司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景遥（上海）信息技术有限公司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上海钦轩网络科技有限公司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上海宇盛压缩机械股份有限公司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上海九回信息科技有限公司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京莘（上海）新能源有限公司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上海乐枫生物科技有限公司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润业工场企业发展（上海）有限公司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上海毅衍电子科技有限公司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上海星秒光电科技有限公司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上海亿瑞芯电子科技有限公司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烁博信息科技（上海）有限公司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上海长城得力工程有限公司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百城雾联（上海）科技有限公司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上海宜运信息科技有限公司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上海穹窿科技有限公司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司索智能工程（上海）有限公司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上海尖刀视软件有限公司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上海福臻服装有限公司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上海麦角硫因生物科技集团有限公司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上海迎时智能科技有限公司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乐卓博威液压科技（上海）有限公司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529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上海朋骞信息科技有限公司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上海三龙建设装饰工程有限公司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上海珺筱建筑设计工程有限公司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上海旭笛信息科技有限公司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上海优巽供应链科技有限公司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上海诺旭机电科技有限公司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上海若祎新材料科技有限公司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上海凡宜科技电子有限公司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上海雷骥电子科技有限公司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中数金智（上海）科技有限公司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上海天澜建筑装饰工程有限公司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上海暨算科技有限公司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上海晨雨信息科技有限公司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上海泗绿教育科技有限公司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上海创灵包装机械制造有限公司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上海伏索能源科技有限公司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上海唯可生物科技有限公司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榆逗（上海）智能科技有限公司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长鸿河口海岸工程技术（上海）有限公司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上海天虹微型轴承有限公司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上海丞朵信息科技有限公司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傲鹰科技（上海）有限公司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通魔科技（上海）有限责任公司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上海后羿新能源科技有限公司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上海天目智能科技有限公司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上海洁壤环保科技有限公司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圣湘（上海）基因科技有限公司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朱胜萱（上海）建筑景观设计有限公司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上海会山信息科技有限公司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上海点持信息科技有限公司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上海忠扬大数据科技有限公司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中建科技集团华东有限公司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上海定科电力技术工程有限公司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东富龙生命科技有限公司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上海中航光电子有限公司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上海宁韦实业有限公司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上海紫泉饮料工业有限公司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上海网垣科技有限公司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上海盛普流体设备股份有限公司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上海科度信息科技有限公司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549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上海蓝瑞电气有限公司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上海帆测科技发展有限公司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素敏（上海）包装新技术有限公司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上海融盛翰环境科技有限公司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艾佩科（上海）气体有限公司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上海斗品膳食品管理有限公司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众格智能科技（上海）有限公司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上海康识食品科技有限公司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上海通正铝结构建设科技有限公司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上海昊沧系统控制技术有限责任公司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快备新能源科技（上海）有限公司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上海跳跃互动娱乐发展有限公司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上海臻昂实验室设备有限公司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上海萃升信息科技有限公司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上海固缘电力科技有限公司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上海筠停信息科技有限公司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昂吉（上海）环保新材料科技有限公司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宝岩电气系统（上海）有限公司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安乃达驱动技术（上海）股份有限公司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迪福洛企业发展（上海）有限公司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559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上海宝柏塑胶有限公司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上海乐橘新生资源再生科技有限公司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武狄实业（上海）有限公司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乐普钠电（上海）技术有限公司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颂锐机电科技（上海）有限公司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国芯韵（上海）智能信息科技有限公司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更酷科技（上海）有限公司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上海施达电子科技有限公司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上海自图新材料科技有限公司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上海华耘种业集团有限公司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上海齐耀节能科技有限公司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上海黛丝自动化设备有限公司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上海元一电子有限公司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上海皋城软件有限公司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上海捷依通信科技有限公司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意瑞半导体（上海）有限公司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上海蒂姆新材料科技有限公司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上海跳跃网络科技有限公司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上海特金信息科技有限公司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上海东富龙爱瑞思科技有限公司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芯发威达电子（上海）有限公司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上海南华兰陵电气有限公司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善研光电科技（上海）有限公司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上海马帮科技有限公司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上海千麦博米乐医学检验所有限公司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上海卓然工程技术股份有限公司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上海管易云计算软件有限公司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上海纳特汽车标准件有限公司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上海康嘉信息技术有限公司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上海森泉建筑装潢工程有限公司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上海思源弘瑞自动化有限公司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上海浚南信息科技有限公司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达闼机器人股份有限公司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479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上海驰川液压设备有限公司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上海禹赫信息技术有限公司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管帮手（上海）科技发展有限公司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上海臼井发动机零部件有限公司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上海颛创电子科技有限公司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上海衡望智能科技有限公司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上海卓颖芯科技有限公司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上海普康药业有限公司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上海禹重实业有限公司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上海淳禧应用技术股份有限公司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上海誉下包装材料有限公司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上海申矽凌微电子科技股份有限公司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上海谱华森生物科技有限公司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黎欧思照明（上海）有限公司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上海普利森配料系统有限公司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柯拉思利工业科技（上海）有限公司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上海要友信息科技有限公司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中航通用电气民用航电系统有限责任公司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上海时代建筑设计有限公司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上海旗华水上工程建设股份有限公司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489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上海肆芃科技有限公司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君翰玺（上海）医疗器械有限公司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上海百信生物科技有限公司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上海彩金包装科技股份有限公司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上海为尧环保科技有限公司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上海星险网络科技有限公司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奥曼克（上海）咨询有限公司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上海其胜生物制剂有限公司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上海锐函电子科技有限公司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上海云铸三维科技有限公司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上海电气集团数字科技有限公司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上海仪电显示材料有限公司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上海必洋自动化技术有限公司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上海氢器时代科技有限公司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中交光伏科技有限公司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上海蓉亿科技有限公司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上海卡索航空科技有限公司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上海惠夕智能科技有限公司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上海齐耀环保科技有限公司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上海喆企信息科技有限公司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499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上海戎昌光电科技有限公司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上海泰则半导体有限公司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以色美科智能医疗科技（上海）有限公司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嘉定区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58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上海找钢网信息科技股份有限公司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珅斯电子（上海）有限公司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35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汩鸿（上海）环保工程设备有限公司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上海之几信息科技有限公司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599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上海意桐光电科技有限公司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上海迪康电力设备有限公司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上海圣恩机电科技有限公司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上海钰厚信息科技有限公司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89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上海海湾食品有限公司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上海研途船舶海事技术有限公司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上海好杰机械设备制造有限公司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上海瀚艺冷冻机械有限公司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库勃智能科技（上海）有限公司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上海曜职科技有限公司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上海钢之易汽车科技有限公司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考伊斯消防设备（上海）有限公司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中电科数智科技有限公司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上海逸卡新能源汽车技术开发有限公司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上海万众实业股份有限公司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上海逐颜光电技术有限公司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西上海汽车服务股份有限公司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上海源冠自控设备有限公司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上海申鹿均质机有限公司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柏拉图科技（集团）有限公司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609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上海永成展示股份有限公司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上海美煌信息技术有限公司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上海汉诚机电设备有限公司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上海新原欣信息科技有限公司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2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上海镭昊光电股份有限公司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孔像汽车科技（上海）有限公司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未石互动科技股份有限公司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上海本希焊研智能科技有限公司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上海通得丽反光材料有限公司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煜威（上海）金属材料科技有限公司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炫杰复合材料（上海）有限公司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上海铨富再生资源有限公司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佛吉亚（上海）氢能投资有限公司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上海柏森风海包装科技有限公司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耐克森凯讯（上海）电缆有限公司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上海拜安半导体有限公司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航珍航空技术（上海）有限公司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上海特速网络科技有限公司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上海韵量新能源科技有限公司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上海深景医药科技有限公司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力昌（上海）信息柜制造有限公司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上海木大木大网络科技有限公司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上海人造板机器厂有限公司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上海底特精密紧固件股份有限公司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上海予通管道工程技术有限公司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上海采日能源科技有限公司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上海库宝制冷设备有限公司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上海瑞源印刷设备有限公司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上海盈俞企业发展有限公司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上海雪枫精密机械有限公司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上海壹萨化学科技有限公司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网宿科技股份有限公司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上海聚力康灭菌技术有限公司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上海美科阀门有限公司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上海欧陆广告传播有限公司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上海掌梦网络科技有限公司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上海康德莱企业发展集团股份有限公司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上海辰心仪表有限公司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上海创美研化妆品科技有限公司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亿森（上海）模具有限公司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上海硕大电子科技有限公司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上海品宅装饰科技有限公司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65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埃客（上海）医用设备有限公司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上海腾洲建设集团股份有限公司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8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上海软强信息资讯有限公司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上海震业环境科技有限公司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09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上海游密信息科技有限公司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上海宇意机械有限公司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7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上海百银线缆有限公司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上海滔普工程科技有限公司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71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上海宝霆智能科技有限公司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上海众安电器塑料有限公司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上海摩符供应链科技有限公司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699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上海优强石油科技有限公司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昆仑数模（上海）信息科技股份有限公司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上海鼎瑞模具科技有限公司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上海力皇环保工程有限公司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上海大极通讯科技有限公司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上海欧翌汽车科技有限公司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上海辛格林纳新时达电机有限公司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上海清漾蔚蓝科技有限公司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上海通成企业发展有限公司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上海海壁自动化科技有限公司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优创智新汽车系统（上海）有限公司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上海鼎尊特种电线电缆有限公司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上海旭恒精工机械制造有限公司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上海奉天电子股份有限公司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上海致凯捷激光科技有限公司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上海善佳机械设备有限公司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上海新微技术研发中心有限公司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吉恒锋精密机械（上海）有限公司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吉讴工业设计（上海）有限公司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上海摩仑工业技术有限公司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上海新时达电气股份有限公司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上海申远高温线有限公司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上海方之德新材料有限公司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上海众引文化传播股份有限公司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上海睿埃信息科技有限公司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上海索骏电力科技股份有限公司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上海八客信息科技有限公司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上海熙缘节能环保科技服务有限公司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上海钮爱环保科技有限公司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上海博挚汽车设计有限公司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上海利扬创芯片测试有限公司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范爱特（上海）科技有限公司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上海普瑾特信息技术服务股份有限公司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上海淳利电子有限公司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上海悦闻信息技术有限公司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上海游兰网络科技有限公司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上海上大热处理有限公司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蓝硕文化科技（上海）有限公司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上海智汇电器有限公司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汉石通科技股份有限公司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上海惠和种业有限公司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上海盛图遥感工程技术有限公司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上海海贸电子科技有限公司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斯伯克数控技术（上海）有限公司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上海谦和泰技术有限公司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上海永滔环保科技有限公司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上海天檀电子科技有限公司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君都智能科技（上海）有限公司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上海金泰工程机械有限公司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660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上海新傲科技股份有限公司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宝山区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上海欧冶数智聚合信息技术有限公司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上海微盟企业发展有限公司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拉尔森汽车科技（上海）有限公司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上海斯普莱力热能技术有限公司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上海东震冶金工程技术有限公司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上海嘉铭航空科技有限公司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上海市离心机械研究所有限公司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上海亨钧科技有限公司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上海盘点食品科技有限公司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上海爱刷实业有限公司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上海创旗天下科技股份有限公司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上海烨煊信息技术有限公司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视比特（上海）机器人科技有限公司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上海毅信环保科技有限公司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上海禾煌计算机科技有限公司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上海点明信息技术有限公司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上海紫绮实业发展有限公司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上海樱帆望文化传媒有限公司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上海商汤善惠信息科技有限公司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棨霖实业（上海）有限公司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上海中如智慧能源集团有限公司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上海斯纳普膜分离科技有限公司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上海风策网络科技有限公司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上海爱用科技股份有限公司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上海凯顿设施管理有限公司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海隆管道工程技术服务有限公司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远承汽车科技（上海）有限公司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上海宝骜工业技术服务有限公司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上海威肯机电工程有限公司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上海金艺检测技术有限公司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游仁信息科技（上海）有限公司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上海钢之杰科技集团股份有限公司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4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特浦玛（上海）船舶科技有限公司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上海宝钢磁业有限公司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64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戎华科技发展（上海）有限公司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盛隆石油管检测技术有限公司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8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上海丹枫智能科技有限公司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上海鼎衡航运科技有限公司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7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上海思闽电子信息科技有限公司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上海五虎婴童用品有限公司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译筑信息科技（上海）有限公司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上海盛备科制冷科技发展有限公司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上海艾苏璐文化传媒有限公司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智谱纳米科技（上海）有限公司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上海锐瞻智能科技有限公司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上海科辰光电线缆设备有限公司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比尔安达（上海）润滑材料有限公司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国神光电科技（上海）有限公司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上海垂目信息科技有限公司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上海立峰汽车传动件股份有限公司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物泊（上海）数字科技有限公司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上海宝汇环境科技有限公司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3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上海伊号轮胎科技有限公司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子尔有限公司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上海复微迅捷数字科技股份有限公司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上海润达榕嘉生物科技有限公司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上海伯仲安全节能玻璃有限公司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上海宝田新型建材有限公司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上海瑁翔电子科技有限公司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上海宝钢节能环保技术有限公司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上海邦颂自控阀门有限公司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上海辰荣电炉有限公司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上海优马生物技术有限公司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天维讯达（上海）通信科技有限公司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上海云邻通信技术有限公司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上海希玛科技（集团）有限公司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上海德携电子科技有限公司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上海喜储实业有限公司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上海金辛信息技术有限公司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上海美萌软件科技有限公司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上海巢珍建筑材料有限公司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松江区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世彩智能科技（上海）有限公司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上海云赛数海科技有限公司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上海赫米莱工贸有限公司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上海开捷门窗幕墙工程有限公司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上海无忧树新材料科技有限公司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上海乐芙娜食品科技有限公司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上海楷新机器人自动化设备有限公司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上海宝碳新能源环保科技有限公司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799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上海千一科技股份有限公司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上海巨勒电子科技有限公司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65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上海那月生物科技有限公司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建岩（上海）信息科技有限公司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上海筑凯信息科技有限公司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一脉云数（上海）科技有限公司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赫励机械设备（上海）有限公司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上海倍尔康生物医学科技有限公司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上海锋创实业有限公司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上海欧迅睿智能科技有限公司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上海习锟机电科技有限公司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上海羿弓精密科技有限公司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上海知虎科技有限公司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上海纯恬标识有限公司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上海浪拓智能科技股份有限公司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上海特华计算机系统集成有限公司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上海摩本电子科技有限公司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上海今禾电子科技有限公司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上海羽智包装材料有限公司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锌韵智能科技（上海）有限公司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809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上海翰哲电子科技有限公司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杉本（上海）自动化科技有限公司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上海奥宣净化科技有限公司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上海华丝微精网科技有限公司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上海普临智能科技有限公司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上海耀世展示道具有限公司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上海伊恩埃半导体科技股份有限公司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上海捷宝金属材料有限公司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上海硕密新材料科技有限公司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诺秘亚工程塑料（上海）有限公司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上海笙翔新材料有限公司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上海库曜新材料有限公司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上海利骞电子科技有限公司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上海北友实验设备有限公司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普立默智能科技（上海）有限公司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上海缔朴水性涂料有限公司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上海道勤软件有限公司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上海美臣化妆品有限公司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上海汽车地毯总厂有限公司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上海励容电子有限公司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上海勋迈科技有限公司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上海协圆自动化设备有限公司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涂耐可艾克（上海）涂料有限公司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氟微（上海）新材料有限公司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星优阀门（上海）有限公司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上海江伟建筑装饰工程有限公司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上海创蓝云智信息科技股份有限公司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上海仕言电子科技有限公司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上海华之杰幕墙装饰工程有限公司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上海恒黔电子科技有限公司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上海荟阁机械科技有限公司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上海纳川机械设备有限公司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上海诺法环保科技有限公司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上海瑞合达医药科技有限公司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上海吖吖网络科技有限公司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上海万行信息科技有限公司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旭米建筑科技（上海）有限公司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上海麓慧科技有限公司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上海微源机械设备有限公司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上海潇恒电子科技有限公司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上海恒祥光学电子有限公司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上海嘉芮创新材料科技有限公司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上海樾山文化传媒集团有限公司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上海六电电气有限公司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上海正航电子科技有限公司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上海加略实业有限公司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上海通历激光科技有限公司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899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上海裕诗实业有限公司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上海金日冷却设备有限公司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上海互集建筑科技有限公司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上海芯进科技有限公司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上海越联橡塑制品有限公司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上海科罡医疗技术有限公司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上海灼日新材料科技有限公司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嘉艺（上海）包装制品有限公司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丹晟实业（上海）有限公司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美尔森电动科技（上海）有限公司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上海英华实业有限公司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上海淮科智能科技有限公司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缘循智能科技（上海）有限公司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上海管月包装制品有限公司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上海国龙生物科技有限公司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技瑞机械（上海）有限公司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上海仪电物理光学仪器有限公司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上海万梭信息科技有限公司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上海咏绎仪器仪表有限公司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上海欧颖实验设备有限公司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上海新农科技股份有限公司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上海凯斯大岛精密电子制造有限公司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上海波汇软件有限公司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上海普莱克斯自动设备制造有限公司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上海康定医疗器械有限公司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上海迈能创豪能源科技有限公司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纽晟医疗制品（上海）有限公司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上海沙鲁互联网络科技有限公司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上海海希工业通讯股份有限公司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上海皋奋工业铝型材有限公司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上海德衡数据科技有限公司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上海云德染料有限公司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上海天臣射频技术有限公司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上海垣信卫星科技有限公司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悠信（上海）电气设备有限公司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上海发之源电气有限公司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上海光塑机械制造有限公司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上海昂沣医疗科技有限公司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上海恒敬电力科技有限公司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阿斯达斯智能技术（上海）有限公司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上海音特电子有限公司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科大智联（上海）技术有限公司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赛服（上海）网络科技有限公司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上海新耀湃科医疗科技股份有限公司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上海昱邦化工科技有限公司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上海纪明电线电缆有限公司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上海盛蚀昌精密机械科技有限公司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上海凯橙家具有限公司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黑珀（上海）工业技术有限公司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上海登元信息技术有限公司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劲亚（上海）机械有限公司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上海勤崇机械科技有限公司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上海睿现信息科技有限公司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上海戴德斯勒模具技术有限公司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上海林玺智能科技有限公司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巨人移动技术有限公司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上海舟加科技有限公司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861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上海捷科工具有限公司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奉贤区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上海柚檬电子科技有限公司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上海锐谱医药科技有限公司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上海肤徕生物高科技有限公司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上海岗底斯信息技术有限公司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上海芙达机械制造有限公司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颗石过滤科技（上海）有限公司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上海万封新材料技术有限公司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上海创都均城环保科技有限公司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上海贤达美尔森过程设备有限公司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上海飕电能源科技有限公司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上海宏宝汽配有限公司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上海杜凯生物科技有限公司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上海晨冠乳业有限公司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珐星生物科技（上海）有限公司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上海丽派节能科技有限公司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上海鳌珍仪器制造有限公司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上海保立佳新材料有限公司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上海电器设备检测所有限公司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上海帜科机电设备工程有限公司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979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上海美哈生物科技发展有限公司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上海青川环境工程技术有限公司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上海聚塑燊阳智能科技有限公司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939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丫肯（上海）新材料科技有限公司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上海俊鹤建筑科技有限公司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上海龙育机械设备有限公司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上海格宇软件有限公司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小熊驾到股份有限公司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上海水趣户外用品有限公司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上海盛剑微电子有限公司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上海镐渭工业技术有限公司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上海简翊信息科技有限公司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上海欣旺优能材料股份有限公司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上海浪洪信息技术有限公司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上海聚蓝水处理科技有限公司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东辉休闲运动用品（上海）有限公司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上海阿莱德实业集团股份有限公司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上海平欣电子有限公司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上海盾克机械有限公司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上海上工飞尔汽车零部件有限公司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989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上海墨工文化传播有限公司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上海科煌信息技术有限公司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上海严复制药系统工程有限公司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949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尚饮机械制造（上海）有限公司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上海申力试验机有限公司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云发（上海）集成系统科技有限公司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上海腾辉锻造有限公司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上海飞络信息科技有限公司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奉加科技（上海）股份有限公司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上海天信达意展览有限公司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上海舟水电器有限公司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上海炫联工业控制有限公司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上海乐荣微动智能科技有限公司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上海日朗门窗有限公司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灰度环保科技（上海）有限公司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上海喔趣信息科技有限公司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上海金鑫生物科技有限公司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上海大山合实业有限公司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上海龙甑液压设备制造有限公司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上海累富阀门科技有限公司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999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上海田强环保科技股份有限公司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上海百强洗涤设备制造有限公司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广思智造（上海）自动化科技有限公司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上海荥科制冷设备有限公司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上海滨道滤清器有限公司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上海麦德高智能科技有限公司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上海万泽精密铸造有限公司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上海创导知合装备科技有限公司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上海埃因电线电缆有限公司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上海天鸿分子筛有限公司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上海誉鸣自动化科技有限公司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建贤思齐智能科技（上海）有限公司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上海长跃通信技术有限公司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上海魔戈数字科技有限公司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允发化工（上海）有限公司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上海罕鼎阀门有限公司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上海中太包装科技有限公司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上海宜来智能卫浴有限公司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上海优立检测技术股份有限公司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上海纳究智能科技有限公司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上海祺申塑业股份有限公司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上海初德电气有限公司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上海大侨誉远精密机械股份有限公司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969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上海悍登制冷设备有限公司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上海汉圃新材料科技有限公司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青浦区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上海银桐通信技术有限公司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上海豪立涂料有限公司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上海金发科技发展有限公司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上海腾飞通讯器材实业有限公司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上海迪赢生物科技有限公司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中核华纬工程设计研究有限公司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上海甄汇信息科技有限公司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翡眯乐（上海）母婴用品有限公司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上海爱的发制药有限公司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上海厚普科技发展股份有限公司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上海泽迪文化传播有限公司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上海萨赫信息技术有限公司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上海沛圣科技有限公司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上海优泽适生物科技有限公司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1019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上海康恒环境科技有限公司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上海多姆设计工程有限公司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伊马莱富（上海）制药机械有限公司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上海兰典安全科技有限公司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上海保兹机电工程技术有限公司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上海宝钺新材料技术有限公司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上海锦鑫管业有限公司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上海卓阳储能科技有限公司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冰佳领地供应链科技（上海）有限公司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上海青谊路建新材料科技有限公司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上海一田涂料有限公司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1049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上海熙菱信息技术有限公司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上海腾你信息科技有限公司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上海禾文农业科技有限公司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上海董礼貌网络科技有限公司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上海尚强信息科技有限公司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上海星岸电工材料有限公司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上海蓝凡网络科技股份有限公司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上海爱辉通信技术有限公司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上海则一供应链管理有限公司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1029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上海中普节能科技有限公司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上海则集网络科技有限公司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上海云掌智能科技有限公司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上海创力集团股份有限公司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上海安孚达智能科技有限公司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上海民航华东空管工程技术有限公司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上海万图灵机器人科技有限公司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熊猫智慧水务有限公司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上海如智信息科技有限公司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上海姿琳汽车配件有限公司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上海大宫新材料有限公司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1059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上海映智研磨材料有限公司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上海品蓝信息科技有限公司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上海新思帷新材料科技有限公司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1036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上海源盛斋食品有限公司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金山区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上海凌田精密模塑有限公司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超齿洁医疗器械（上海）有限公司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跃石（上海）婴童用品有限公司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释空（上海）展示制作有限公司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阳一阀门集团有限公司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上海麟荣电子技术有限公司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上海拜乐新材料科技有限公司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上海巴豪能源科技有限公司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上海金熊造纸网毯有限公司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上海阅优人防工程有限公司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上海宗力印刷包装机械有限公司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上海博翼供应链科技有限公司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9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上海必为机电有限公司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上海汇博精工电子科技有限公司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上海金马高强紧固件有限公司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上海璞钠能源科技有限公司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1069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上海天强纺织有限公司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上海璟辰建设工程有限公司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上海柯茂机械有限公司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上海干巷车镜实业有限公司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上海普锐赛司实业有限公司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上海爱尔企业发展有限公司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上海励益铝业有限公司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上海成泰医药科技有限公司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上海邦中新材料有限公司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上海昌慧自动化工程有限公司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紫荆花涂料（上海）有限公司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上海启璇化工科技有限公司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上海博歌建材股份有限公司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上海磊拓塑料制品有限公司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上海冠辉新材料科技有限公司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上海鑫迪机械有限公司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上海活性炭厂有限公司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上海汇如电子科技有限公司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上海新帆实业有限公司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上海发力电子箱柜有限公司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1079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上海浩克机械制造有限公司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上海镜淳门业有限公司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上海予利生物科技股份有限公司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上海卓畅信息技术有限公司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上海鼎韧包装科技有限公司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上海埃弗斯阀门制造有限公司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上海翰册塑料科技有限公司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1129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上海富诗特环保科技有限公司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上海久宙化学品有限公司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上海舒盈科技股份有限公司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上海金山锦湖日丽塑料有限公司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上海坤嘉自动化科技有限公司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上海申菱电梯配件有限公司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上海深日化工有限公司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8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上海司太立制药有限公司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上海珂明注塑系统科技有限公司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蔚湃建筑科技（上海）有限公司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上海卉曼信息科技有限公司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上海悦联生物科技有限公司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上海吉奉生物科技有限公司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73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1089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上海锐拓五金制品有限公司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上海鹏型精密模具科技有限公司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垂欧教科设备（上海）有限公司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上海亿乾实业有限公司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上海强毅紧固件有限公司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上海精发实业有限公司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巢进化学（上海）有限公司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上海友康信息科技有限公司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上海昆亚医疗器械股份有限公司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上海贺东电子材料有限公司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72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上海彩艳实业有限公司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上海蓝箭电控设备机械有限公司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上海精珅新材料有限公司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上海青鸢网络科技有限公司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上海大巨龙蓬盖新材料有限公司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茂英电子（上海）有限公司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上海俏诺生物科技有限公司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上海布音环保科技有限公司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上海川跃生物科技有限公司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上海深城环保设备工程有限公司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1099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上海云贺信息科技有限公司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上海正圆管业有限公司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上海辰娅航空科技有限公司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中航奥莱洗涤服务（上海）有限公司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上海聚发汽车零部件有限公司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上海香尚香食品有限公司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意盛微（上海）电子有限公司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1149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郢川密封件（上海）有限公司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上海富柏化工有限公司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上海波森环保科技有限公司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上海绵花棠生物科技有限公司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上海永通通信科技发展有限公司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上海莱达林实业有限公司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上海水合环境工程有限公司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上海树康信息科技有限公司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上海显光芯工业软件有限责任公司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上海成宙化工有限公司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上海卓准精密机械有限公司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崇明区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上海科雷斯普电力技术服务有限公司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森乐净化技术（上海）有限公司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上海骏懿香精香料有限公司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上海方位角数据科技有限公司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上海聚忞文化科技有限公司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上海旋格自动化设备科技有限公司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上海仁机仪器仪表有限公司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达沃科环境（上海）有限公司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1159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上海磊优建筑规划设计有限公司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上海上咨协实工程顾问有限公司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上海凌先医药科技有限公司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上海曼的会展服务有限公司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上海复翼环保科技有限公司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上海砾阳软件有限公司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上海一中建筑工程有限公司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上海兆立纸业发展有限公司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上海明台实业有限公司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上海白兔织布有限公司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上海晨驭信息科技有限公司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上海分蛋信息科技有限公司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1165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施贝化学（中国）有限公司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海擎信息科技（上海）有限公司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945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b/>
                <w:bCs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临港新片区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上海丝塔芙环保工程有限公司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上海妍伟科技有限公司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上海肇芾精工电子仪器有限公司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上海申烜科技发展有限公司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1179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上海镁源动力科技有限公司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同碧（上海）环保科技有限公司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上海胤企制冷设备有限公司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上海侨晨电器有限公司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上海颌瑞信息科技有限公司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拓荆科技（上海）有限公司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上海市锦江对外服务有限公司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上海麦格凯数字科技有限公司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473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上海文景能源科技有限公司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牛瓦时克（上海）科技有限公司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上海市新型互联网交换中心有限责任公司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上海复命新材料科技有限公司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上海上氢能源科技有限公司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上海玮沐医疗科技有限公司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上海申欣优达环保科技有限公司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美登思电气（上海）有限公司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上海成电福智科技有限公司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1219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上海恩盛医疗科技有限公司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上海思格源智能科技有限公司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上海磐起信息科技有限公司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1189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上海吾道信息科技有限公司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上海大陆天瑞激光表面工程有限公司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富维东阳汽车零部件（上海）有限公司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上海灵曼信息科技有限公司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上海宇集动力系统有限公司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上海传泰电子科技有限公司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上海云橡科微电子科技有限公司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上海建科深水港检验有限公司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上海慧柠谷实业有限公司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民华微（上海）电子科技有限公司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上海凌垦电气科技有限公司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医卫康（上海）信息科技有限公司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上海易算生物科技有限公司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汇布（上海）实业有限公司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上海芯晞微电子有限公司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上海智工自动化有限公司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上海通用卫星导航有限公司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1229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上海聚领瑞科医药有限责任公司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上海芯畀科技有限公司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兴华（上海）检测有限公司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1199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上海祥哲智能科技有限公司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1231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上海交大智邦科技有限公司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1200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翀鼎科技（上海）有限公司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1232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中曼石油装备集团有限公司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1201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上海宥阳光电科技有限公司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1233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上海锦持汽车零部件再制造有限公司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1202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上海优睿农牧科技有限公司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1234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上海新芮绝缘材料股份有限公司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1203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上海雾见安全科技有限公司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1235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理纯（上海）洁净技术有限公司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387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1204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上海朗锐管道工程有限公司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1236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上海诺信汽车零部件有限公司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1205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红与蓝微电子（上海）有限公司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1237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上海浦东三冯金属制品有限公司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7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1206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上海特锦供应链管理有限公司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1238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上海弘凯遮阳材料有限公司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1207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上海临港元企智能科技有限公司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1239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宁德时代（上海）智能科技有限公司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540" w:hRule="atLeast"/>
        </w:trPr>
        <w:tc>
          <w:tcPr>
            <w:tcW w:w="749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1208</w:t>
            </w:r>
          </w:p>
        </w:tc>
        <w:tc>
          <w:tcPr>
            <w:tcW w:w="40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上海璟泰车业有限公司</w:t>
            </w:r>
          </w:p>
        </w:tc>
        <w:tc>
          <w:tcPr>
            <w:tcW w:w="82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000000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1240</w:t>
            </w:r>
          </w:p>
        </w:tc>
        <w:tc>
          <w:tcPr>
            <w:tcW w:w="3788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000000" w:fill="FFFFFF"/>
            <w:vAlign w:val="center"/>
          </w:tcPr>
          <w:p>
            <w:pPr>
              <w:pStyle w:val="27"/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sz w:val="24"/>
                <w:szCs w:val="24"/>
                <w:highlight w:val="none"/>
                <w:u w:val="none"/>
              </w:rPr>
            </w:pPr>
            <w:r>
              <w:rPr>
                <w:rFonts w:hint="eastAsia" w:ascii="仿宋_GB2312" w:hAnsi="仿宋_GB2312" w:eastAsia="仿宋_GB2312" w:cs="仿宋_GB2312"/>
                <w:i w:val="0"/>
                <w:iCs w:val="0"/>
                <w:color w:val="auto"/>
                <w:kern w:val="0"/>
                <w:sz w:val="24"/>
                <w:szCs w:val="24"/>
                <w:highlight w:val="none"/>
                <w:u w:val="none"/>
                <w:lang w:val="en-US" w:eastAsia="zh-CN" w:bidi="ar"/>
              </w:rPr>
              <w:t>上海电气凯士比核电泵阀有限公司</w:t>
            </w:r>
          </w:p>
        </w:tc>
      </w:tr>
    </w:tbl>
    <w:p>
      <w:pPr>
        <w:pStyle w:val="8"/>
        <w:widowControl/>
        <w:jc w:val="center"/>
        <w:rPr>
          <w:rFonts w:hint="eastAsia" w:ascii="Times New Roman" w:hAnsi="Times New Roman" w:eastAsia="黑体" w:cs="Times New Roman"/>
          <w:sz w:val="36"/>
          <w:szCs w:val="36"/>
          <w:highlight w:val="none"/>
          <w:lang w:eastAsia="zh-CN"/>
        </w:rPr>
      </w:pPr>
    </w:p>
    <w:p>
      <w:pPr>
        <w:pStyle w:val="27"/>
        <w:rPr>
          <w:highlight w:val="none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swiss"/>
    <w:pitch w:val="default"/>
    <w:sig w:usb0="00000000" w:usb1="00000000" w:usb2="00000000" w:usb3="00000000" w:csb0="00000000" w:csb1="00000000"/>
    <w:embedRegular r:id="rId1" w:fontKey="{AC3A7E15-2D51-A865-7934-A4684CFC7304}"/>
  </w:font>
  <w:font w:name="宋体">
    <w:panose1 w:val="02010600030101010101"/>
    <w:charset w:val="86"/>
    <w:family w:val="auto"/>
    <w:pitch w:val="default"/>
    <w:sig w:usb0="00000000" w:usb1="00000000" w:usb2="00000000" w:usb3="00000000" w:csb0="00160000" w:csb1="00000000"/>
    <w:embedRegular r:id="rId2" w:fontKey="{9F7804C6-BC29-98AD-7934-A4680B0D8993}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panose1 w:val="02010609060101010101"/>
    <w:charset w:val="86"/>
    <w:family w:val="auto"/>
    <w:pitch w:val="default"/>
    <w:sig w:usb0="00000000" w:usb1="00000000" w:usb2="00000000" w:usb3="00000000" w:csb0="00160000" w:csb1="00000000"/>
    <w:embedRegular r:id="rId3" w:fontKey="{487F1928-C4CE-E244-7934-A468E09EA386}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00000000" w:usb1="00000000" w:usb2="00000000" w:usb3="00000000" w:csb0="00000000" w:csb1="00000000"/>
  </w:font>
  <w:font w:name="Calibri Light">
    <w:panose1 w:val="020F0502020204030204"/>
    <w:charset w:val="00"/>
    <w:family w:val="swiss"/>
    <w:pitch w:val="default"/>
    <w:sig w:usb0="00000000" w:usb1="00000000" w:usb2="00000000" w:usb3="00000000" w:csb0="00000000" w:csb1="00000000"/>
  </w:font>
  <w:font w:name="仿宋_GB2312">
    <w:panose1 w:val="02010609030101010101"/>
    <w:charset w:val="86"/>
    <w:family w:val="modern"/>
    <w:pitch w:val="default"/>
    <w:sig w:usb0="00000000" w:usb1="00000000" w:usb2="00000000" w:usb3="00000000" w:csb0="00060000" w:csb1="00000000"/>
    <w:embedRegular r:id="rId4" w:fontKey="{EF2E6F41-A70C-731C-7934-A4684B427E6E}"/>
  </w:font>
  <w:font w:name="微软雅黑">
    <w:panose1 w:val="020B0503020204020204"/>
    <w:charset w:val="86"/>
    <w:family w:val="swiss"/>
    <w:pitch w:val="default"/>
    <w:sig w:usb0="00000000" w:usb1="00000000" w:usb2="00000000" w:usb3="00000000" w:csb0="0016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方正小标宋简体">
    <w:panose1 w:val="03000509000000000000"/>
    <w:charset w:val="86"/>
    <w:family w:val="auto"/>
    <w:pitch w:val="default"/>
    <w:sig w:usb0="00000000" w:usb1="00000000" w:usb2="00000000" w:usb3="00000000" w:csb0="000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BYAAABkcnMvUEsBAhQAFAAAAAgAh07iQLNJWO7QAAAABQEAAA8AAAAAAAAAAQAgAAAAOAAAAGRy&#10;cy9kb3ducmV2LnhtbFBLAQIUABQAAAAIAIdO4kBQeBxdMAIAAGMEAAAOAAAAAAAAAAEAIAAAADUB&#10;AABkcnMvZTJvRG9jLnhtbFBLBQYAAAAABgAGAFkBAADX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mI1ZTdhMTZlNTFlZDZmNzBjNGU5ZTE4MjNmNjc2YjgifQ=="/>
  </w:docVars>
  <w:rsids>
    <w:rsidRoot w:val="71CD0183"/>
    <w:rsid w:val="00024913"/>
    <w:rsid w:val="000323A8"/>
    <w:rsid w:val="0004389B"/>
    <w:rsid w:val="000A051E"/>
    <w:rsid w:val="000A6A4D"/>
    <w:rsid w:val="000F6F04"/>
    <w:rsid w:val="001000FE"/>
    <w:rsid w:val="0010730F"/>
    <w:rsid w:val="001311C1"/>
    <w:rsid w:val="001574B0"/>
    <w:rsid w:val="001654EF"/>
    <w:rsid w:val="001E38EF"/>
    <w:rsid w:val="00207412"/>
    <w:rsid w:val="00210E55"/>
    <w:rsid w:val="00235377"/>
    <w:rsid w:val="00243120"/>
    <w:rsid w:val="002544E6"/>
    <w:rsid w:val="002614AA"/>
    <w:rsid w:val="00291CA4"/>
    <w:rsid w:val="002C37A1"/>
    <w:rsid w:val="002C5CC1"/>
    <w:rsid w:val="002D1E09"/>
    <w:rsid w:val="002D2CEE"/>
    <w:rsid w:val="002F0CF3"/>
    <w:rsid w:val="00322BA7"/>
    <w:rsid w:val="00342C45"/>
    <w:rsid w:val="003477C3"/>
    <w:rsid w:val="00353DC7"/>
    <w:rsid w:val="00355C14"/>
    <w:rsid w:val="003619B0"/>
    <w:rsid w:val="003B35E0"/>
    <w:rsid w:val="003C4B23"/>
    <w:rsid w:val="003C6AA0"/>
    <w:rsid w:val="00407F93"/>
    <w:rsid w:val="00411CA3"/>
    <w:rsid w:val="00412CCC"/>
    <w:rsid w:val="004321ED"/>
    <w:rsid w:val="00437A8E"/>
    <w:rsid w:val="00455038"/>
    <w:rsid w:val="0045608F"/>
    <w:rsid w:val="0046723F"/>
    <w:rsid w:val="00467555"/>
    <w:rsid w:val="0047383B"/>
    <w:rsid w:val="004826EA"/>
    <w:rsid w:val="004F6161"/>
    <w:rsid w:val="00572371"/>
    <w:rsid w:val="00574579"/>
    <w:rsid w:val="005870ED"/>
    <w:rsid w:val="005C60E8"/>
    <w:rsid w:val="005F3BF0"/>
    <w:rsid w:val="00616CAF"/>
    <w:rsid w:val="006569D0"/>
    <w:rsid w:val="00682919"/>
    <w:rsid w:val="006B0735"/>
    <w:rsid w:val="006F5B2A"/>
    <w:rsid w:val="006F6624"/>
    <w:rsid w:val="00720F4E"/>
    <w:rsid w:val="007A31C6"/>
    <w:rsid w:val="007B12E4"/>
    <w:rsid w:val="007C7183"/>
    <w:rsid w:val="008003CF"/>
    <w:rsid w:val="0080492F"/>
    <w:rsid w:val="00871F41"/>
    <w:rsid w:val="008836A2"/>
    <w:rsid w:val="00885B6F"/>
    <w:rsid w:val="00893016"/>
    <w:rsid w:val="0089425E"/>
    <w:rsid w:val="008A1AF6"/>
    <w:rsid w:val="008C246C"/>
    <w:rsid w:val="008C2B1C"/>
    <w:rsid w:val="008D6F2F"/>
    <w:rsid w:val="00901E99"/>
    <w:rsid w:val="00910857"/>
    <w:rsid w:val="00914B9F"/>
    <w:rsid w:val="00966B85"/>
    <w:rsid w:val="009A2F27"/>
    <w:rsid w:val="009C4702"/>
    <w:rsid w:val="009C6570"/>
    <w:rsid w:val="009E202C"/>
    <w:rsid w:val="00A11432"/>
    <w:rsid w:val="00A50355"/>
    <w:rsid w:val="00A550B0"/>
    <w:rsid w:val="00AC028F"/>
    <w:rsid w:val="00AE2791"/>
    <w:rsid w:val="00AF6064"/>
    <w:rsid w:val="00B15A22"/>
    <w:rsid w:val="00C5344D"/>
    <w:rsid w:val="00CA0FE3"/>
    <w:rsid w:val="00CB7DBF"/>
    <w:rsid w:val="00CC5EB1"/>
    <w:rsid w:val="00D05A66"/>
    <w:rsid w:val="00D21AC7"/>
    <w:rsid w:val="00D54397"/>
    <w:rsid w:val="00D76266"/>
    <w:rsid w:val="00D81614"/>
    <w:rsid w:val="00DA1444"/>
    <w:rsid w:val="00DD2629"/>
    <w:rsid w:val="00DE36E3"/>
    <w:rsid w:val="00F05C76"/>
    <w:rsid w:val="00F15650"/>
    <w:rsid w:val="00F527E4"/>
    <w:rsid w:val="00F60F9C"/>
    <w:rsid w:val="00F91763"/>
    <w:rsid w:val="00FB7F5C"/>
    <w:rsid w:val="0127745B"/>
    <w:rsid w:val="0178014D"/>
    <w:rsid w:val="0323511D"/>
    <w:rsid w:val="03A42634"/>
    <w:rsid w:val="03D6142C"/>
    <w:rsid w:val="04021749"/>
    <w:rsid w:val="04A40A52"/>
    <w:rsid w:val="066E75A0"/>
    <w:rsid w:val="06B34F7C"/>
    <w:rsid w:val="073267E9"/>
    <w:rsid w:val="0802440D"/>
    <w:rsid w:val="08830A69"/>
    <w:rsid w:val="08E81855"/>
    <w:rsid w:val="08F8210D"/>
    <w:rsid w:val="0929337E"/>
    <w:rsid w:val="09D65B51"/>
    <w:rsid w:val="0A5A092C"/>
    <w:rsid w:val="0A6A5FDC"/>
    <w:rsid w:val="0AB067DF"/>
    <w:rsid w:val="0B547E9C"/>
    <w:rsid w:val="0BA8707A"/>
    <w:rsid w:val="0BDC54DF"/>
    <w:rsid w:val="0C193AD3"/>
    <w:rsid w:val="0CEC568C"/>
    <w:rsid w:val="0DAD6397"/>
    <w:rsid w:val="0DD34156"/>
    <w:rsid w:val="0F020460"/>
    <w:rsid w:val="0F192B9A"/>
    <w:rsid w:val="100703BB"/>
    <w:rsid w:val="10CF1418"/>
    <w:rsid w:val="12FB03D7"/>
    <w:rsid w:val="157B57FF"/>
    <w:rsid w:val="16BE3BF5"/>
    <w:rsid w:val="16DA0EFD"/>
    <w:rsid w:val="16E90EFC"/>
    <w:rsid w:val="17023AC3"/>
    <w:rsid w:val="17306175"/>
    <w:rsid w:val="178B447C"/>
    <w:rsid w:val="17F90C5D"/>
    <w:rsid w:val="18956BD8"/>
    <w:rsid w:val="18D14043"/>
    <w:rsid w:val="19076F99"/>
    <w:rsid w:val="19554B26"/>
    <w:rsid w:val="19734DBE"/>
    <w:rsid w:val="19917709"/>
    <w:rsid w:val="1A0C3976"/>
    <w:rsid w:val="1A4C59BC"/>
    <w:rsid w:val="1B487A29"/>
    <w:rsid w:val="1B8942FC"/>
    <w:rsid w:val="1BC46C05"/>
    <w:rsid w:val="1BDE164F"/>
    <w:rsid w:val="1C240060"/>
    <w:rsid w:val="1C2E35CB"/>
    <w:rsid w:val="1C9C156B"/>
    <w:rsid w:val="1D8D4321"/>
    <w:rsid w:val="1D9D14E3"/>
    <w:rsid w:val="1DB95116"/>
    <w:rsid w:val="1E646E0A"/>
    <w:rsid w:val="1E7A428E"/>
    <w:rsid w:val="1EA069EA"/>
    <w:rsid w:val="1FEF4E1F"/>
    <w:rsid w:val="1FFBD13F"/>
    <w:rsid w:val="20656392"/>
    <w:rsid w:val="20810627"/>
    <w:rsid w:val="20F81CC2"/>
    <w:rsid w:val="20FF030F"/>
    <w:rsid w:val="226D4721"/>
    <w:rsid w:val="22CC769A"/>
    <w:rsid w:val="230304F3"/>
    <w:rsid w:val="236E78D7"/>
    <w:rsid w:val="237A49D6"/>
    <w:rsid w:val="24202B07"/>
    <w:rsid w:val="24E40B72"/>
    <w:rsid w:val="24E86717"/>
    <w:rsid w:val="24EE7FB5"/>
    <w:rsid w:val="261F20D3"/>
    <w:rsid w:val="26E34ACA"/>
    <w:rsid w:val="26F31699"/>
    <w:rsid w:val="276205CD"/>
    <w:rsid w:val="282A49EC"/>
    <w:rsid w:val="294A30C6"/>
    <w:rsid w:val="29A547A1"/>
    <w:rsid w:val="2A4A7772"/>
    <w:rsid w:val="2B664EF8"/>
    <w:rsid w:val="2B9A4F9D"/>
    <w:rsid w:val="2BA1569C"/>
    <w:rsid w:val="2C701096"/>
    <w:rsid w:val="2D1F758D"/>
    <w:rsid w:val="2D226C7F"/>
    <w:rsid w:val="2D595FCE"/>
    <w:rsid w:val="2D7B7CF2"/>
    <w:rsid w:val="2DFFA8FD"/>
    <w:rsid w:val="2E297AA0"/>
    <w:rsid w:val="30326E74"/>
    <w:rsid w:val="30B8503B"/>
    <w:rsid w:val="312E1520"/>
    <w:rsid w:val="31365CB3"/>
    <w:rsid w:val="31462D0D"/>
    <w:rsid w:val="32101573"/>
    <w:rsid w:val="327734EA"/>
    <w:rsid w:val="33042538"/>
    <w:rsid w:val="33260700"/>
    <w:rsid w:val="33634D15"/>
    <w:rsid w:val="33C464A2"/>
    <w:rsid w:val="34272982"/>
    <w:rsid w:val="34737FC2"/>
    <w:rsid w:val="34937B1A"/>
    <w:rsid w:val="354A6878"/>
    <w:rsid w:val="367B3BEB"/>
    <w:rsid w:val="367C522D"/>
    <w:rsid w:val="36AC3DF7"/>
    <w:rsid w:val="36C26992"/>
    <w:rsid w:val="37060B04"/>
    <w:rsid w:val="371632A7"/>
    <w:rsid w:val="371B60A2"/>
    <w:rsid w:val="37A662B4"/>
    <w:rsid w:val="37E6097E"/>
    <w:rsid w:val="38156F95"/>
    <w:rsid w:val="38713A82"/>
    <w:rsid w:val="38BA1632"/>
    <w:rsid w:val="39244DB6"/>
    <w:rsid w:val="39607505"/>
    <w:rsid w:val="39722AE8"/>
    <w:rsid w:val="3A563FC1"/>
    <w:rsid w:val="3A6D30B9"/>
    <w:rsid w:val="3A6D3E9D"/>
    <w:rsid w:val="3AA90BF4"/>
    <w:rsid w:val="3B456B95"/>
    <w:rsid w:val="3BDFFED2"/>
    <w:rsid w:val="3C0A66C1"/>
    <w:rsid w:val="3C181F48"/>
    <w:rsid w:val="3C4719E4"/>
    <w:rsid w:val="3D9C278D"/>
    <w:rsid w:val="3DB63FFD"/>
    <w:rsid w:val="3EE576C2"/>
    <w:rsid w:val="3EFDB0E0"/>
    <w:rsid w:val="3F4940F4"/>
    <w:rsid w:val="3F563274"/>
    <w:rsid w:val="3FB05E42"/>
    <w:rsid w:val="3FFA257A"/>
    <w:rsid w:val="40521BC9"/>
    <w:rsid w:val="407A02DD"/>
    <w:rsid w:val="40D863C0"/>
    <w:rsid w:val="40EC443E"/>
    <w:rsid w:val="413811BE"/>
    <w:rsid w:val="41E21251"/>
    <w:rsid w:val="41F8770C"/>
    <w:rsid w:val="426C2D21"/>
    <w:rsid w:val="43D949BD"/>
    <w:rsid w:val="44E6360F"/>
    <w:rsid w:val="44EE4DF6"/>
    <w:rsid w:val="45390767"/>
    <w:rsid w:val="45592BB7"/>
    <w:rsid w:val="458A2D71"/>
    <w:rsid w:val="45E159BD"/>
    <w:rsid w:val="45FF64BD"/>
    <w:rsid w:val="467E7406"/>
    <w:rsid w:val="468273E7"/>
    <w:rsid w:val="47152382"/>
    <w:rsid w:val="47506D28"/>
    <w:rsid w:val="47B6609F"/>
    <w:rsid w:val="47E168F4"/>
    <w:rsid w:val="488E7414"/>
    <w:rsid w:val="48C4659A"/>
    <w:rsid w:val="48CE676F"/>
    <w:rsid w:val="490C7E26"/>
    <w:rsid w:val="4979152D"/>
    <w:rsid w:val="49902DC2"/>
    <w:rsid w:val="49B947C8"/>
    <w:rsid w:val="4AE4527E"/>
    <w:rsid w:val="4B62313B"/>
    <w:rsid w:val="4BAA5CE0"/>
    <w:rsid w:val="4BEF1B80"/>
    <w:rsid w:val="4BFE0015"/>
    <w:rsid w:val="4C40062D"/>
    <w:rsid w:val="4C9D50C7"/>
    <w:rsid w:val="4D3D5DFA"/>
    <w:rsid w:val="4D456DB3"/>
    <w:rsid w:val="4DC376DF"/>
    <w:rsid w:val="4DD6704F"/>
    <w:rsid w:val="4DED50AF"/>
    <w:rsid w:val="4EA2112B"/>
    <w:rsid w:val="4EE4279F"/>
    <w:rsid w:val="4F381A8F"/>
    <w:rsid w:val="4F512177"/>
    <w:rsid w:val="4F615527"/>
    <w:rsid w:val="4FEB32EB"/>
    <w:rsid w:val="4FFF25AD"/>
    <w:rsid w:val="50FC59AD"/>
    <w:rsid w:val="510460CD"/>
    <w:rsid w:val="520943EB"/>
    <w:rsid w:val="52187956"/>
    <w:rsid w:val="538057B3"/>
    <w:rsid w:val="53AB59A8"/>
    <w:rsid w:val="541303D5"/>
    <w:rsid w:val="548C0D5C"/>
    <w:rsid w:val="55393E6B"/>
    <w:rsid w:val="55943798"/>
    <w:rsid w:val="55966B7A"/>
    <w:rsid w:val="55EC7130"/>
    <w:rsid w:val="56B55774"/>
    <w:rsid w:val="5739395A"/>
    <w:rsid w:val="57781A3C"/>
    <w:rsid w:val="578C2978"/>
    <w:rsid w:val="58584E0A"/>
    <w:rsid w:val="58B80512"/>
    <w:rsid w:val="58CE5113"/>
    <w:rsid w:val="599E1991"/>
    <w:rsid w:val="59CD7278"/>
    <w:rsid w:val="59EA7E2A"/>
    <w:rsid w:val="5A511928"/>
    <w:rsid w:val="5A8B33BB"/>
    <w:rsid w:val="5AB000F4"/>
    <w:rsid w:val="5AEF6D32"/>
    <w:rsid w:val="5B2A2156"/>
    <w:rsid w:val="5BF3484A"/>
    <w:rsid w:val="5C1967A5"/>
    <w:rsid w:val="5CDB6B16"/>
    <w:rsid w:val="5D7A7EE5"/>
    <w:rsid w:val="5D9D1696"/>
    <w:rsid w:val="5DB669A1"/>
    <w:rsid w:val="5E445B51"/>
    <w:rsid w:val="5E4745B8"/>
    <w:rsid w:val="5EA52572"/>
    <w:rsid w:val="5ECE7F7B"/>
    <w:rsid w:val="5F8039F9"/>
    <w:rsid w:val="603C5150"/>
    <w:rsid w:val="60974649"/>
    <w:rsid w:val="60E05AE3"/>
    <w:rsid w:val="610E77EE"/>
    <w:rsid w:val="61120392"/>
    <w:rsid w:val="62F16DAA"/>
    <w:rsid w:val="6324615B"/>
    <w:rsid w:val="6364400E"/>
    <w:rsid w:val="63A40283"/>
    <w:rsid w:val="63BC0876"/>
    <w:rsid w:val="63D820CD"/>
    <w:rsid w:val="64F9091E"/>
    <w:rsid w:val="64F996AC"/>
    <w:rsid w:val="65265B43"/>
    <w:rsid w:val="65306606"/>
    <w:rsid w:val="65424FBE"/>
    <w:rsid w:val="657E2490"/>
    <w:rsid w:val="660E696B"/>
    <w:rsid w:val="664619C6"/>
    <w:rsid w:val="66C40479"/>
    <w:rsid w:val="690C1B6B"/>
    <w:rsid w:val="698C7FFA"/>
    <w:rsid w:val="69DE1351"/>
    <w:rsid w:val="6A4008F8"/>
    <w:rsid w:val="6A575068"/>
    <w:rsid w:val="6AB32F8A"/>
    <w:rsid w:val="6B223D7D"/>
    <w:rsid w:val="6B5C453A"/>
    <w:rsid w:val="6BEC6CD6"/>
    <w:rsid w:val="6C7D010C"/>
    <w:rsid w:val="6C8859AD"/>
    <w:rsid w:val="6D00113C"/>
    <w:rsid w:val="6D814C24"/>
    <w:rsid w:val="6DFF279D"/>
    <w:rsid w:val="6E0C43BB"/>
    <w:rsid w:val="6E157737"/>
    <w:rsid w:val="6E623FDB"/>
    <w:rsid w:val="6E6A1151"/>
    <w:rsid w:val="6ECF0CD7"/>
    <w:rsid w:val="6F2B6ED7"/>
    <w:rsid w:val="6F3B4F58"/>
    <w:rsid w:val="6F8D6E36"/>
    <w:rsid w:val="70577705"/>
    <w:rsid w:val="705F5DE0"/>
    <w:rsid w:val="70F818AE"/>
    <w:rsid w:val="712D267F"/>
    <w:rsid w:val="71397275"/>
    <w:rsid w:val="714D2D21"/>
    <w:rsid w:val="71CD0183"/>
    <w:rsid w:val="720F447A"/>
    <w:rsid w:val="72FA6191"/>
    <w:rsid w:val="73F42D7C"/>
    <w:rsid w:val="744F4027"/>
    <w:rsid w:val="745A5E80"/>
    <w:rsid w:val="74A215D5"/>
    <w:rsid w:val="7596FC9F"/>
    <w:rsid w:val="75F220E9"/>
    <w:rsid w:val="76433C4A"/>
    <w:rsid w:val="765A667E"/>
    <w:rsid w:val="76936097"/>
    <w:rsid w:val="7970126D"/>
    <w:rsid w:val="7A7157F3"/>
    <w:rsid w:val="7AC107C6"/>
    <w:rsid w:val="7AF6CC76"/>
    <w:rsid w:val="7B60011E"/>
    <w:rsid w:val="7B733B85"/>
    <w:rsid w:val="7B856F49"/>
    <w:rsid w:val="7B963516"/>
    <w:rsid w:val="7BD356C9"/>
    <w:rsid w:val="7CEFF909"/>
    <w:rsid w:val="7D8A0E59"/>
    <w:rsid w:val="7E4F4672"/>
    <w:rsid w:val="7E70004F"/>
    <w:rsid w:val="7E7B0585"/>
    <w:rsid w:val="7E8159EB"/>
    <w:rsid w:val="7E87336F"/>
    <w:rsid w:val="7E8835EA"/>
    <w:rsid w:val="7EBD073B"/>
    <w:rsid w:val="7ED700CE"/>
    <w:rsid w:val="7F0C5FC9"/>
    <w:rsid w:val="7F5E4039"/>
    <w:rsid w:val="7FF802FC"/>
    <w:rsid w:val="9BFE74F4"/>
    <w:rsid w:val="9FDF5981"/>
    <w:rsid w:val="BFFE5B3B"/>
    <w:rsid w:val="DDEB870C"/>
    <w:rsid w:val="E37F156E"/>
    <w:rsid w:val="E7378A7B"/>
    <w:rsid w:val="EFEB9BD4"/>
    <w:rsid w:val="F0322458"/>
    <w:rsid w:val="F4BF4E87"/>
    <w:rsid w:val="F7B9EF69"/>
    <w:rsid w:val="F7FE6809"/>
    <w:rsid w:val="FBE7331B"/>
    <w:rsid w:val="FDBF63E5"/>
    <w:rsid w:val="FEFF4E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qFormat="1" w:unhideWhenUsed="0" w:uiPriority="99" w:semiHidden="0" w:name="Salutation"/>
    <w:lsdException w:unhideWhenUsed="0" w:uiPriority="0" w:semiHidden="0" w:name="Date"/>
    <w:lsdException w:qFormat="1" w:unhideWhenUsed="0" w:uiPriority="99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iPriority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10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  <w:style w:type="paragraph" w:styleId="3">
    <w:name w:val="Salutation"/>
    <w:next w:val="1"/>
    <w:link w:val="13"/>
    <w:qFormat/>
    <w:uiPriority w:val="99"/>
    <w:pPr>
      <w:widowControl w:val="0"/>
      <w:suppressAutoHyphens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4">
    <w:name w:val="Body Text"/>
    <w:basedOn w:val="1"/>
    <w:next w:val="5"/>
    <w:qFormat/>
    <w:uiPriority w:val="0"/>
    <w:pPr>
      <w:spacing w:after="140" w:line="276" w:lineRule="auto"/>
    </w:pPr>
  </w:style>
  <w:style w:type="paragraph" w:styleId="5">
    <w:name w:val="Title"/>
    <w:basedOn w:val="1"/>
    <w:next w:val="1"/>
    <w:qFormat/>
    <w:uiPriority w:val="10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8">
    <w:name w:val="Normal (Web)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paragraph" w:styleId="9">
    <w:name w:val="Body Text First Indent"/>
    <w:basedOn w:val="4"/>
    <w:next w:val="1"/>
    <w:qFormat/>
    <w:uiPriority w:val="99"/>
    <w:pPr>
      <w:spacing w:line="600" w:lineRule="exact"/>
      <w:ind w:firstLine="720"/>
      <w:jc w:val="left"/>
    </w:pPr>
    <w:rPr>
      <w:rFonts w:ascii="宋体" w:hAnsi="宋体" w:cs="宋体"/>
      <w:sz w:val="28"/>
      <w:szCs w:val="22"/>
    </w:rPr>
  </w:style>
  <w:style w:type="paragraph" w:customStyle="1" w:styleId="12">
    <w:name w:val="样式 文字 + 首行缩进:  2 字符3"/>
    <w:basedOn w:val="1"/>
    <w:qFormat/>
    <w:uiPriority w:val="0"/>
    <w:pPr>
      <w:spacing w:line="360" w:lineRule="auto"/>
      <w:ind w:firstLine="200" w:firstLineChars="200"/>
    </w:pPr>
    <w:rPr>
      <w:rFonts w:eastAsia="仿宋_GB2312" w:cs="宋体"/>
      <w:sz w:val="28"/>
      <w:szCs w:val="28"/>
    </w:rPr>
  </w:style>
  <w:style w:type="character" w:customStyle="1" w:styleId="13">
    <w:name w:val="称呼 Char"/>
    <w:basedOn w:val="11"/>
    <w:link w:val="3"/>
    <w:qFormat/>
    <w:uiPriority w:val="99"/>
    <w:rPr>
      <w:kern w:val="2"/>
      <w:sz w:val="21"/>
      <w:szCs w:val="22"/>
    </w:rPr>
  </w:style>
  <w:style w:type="paragraph" w:customStyle="1" w:styleId="14">
    <w:name w:val="font0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color w:val="000000"/>
      <w:kern w:val="0"/>
      <w:sz w:val="22"/>
      <w:szCs w:val="22"/>
    </w:rPr>
  </w:style>
  <w:style w:type="paragraph" w:customStyle="1" w:styleId="15">
    <w:name w:val="font1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16">
    <w:name w:val="font2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仿宋_GB2312" w:hAnsi="宋体" w:eastAsia="仿宋_GB2312" w:cs="宋体"/>
      <w:color w:val="000000"/>
      <w:kern w:val="0"/>
      <w:sz w:val="24"/>
    </w:rPr>
  </w:style>
  <w:style w:type="paragraph" w:customStyle="1" w:styleId="17">
    <w:name w:val="et3"/>
    <w:basedOn w:val="1"/>
    <w:qFormat/>
    <w:uiPriority w:val="0"/>
    <w:pPr>
      <w:widowControl/>
      <w:spacing w:before="100" w:beforeAutospacing="1" w:after="100" w:afterAutospacing="1"/>
      <w:jc w:val="center"/>
    </w:pPr>
    <w:rPr>
      <w:rFonts w:ascii="宋体" w:hAnsi="宋体" w:cs="宋体"/>
      <w:kern w:val="0"/>
      <w:sz w:val="24"/>
    </w:rPr>
  </w:style>
  <w:style w:type="paragraph" w:customStyle="1" w:styleId="18">
    <w:name w:val="et4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19">
    <w:name w:val="et5"/>
    <w:basedOn w:val="1"/>
    <w:qFormat/>
    <w:uiPriority w:val="0"/>
    <w:pPr>
      <w:widowControl/>
      <w:pBdr>
        <w:top w:val="single" w:color="000000" w:sz="4" w:space="0"/>
        <w:bottom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0">
    <w:name w:val="et6"/>
    <w:basedOn w:val="1"/>
    <w:qFormat/>
    <w:uiPriority w:val="0"/>
    <w:pPr>
      <w:widowControl/>
      <w:pBdr>
        <w:top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left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1">
    <w:name w:val="et7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仿宋_GB2312" w:hAnsi="宋体" w:eastAsia="仿宋_GB2312" w:cs="宋体"/>
      <w:b/>
      <w:bCs/>
      <w:color w:val="000000"/>
      <w:kern w:val="0"/>
      <w:sz w:val="24"/>
    </w:rPr>
  </w:style>
  <w:style w:type="paragraph" w:customStyle="1" w:styleId="22">
    <w:name w:val="et8"/>
    <w:basedOn w:val="1"/>
    <w:qFormat/>
    <w:uiPriority w:val="0"/>
    <w:pPr>
      <w:widowControl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  <w:spacing w:before="100" w:beforeAutospacing="1" w:after="100" w:afterAutospacing="1"/>
      <w:jc w:val="center"/>
    </w:pPr>
    <w:rPr>
      <w:rFonts w:ascii="仿宋_GB2312" w:hAnsi="宋体" w:eastAsia="仿宋_GB2312" w:cs="宋体"/>
      <w:color w:val="000000"/>
      <w:kern w:val="0"/>
      <w:sz w:val="24"/>
    </w:rPr>
  </w:style>
  <w:style w:type="character" w:customStyle="1" w:styleId="23">
    <w:name w:val="font41"/>
    <w:basedOn w:val="11"/>
    <w:qFormat/>
    <w:uiPriority w:val="0"/>
    <w:rPr>
      <w:rFonts w:hint="eastAsia" w:ascii="宋体" w:hAnsi="宋体" w:eastAsia="宋体" w:cs="宋体"/>
      <w:color w:val="000000"/>
      <w:sz w:val="24"/>
      <w:szCs w:val="24"/>
      <w:u w:val="none"/>
    </w:rPr>
  </w:style>
  <w:style w:type="character" w:customStyle="1" w:styleId="24">
    <w:name w:val="font31"/>
    <w:basedOn w:val="11"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  <w:style w:type="character" w:customStyle="1" w:styleId="25">
    <w:name w:val="font51"/>
    <w:basedOn w:val="11"/>
    <w:qFormat/>
    <w:uiPriority w:val="0"/>
    <w:rPr>
      <w:rFonts w:ascii="微软雅黑" w:hAnsi="微软雅黑" w:eastAsia="微软雅黑" w:cs="微软雅黑"/>
      <w:color w:val="000000"/>
      <w:sz w:val="20"/>
      <w:szCs w:val="20"/>
      <w:u w:val="none"/>
    </w:rPr>
  </w:style>
  <w:style w:type="character" w:customStyle="1" w:styleId="26">
    <w:name w:val="font61"/>
    <w:basedOn w:val="11"/>
    <w:qFormat/>
    <w:uiPriority w:val="0"/>
    <w:rPr>
      <w:rFonts w:ascii="宋体-简" w:hAnsi="宋体-简" w:eastAsia="宋体-简" w:cs="宋体-简"/>
      <w:color w:val="000000"/>
      <w:sz w:val="20"/>
      <w:szCs w:val="20"/>
      <w:u w:val="none"/>
    </w:rPr>
  </w:style>
  <w:style w:type="paragraph" w:customStyle="1" w:styleId="27">
    <w:name w:val="acbfdd8b-e11b-4d36-88ff-6049b138f862"/>
    <w:basedOn w:val="1"/>
    <w:qFormat/>
    <w:uiPriority w:val="0"/>
    <w:pPr>
      <w:adjustRightInd w:val="0"/>
      <w:spacing w:line="288" w:lineRule="auto"/>
      <w:jc w:val="left"/>
    </w:pPr>
    <w:rPr>
      <w:rFonts w:hint="eastAsia" w:ascii="微软雅黑" w:hAnsi="微软雅黑" w:eastAsia="微软雅黑" w:cs="微软雅黑"/>
      <w:color w:val="000000"/>
      <w:sz w:val="22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29411</Words>
  <Characters>33562</Characters>
  <Lines>203</Lines>
  <Paragraphs>57</Paragraphs>
  <TotalTime>101</TotalTime>
  <ScaleCrop>false</ScaleCrop>
  <LinksUpToDate>false</LinksUpToDate>
  <CharactersWithSpaces>33607</CharactersWithSpaces>
  <Application>WPS Office_5.5.1.7991_F1E327BC-269C-435d-A152-05C5408002CA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2024-12-08T15:03:00Z</dcterms:created>
  <dc:creator>东方既白</dc:creator>
  <cp:lastModifiedBy>吴莹露</cp:lastModifiedBy>
  <cp:lastPrinted>2025-08-19T20:33:00Z</cp:lastPrinted>
  <dcterms:modified xsi:type="dcterms:W3CDTF">2025-08-19T16:23:21Z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2052-5.5.1.7991</vt:lpwstr>
  </property>
  <property fmtid="{D5CDD505-2E9C-101B-9397-08002B2CF9AE}" pid="3" name="ICV">
    <vt:lpwstr>569FA6844C87E1477934A468CBF0D467_43</vt:lpwstr>
  </property>
  <property fmtid="{D5CDD505-2E9C-101B-9397-08002B2CF9AE}" pid="4" name="KSOTemplateDocerSaveRecord">
    <vt:lpwstr>eyJoZGlkIjoiNTU0ZmIwYTQ3NzlmZGUxZmU3Zjk0M2IyZTNmM2IxNjAiLCJ1c2VySWQiOiIxNjcxMDI2NDE1In0=</vt:lpwstr>
  </property>
</Properties>
</file>