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eastAsia="黑体"/>
          <w:sz w:val="52"/>
        </w:rPr>
      </w:pPr>
      <w:r>
        <w:rPr>
          <w:rFonts w:eastAsia="黑体"/>
          <w:sz w:val="52"/>
        </w:rPr>
        <w:t>鞍山市认定企业技术中心</w:t>
      </w:r>
    </w:p>
    <w:p>
      <w:pPr>
        <w:jc w:val="center"/>
        <w:rPr>
          <w:rFonts w:eastAsia="黑体"/>
          <w:sz w:val="52"/>
        </w:rPr>
      </w:pPr>
      <w:r>
        <w:rPr>
          <w:rFonts w:eastAsia="黑体"/>
          <w:sz w:val="52"/>
        </w:rPr>
        <w:t>申报材料</w:t>
      </w:r>
    </w:p>
    <w:p>
      <w:pPr>
        <w:jc w:val="center"/>
        <w:rPr>
          <w:sz w:val="48"/>
        </w:rPr>
      </w:pPr>
    </w:p>
    <w:p>
      <w:pPr>
        <w:rPr>
          <w:rFonts w:eastAsia="黑体"/>
          <w:sz w:val="52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spacing w:before="120" w:after="120"/>
        <w:ind w:firstLine="1050" w:firstLineChars="350"/>
        <w:rPr>
          <w:rFonts w:eastAsia="仿宋"/>
          <w:sz w:val="32"/>
        </w:rPr>
      </w:pPr>
      <w:r>
        <w:rPr>
          <w:rFonts w:eastAsia="仿宋"/>
          <w:sz w:val="30"/>
        </w:rPr>
        <w:t>申报企业（盖章）</w:t>
      </w:r>
      <w:r>
        <w:rPr>
          <w:rFonts w:eastAsia="仿宋"/>
          <w:sz w:val="32"/>
          <w:u w:val="single"/>
        </w:rPr>
        <w:t xml:space="preserve">                            </w:t>
      </w:r>
    </w:p>
    <w:p>
      <w:pPr>
        <w:spacing w:before="120" w:after="120"/>
        <w:ind w:firstLine="1050" w:firstLineChars="350"/>
        <w:rPr>
          <w:rFonts w:eastAsia="仿宋"/>
          <w:sz w:val="28"/>
        </w:rPr>
      </w:pPr>
      <w:r>
        <w:rPr>
          <w:rFonts w:eastAsia="仿宋"/>
          <w:sz w:val="30"/>
        </w:rPr>
        <w:t>联 系 人</w:t>
      </w:r>
      <w:r>
        <w:rPr>
          <w:rFonts w:eastAsia="仿宋"/>
          <w:sz w:val="28"/>
          <w:u w:val="single"/>
        </w:rPr>
        <w:t xml:space="preserve">                                         </w:t>
      </w:r>
    </w:p>
    <w:p>
      <w:pPr>
        <w:spacing w:before="120" w:after="120"/>
        <w:ind w:firstLine="1050" w:firstLineChars="350"/>
        <w:rPr>
          <w:rFonts w:eastAsia="仿宋"/>
          <w:sz w:val="28"/>
        </w:rPr>
      </w:pPr>
      <w:r>
        <w:rPr>
          <w:rFonts w:eastAsia="仿宋"/>
          <w:sz w:val="30"/>
        </w:rPr>
        <w:t>联系电话</w:t>
      </w:r>
      <w:r>
        <w:rPr>
          <w:rFonts w:eastAsia="仿宋"/>
          <w:sz w:val="28"/>
          <w:u w:val="single"/>
        </w:rPr>
        <w:t xml:space="preserve">                                         </w:t>
      </w:r>
    </w:p>
    <w:p>
      <w:pPr>
        <w:spacing w:before="120" w:after="120"/>
        <w:ind w:firstLine="1050" w:firstLineChars="350"/>
        <w:rPr>
          <w:rFonts w:eastAsia="仿宋"/>
          <w:sz w:val="32"/>
        </w:rPr>
      </w:pPr>
      <w:r>
        <w:rPr>
          <w:rFonts w:eastAsia="仿宋"/>
          <w:sz w:val="30"/>
        </w:rPr>
        <w:t>申报日期</w:t>
      </w:r>
      <w:r>
        <w:rPr>
          <w:rFonts w:eastAsia="仿宋"/>
          <w:sz w:val="30"/>
          <w:u w:val="single"/>
        </w:rPr>
        <w:t xml:space="preserve">  </w:t>
      </w:r>
      <w:r>
        <w:rPr>
          <w:rFonts w:eastAsia="仿宋"/>
          <w:sz w:val="32"/>
          <w:u w:val="single"/>
        </w:rPr>
        <w:t xml:space="preserve">                                  </w:t>
      </w:r>
    </w:p>
    <w:p>
      <w:pPr>
        <w:rPr>
          <w:sz w:val="48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b/>
          <w:sz w:val="36"/>
          <w:szCs w:val="36"/>
        </w:rPr>
        <w:t>鞍山市工业和信息化局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15D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aa</cp:lastModifiedBy>
  <dcterms:modified xsi:type="dcterms:W3CDTF">2025-07-29T10:56:47Z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