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0D339">
      <w:pPr>
        <w:spacing w:line="64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eastAsia="zh-CN"/>
        </w:rPr>
        <w:t>附</w:t>
      </w:r>
      <w:r>
        <w:rPr>
          <w:rFonts w:hint="eastAsia" w:ascii="黑体" w:hAnsi="黑体" w:eastAsia="黑体"/>
          <w:sz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</w:rPr>
        <w:t>件</w:t>
      </w:r>
    </w:p>
    <w:p w14:paraId="5B6EE1C9">
      <w:pPr>
        <w:spacing w:line="640" w:lineRule="exact"/>
        <w:rPr>
          <w:rFonts w:hint="eastAsia" w:ascii="黑体" w:hAnsi="黑体" w:eastAsia="黑体"/>
          <w:sz w:val="32"/>
        </w:rPr>
      </w:pPr>
    </w:p>
    <w:p w14:paraId="58F9973D">
      <w:pPr>
        <w:spacing w:line="540" w:lineRule="exact"/>
        <w:jc w:val="center"/>
        <w:rPr>
          <w:rFonts w:hint="eastAsia" w:ascii="方正小标宋_GBK" w:hAnsi="仿宋_GB2312" w:eastAsia="方正小标宋_GBK"/>
          <w:sz w:val="36"/>
          <w:szCs w:val="36"/>
        </w:rPr>
      </w:pPr>
      <w:r>
        <w:rPr>
          <w:rFonts w:hint="eastAsia" w:ascii="方正小标宋_GBK" w:hAnsi="仿宋_GB2312" w:eastAsia="方正小标宋_GBK"/>
          <w:sz w:val="44"/>
          <w:szCs w:val="44"/>
        </w:rPr>
        <w:t>海南省</w:t>
      </w:r>
      <w:r>
        <w:rPr>
          <w:rFonts w:hint="eastAsia" w:ascii="方正小标宋_GBK" w:hAnsi="仿宋_GB2312" w:eastAsia="方正小标宋_GBK"/>
          <w:sz w:val="44"/>
          <w:szCs w:val="44"/>
          <w:lang w:val="en-US" w:eastAsia="zh-CN"/>
        </w:rPr>
        <w:t>2025年</w:t>
      </w:r>
      <w:r>
        <w:rPr>
          <w:rFonts w:hint="eastAsia" w:ascii="方正小标宋_GBK" w:hAnsi="仿宋_GB2312" w:eastAsia="方正小标宋_GBK"/>
          <w:sz w:val="44"/>
          <w:szCs w:val="44"/>
          <w:lang w:eastAsia="zh-CN"/>
        </w:rPr>
        <w:t>第</w:t>
      </w:r>
      <w:r>
        <w:rPr>
          <w:rFonts w:hint="eastAsia" w:ascii="方正小标宋_GBK" w:hAnsi="仿宋_GB2312" w:eastAsia="方正小标宋_GBK"/>
          <w:sz w:val="44"/>
          <w:szCs w:val="44"/>
          <w:lang w:val="en-US" w:eastAsia="zh-CN"/>
        </w:rPr>
        <w:t>三批</w:t>
      </w:r>
      <w:r>
        <w:rPr>
          <w:rFonts w:hint="eastAsia" w:ascii="方正小标宋_GBK" w:hAnsi="仿宋_GB2312" w:eastAsia="方正小标宋_GBK"/>
          <w:sz w:val="44"/>
          <w:szCs w:val="44"/>
        </w:rPr>
        <w:t>创新型中小企业名单</w:t>
      </w:r>
    </w:p>
    <w:tbl>
      <w:tblPr>
        <w:tblStyle w:val="5"/>
        <w:tblpPr w:leftFromText="180" w:rightFromText="180" w:vertAnchor="text" w:horzAnchor="page" w:tblpX="1527" w:tblpY="1046"/>
        <w:tblOverlap w:val="never"/>
        <w:tblW w:w="89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5715"/>
        <w:gridCol w:w="1970"/>
      </w:tblGrid>
      <w:tr w14:paraId="747C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C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A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D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</w:t>
            </w:r>
          </w:p>
          <w:p w14:paraId="0A4A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市县</w:t>
            </w:r>
          </w:p>
        </w:tc>
      </w:tr>
      <w:tr w14:paraId="2A67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4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海南省光谷健康医疗器械有限公司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C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40A2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6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8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海南好思达网络科技有限公司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4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0869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D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D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海南蓝工科技有限公司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14A0A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F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A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海口市多次方电子商务有限公司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A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4CA3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9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海口美多蓝服饰有限公司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5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4D6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B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海南国仁生态建设有限公司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A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35A0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A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海南金联安网络技术有限公司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7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066B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5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D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海口天庭科技有限公司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3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7C30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7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海南海垦海洋产业集团有限公司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E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5F6A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8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5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艾隆科技（海南）有限公司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F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07353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95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海南恒和信网络科技有限公司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1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8F5F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19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4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海南芒点网络科技有限公司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5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C87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海南海福星云科技有限公司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7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0696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0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海南云菜农产品有限公司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793B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D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万舟建设有限公司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1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614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5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海南锦佳电力工程有限公司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7A9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6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2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海南紫禁殿设计顾问有限公司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39AC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C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海南鑫日财务有限公司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4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C2A1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A6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A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海南浙联钢构集团有限公司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6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77D8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0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1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海南省充换电一张网服务有限责任公司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6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5C27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0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海南兆博检测科技有限公司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7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168E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E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海南安优电力工程有限公司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D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6FAE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1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5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分收易站（海南）控股有限公司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7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58FC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D6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海南聚进长弘网络科技有限公司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5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2F9E2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F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海南蓬创科技有限公司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C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5D2F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8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海南鑫万祥水产科技有限公司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F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08C1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52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8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海南海润生物科技股份有限公司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7FEC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5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7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中船电子科技（三亚）有限公司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E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7A95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F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9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海南优觅电子信息科技有限公司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8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45BEB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B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海南逸臣信息科技有限公司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8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240E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7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C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海南火眼人工智能有限公司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9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3459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8A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海南众铖智能科技有限公司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7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36D0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4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5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海南深阔网图电子科技有限公司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4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4A8D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6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海南未来宇航科技研究院有限公司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8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2196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1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海南绿谷生物育种有限公司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4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5CA8A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D8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3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海南壳木软件有限责任公司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65C6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E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海南中船蓝泰海洋工程有限公司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217E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B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肆玩江湖（海南）科技有限公司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5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0C6D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4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B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三亚崖州湾农渔业发展有限公司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F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1529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8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9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三亚崖州湾数字科信有限公司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9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30BE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6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E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海南椰盾网络安全科技有限公司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2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31BD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D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三亚崖州湾创新发展中心有限公司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0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</w:t>
            </w:r>
          </w:p>
        </w:tc>
      </w:tr>
      <w:tr w14:paraId="039A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F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海南迈威医疗科技有限公司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2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</w:t>
            </w:r>
          </w:p>
        </w:tc>
      </w:tr>
      <w:tr w14:paraId="70A2D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5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海南叁生万物科技有限责任公司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3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</w:t>
            </w:r>
          </w:p>
        </w:tc>
      </w:tr>
      <w:tr w14:paraId="20423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7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吾爱赫兹信息科技（海南）有限公司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1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</w:t>
            </w:r>
          </w:p>
        </w:tc>
      </w:tr>
      <w:tr w14:paraId="77D2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9E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海南智鼎科技智能有限公司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C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</w:t>
            </w:r>
          </w:p>
        </w:tc>
      </w:tr>
      <w:tr w14:paraId="7DB4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2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海南昱能阳光科技有限公司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5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</w:t>
            </w:r>
          </w:p>
        </w:tc>
      </w:tr>
      <w:tr w14:paraId="415A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7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D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海南优途信息技术有限公司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D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</w:t>
            </w:r>
          </w:p>
        </w:tc>
      </w:tr>
      <w:tr w14:paraId="3356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3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海南一点时空影视传媒有限公司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</w:t>
            </w:r>
          </w:p>
        </w:tc>
      </w:tr>
      <w:tr w14:paraId="38C2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0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海南诚耕健康产业有限公司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5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</w:t>
            </w:r>
          </w:p>
        </w:tc>
      </w:tr>
      <w:tr w14:paraId="03D6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5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6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海南奔跑科技有限公司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1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</w:t>
            </w:r>
          </w:p>
        </w:tc>
      </w:tr>
      <w:tr w14:paraId="145C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B7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海南华星包装印刷有限公司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C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</w:t>
            </w:r>
          </w:p>
        </w:tc>
      </w:tr>
      <w:tr w14:paraId="73AF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9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欧本食品（海南）有限公司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D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</w:t>
            </w:r>
          </w:p>
        </w:tc>
      </w:tr>
      <w:tr w14:paraId="3C9D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7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海南格润福度智能科技有限公司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B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</w:t>
            </w:r>
          </w:p>
        </w:tc>
      </w:tr>
      <w:tr w14:paraId="452B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F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海南巢能科技有限公司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E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</w:t>
            </w:r>
          </w:p>
        </w:tc>
      </w:tr>
      <w:tr w14:paraId="00D6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1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海南梦动科技有限公司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8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陵水</w:t>
            </w:r>
          </w:p>
        </w:tc>
      </w:tr>
      <w:tr w14:paraId="6AE4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6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7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海南很简单科技有限公司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2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陵水</w:t>
            </w:r>
          </w:p>
        </w:tc>
      </w:tr>
      <w:tr w14:paraId="43F9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B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海南富友农丰肥业有限公司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A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乐东</w:t>
            </w:r>
          </w:p>
        </w:tc>
      </w:tr>
      <w:tr w14:paraId="7086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A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海南海钢农旅开发有限公司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E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昌江</w:t>
            </w:r>
          </w:p>
        </w:tc>
      </w:tr>
      <w:tr w14:paraId="4C016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4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C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海南兑泰环保有限公司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E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昌江</w:t>
            </w:r>
          </w:p>
        </w:tc>
      </w:tr>
      <w:tr w14:paraId="7D0C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8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海钢（屯昌）建材科技有限公司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8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屯昌</w:t>
            </w:r>
          </w:p>
        </w:tc>
      </w:tr>
      <w:tr w14:paraId="595F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A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北汇绿建（海南）有限公司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</w:t>
            </w:r>
          </w:p>
        </w:tc>
      </w:tr>
      <w:tr w14:paraId="55C2C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8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保亭海农农业开发有限公司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保亭</w:t>
            </w:r>
          </w:p>
        </w:tc>
      </w:tr>
    </w:tbl>
    <w:p w14:paraId="1700A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C4262F"/>
    <w:p w14:paraId="6FBC693D"/>
    <w:p w14:paraId="65C87E62"/>
    <w:p w14:paraId="182D7AB6"/>
    <w:p w14:paraId="5C835076"/>
    <w:p w14:paraId="50192149"/>
    <w:p w14:paraId="0BDFFB0E"/>
    <w:p w14:paraId="0231679A"/>
    <w:p w14:paraId="1FB5010E"/>
    <w:p w14:paraId="753E8056"/>
    <w:p w14:paraId="4C024EB6"/>
    <w:p w14:paraId="00B596EA"/>
    <w:p w14:paraId="2101C1F0"/>
    <w:p w14:paraId="264648F5"/>
    <w:p w14:paraId="00845EA7"/>
    <w:p w14:paraId="00A6B954">
      <w:pPr>
        <w:pStyle w:val="4"/>
        <w:jc w:val="both"/>
      </w:pPr>
    </w:p>
    <w:p w14:paraId="0EEF4AB3"/>
    <w:p w14:paraId="1660DD72"/>
    <w:p w14:paraId="59911E5A"/>
    <w:p w14:paraId="0512C956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modern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02A82">
    <w:pPr>
      <w:pStyle w:val="2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09926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209926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38C7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GFhMDhkOGU2YzViYzQzMTA0YWEwMWU4YTY3NmEifQ=="/>
  </w:docVars>
  <w:rsids>
    <w:rsidRoot w:val="08DB5685"/>
    <w:rsid w:val="08DB5685"/>
    <w:rsid w:val="26EF05CD"/>
    <w:rsid w:val="326269B2"/>
    <w:rsid w:val="5A3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libri Light" w:hAnsi="Calibri Light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1028</Words>
  <Characters>1089</Characters>
  <Lines>0</Lines>
  <Paragraphs>0</Paragraphs>
  <TotalTime>8</TotalTime>
  <ScaleCrop>false</ScaleCrop>
  <LinksUpToDate>false</LinksUpToDate>
  <CharactersWithSpaces>1107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2025-07-23T08:00:00Z</dcterms:created>
  <dc:creator>27070</dc:creator>
  <cp:lastModifiedBy>超人</cp:lastModifiedBy>
  <dcterms:modified xsi:type="dcterms:W3CDTF">2025-07-23T09:42:40Z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E92BEA1F55F84889AC101FAABC383284</vt:lpwstr>
  </property>
  <property fmtid="{D5CDD505-2E9C-101B-9397-08002B2CF9AE}" pid="4" name="KSOTemplateDocerSaveRecord">
    <vt:lpwstr>eyJoZGlkIjoiMjc2Y2M0ZGFlNjYwZThkNjFlODIzY2Q4ODhhYWRhY2UiLCJ1c2VySWQiOiIxNDE0NTQ0OTYzIn0=</vt:lpwstr>
  </property>
</Properties>
</file>