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34956C">
      <w:pPr>
        <w:spacing w:line="560" w:lineRule="exact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2-3</w:t>
      </w:r>
      <w:r>
        <w:rPr>
          <w:rFonts w:ascii="黑体" w:hAnsi="黑体" w:eastAsia="黑体" w:cs="黑体"/>
          <w:sz w:val="32"/>
          <w:szCs w:val="32"/>
        </w:rPr>
        <w:t>-</w:t>
      </w:r>
      <w:r>
        <w:rPr>
          <w:rFonts w:hint="eastAsia" w:ascii="黑体" w:hAnsi="黑体" w:eastAsia="黑体" w:cs="黑体"/>
          <w:sz w:val="32"/>
          <w:szCs w:val="32"/>
        </w:rPr>
        <w:t>1</w:t>
      </w:r>
    </w:p>
    <w:p w14:paraId="301030BC">
      <w:pPr>
        <w:spacing w:line="560" w:lineRule="exact"/>
        <w:jc w:val="left"/>
        <w:rPr>
          <w:rFonts w:ascii="黑体" w:hAnsi="黑体" w:eastAsia="黑体" w:cs="黑体"/>
          <w:sz w:val="32"/>
          <w:szCs w:val="32"/>
        </w:rPr>
      </w:pPr>
    </w:p>
    <w:p w14:paraId="0D3FF151">
      <w:pPr>
        <w:pStyle w:val="2"/>
        <w:adjustRightInd w:val="0"/>
        <w:snapToGrid w:val="0"/>
        <w:spacing w:after="312" w:afterLines="100"/>
        <w:jc w:val="center"/>
        <w:rPr>
          <w:rFonts w:ascii="仿宋" w:hAnsi="仿宋" w:eastAsia="仿宋" w:cs="方正小标宋简体"/>
          <w:b/>
          <w:bCs w:val="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</w:rPr>
        <w:t>创新能力提升项目申报资料清单</w:t>
      </w:r>
    </w:p>
    <w:p w14:paraId="3762CB9B">
      <w:pPr>
        <w:pStyle w:val="3"/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Cs/>
          <w:sz w:val="32"/>
          <w:szCs w:val="32"/>
        </w:rPr>
      </w:pPr>
    </w:p>
    <w:p w14:paraId="7715E554">
      <w:pPr>
        <w:pStyle w:val="3"/>
        <w:adjustRightInd w:val="0"/>
        <w:snapToGrid w:val="0"/>
        <w:spacing w:line="360" w:lineRule="auto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default" w:ascii="黑体" w:hAnsi="黑体" w:eastAsia="黑体" w:cs="黑体"/>
          <w:b w:val="0"/>
          <w:bCs w:val="0"/>
          <w:sz w:val="32"/>
          <w:szCs w:val="32"/>
        </w:rPr>
        <w:t>一、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发达国家或地区认证奖励申报材料</w:t>
      </w:r>
    </w:p>
    <w:p w14:paraId="36D0EB1D">
      <w:pPr>
        <w:autoSpaceDN w:val="0"/>
        <w:adjustRightInd w:val="0"/>
        <w:snapToGrid w:val="0"/>
        <w:spacing w:line="360" w:lineRule="auto"/>
        <w:ind w:firstLine="640" w:firstLineChars="200"/>
        <w:rPr>
          <w:rFonts w:cs="仿宋_GB2312"/>
          <w:bCs/>
          <w:sz w:val="32"/>
          <w:szCs w:val="32"/>
        </w:rPr>
      </w:pPr>
      <w:r>
        <w:rPr>
          <w:rFonts w:hint="eastAsia" w:cs="仿宋_GB2312"/>
          <w:bCs/>
          <w:sz w:val="32"/>
          <w:szCs w:val="32"/>
        </w:rPr>
        <w:t>1.发达国家或地区认证奖励项目申报表（见附件</w:t>
      </w:r>
      <w:r>
        <w:rPr>
          <w:rFonts w:hint="eastAsia" w:cs="仿宋_GB2312"/>
          <w:bCs/>
          <w:sz w:val="32"/>
          <w:szCs w:val="32"/>
          <w:lang w:val="en-US" w:eastAsia="zh-CN"/>
        </w:rPr>
        <w:t>2-3</w:t>
      </w:r>
      <w:r>
        <w:rPr>
          <w:rFonts w:hint="eastAsia" w:cs="仿宋_GB2312"/>
          <w:bCs/>
          <w:sz w:val="32"/>
          <w:szCs w:val="32"/>
        </w:rPr>
        <w:t>-2</w:t>
      </w:r>
      <w:r>
        <w:rPr>
          <w:rFonts w:hint="eastAsia" w:cs="仿宋_GB2312"/>
          <w:bCs/>
          <w:sz w:val="32"/>
          <w:szCs w:val="32"/>
          <w:lang w:eastAsia="zh-CN"/>
        </w:rPr>
        <w:t>，同时提交可编辑电子版与</w:t>
      </w:r>
      <w:r>
        <w:rPr>
          <w:rFonts w:hint="eastAsia" w:cs="仿宋_GB2312"/>
          <w:bCs/>
          <w:sz w:val="32"/>
          <w:szCs w:val="32"/>
          <w:lang w:val="en-US" w:eastAsia="zh-CN"/>
        </w:rPr>
        <w:t>加盖项目单位公章的</w:t>
      </w:r>
      <w:r>
        <w:rPr>
          <w:rFonts w:hint="eastAsia" w:cs="仿宋_GB2312"/>
          <w:bCs/>
          <w:sz w:val="32"/>
          <w:szCs w:val="32"/>
          <w:lang w:eastAsia="zh-CN"/>
        </w:rPr>
        <w:t>扫描件</w:t>
      </w:r>
      <w:r>
        <w:rPr>
          <w:rFonts w:hint="eastAsia" w:cs="仿宋_GB2312"/>
          <w:bCs/>
          <w:sz w:val="32"/>
          <w:szCs w:val="32"/>
        </w:rPr>
        <w:t>）。</w:t>
      </w:r>
    </w:p>
    <w:p w14:paraId="04AA134A">
      <w:pPr>
        <w:adjustRightInd w:val="0"/>
        <w:snapToGrid w:val="0"/>
        <w:spacing w:line="360" w:lineRule="auto"/>
        <w:ind w:firstLine="640" w:firstLineChars="200"/>
        <w:rPr>
          <w:rFonts w:cs="仿宋_GB2312"/>
          <w:bCs/>
          <w:sz w:val="32"/>
          <w:szCs w:val="32"/>
        </w:rPr>
      </w:pPr>
      <w:r>
        <w:rPr>
          <w:rFonts w:hint="eastAsia" w:cs="仿宋_GB2312"/>
          <w:bCs/>
          <w:sz w:val="32"/>
          <w:szCs w:val="32"/>
        </w:rPr>
        <w:t>2.主导产品获得的发达国家或地区认证的相关佐证材料（如：认证证书、检测报告或其他相关材料）。</w:t>
      </w:r>
    </w:p>
    <w:p w14:paraId="6FBB553E">
      <w:pPr>
        <w:autoSpaceDN w:val="0"/>
        <w:adjustRightInd w:val="0"/>
        <w:snapToGrid w:val="0"/>
        <w:spacing w:line="360" w:lineRule="auto"/>
        <w:ind w:firstLine="640" w:firstLineChars="200"/>
        <w:rPr>
          <w:rFonts w:cs="仿宋_GB2312"/>
          <w:bCs/>
          <w:sz w:val="32"/>
          <w:szCs w:val="32"/>
        </w:rPr>
      </w:pPr>
      <w:r>
        <w:rPr>
          <w:rFonts w:hint="eastAsia" w:cs="仿宋_GB2312"/>
          <w:bCs/>
          <w:sz w:val="32"/>
          <w:szCs w:val="32"/>
        </w:rPr>
        <w:t>3.其他必要的相关资料。</w:t>
      </w:r>
    </w:p>
    <w:p w14:paraId="26D88641">
      <w:pPr>
        <w:pStyle w:val="3"/>
        <w:adjustRightInd w:val="0"/>
        <w:snapToGrid w:val="0"/>
        <w:spacing w:line="360" w:lineRule="auto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</w:t>
      </w:r>
      <w:r>
        <w:rPr>
          <w:rFonts w:hint="default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发明专利奖励申报材料</w:t>
      </w:r>
    </w:p>
    <w:p w14:paraId="606C6A71">
      <w:pPr>
        <w:autoSpaceDN w:val="0"/>
        <w:adjustRightInd w:val="0"/>
        <w:snapToGrid w:val="0"/>
        <w:spacing w:line="360" w:lineRule="auto"/>
        <w:ind w:firstLine="640" w:firstLineChars="200"/>
        <w:rPr>
          <w:rFonts w:cs="仿宋_GB2312"/>
          <w:bCs/>
          <w:sz w:val="32"/>
          <w:szCs w:val="32"/>
        </w:rPr>
      </w:pPr>
      <w:r>
        <w:rPr>
          <w:rFonts w:hint="eastAsia" w:cs="仿宋_GB2312"/>
          <w:bCs/>
          <w:sz w:val="32"/>
          <w:szCs w:val="32"/>
        </w:rPr>
        <w:t>1.有效发明专利奖励项目申报表（见附件</w:t>
      </w:r>
      <w:r>
        <w:rPr>
          <w:rFonts w:hint="eastAsia" w:cs="仿宋_GB2312"/>
          <w:bCs/>
          <w:sz w:val="32"/>
          <w:szCs w:val="32"/>
          <w:lang w:val="en-US" w:eastAsia="zh-CN"/>
        </w:rPr>
        <w:t>2-3</w:t>
      </w:r>
      <w:r>
        <w:rPr>
          <w:rFonts w:hint="eastAsia" w:cs="仿宋_GB2312"/>
          <w:bCs/>
          <w:sz w:val="32"/>
          <w:szCs w:val="32"/>
        </w:rPr>
        <w:t>-3</w:t>
      </w:r>
      <w:r>
        <w:rPr>
          <w:rFonts w:hint="eastAsia" w:cs="仿宋_GB2312"/>
          <w:bCs/>
          <w:sz w:val="32"/>
          <w:szCs w:val="32"/>
          <w:lang w:eastAsia="zh-CN"/>
        </w:rPr>
        <w:t>，同时提交可编辑电子版与</w:t>
      </w:r>
      <w:r>
        <w:rPr>
          <w:rFonts w:hint="eastAsia" w:cs="仿宋_GB2312"/>
          <w:bCs/>
          <w:sz w:val="32"/>
          <w:szCs w:val="32"/>
          <w:lang w:val="en-US" w:eastAsia="zh-CN"/>
        </w:rPr>
        <w:t>加盖项目单位公章的</w:t>
      </w:r>
      <w:r>
        <w:rPr>
          <w:rFonts w:hint="eastAsia" w:cs="仿宋_GB2312"/>
          <w:bCs/>
          <w:sz w:val="32"/>
          <w:szCs w:val="32"/>
          <w:lang w:eastAsia="zh-CN"/>
        </w:rPr>
        <w:t>扫描件</w:t>
      </w:r>
      <w:r>
        <w:rPr>
          <w:rFonts w:hint="eastAsia" w:cs="仿宋_GB2312"/>
          <w:bCs/>
          <w:sz w:val="32"/>
          <w:szCs w:val="32"/>
        </w:rPr>
        <w:t>）。</w:t>
      </w:r>
    </w:p>
    <w:p w14:paraId="14A04B34">
      <w:pPr>
        <w:adjustRightInd w:val="0"/>
        <w:snapToGrid w:val="0"/>
        <w:spacing w:line="360" w:lineRule="auto"/>
        <w:ind w:firstLine="640" w:firstLineChars="200"/>
        <w:rPr>
          <w:rFonts w:cs="仿宋_GB2312"/>
          <w:bCs/>
          <w:sz w:val="32"/>
          <w:szCs w:val="32"/>
        </w:rPr>
      </w:pPr>
      <w:r>
        <w:rPr>
          <w:rFonts w:hint="eastAsia" w:cs="仿宋_GB2312"/>
          <w:bCs/>
          <w:sz w:val="32"/>
          <w:szCs w:val="32"/>
        </w:rPr>
        <w:t>2.发明专利授权证书，以及专利处于有效期的佐证材料（如：专利登记簿或国家知识产权局查询截图或其他相关材料）。</w:t>
      </w:r>
    </w:p>
    <w:p w14:paraId="77981262">
      <w:pPr>
        <w:autoSpaceDN w:val="0"/>
        <w:adjustRightInd w:val="0"/>
        <w:snapToGrid w:val="0"/>
        <w:spacing w:line="360" w:lineRule="auto"/>
        <w:ind w:firstLine="640" w:firstLineChars="200"/>
        <w:rPr>
          <w:rFonts w:cs="仿宋_GB2312"/>
          <w:bCs/>
          <w:sz w:val="32"/>
          <w:szCs w:val="32"/>
        </w:rPr>
      </w:pPr>
      <w:r>
        <w:rPr>
          <w:rFonts w:hint="eastAsia" w:cs="仿宋_GB2312"/>
          <w:bCs/>
          <w:sz w:val="32"/>
          <w:szCs w:val="32"/>
        </w:rPr>
        <w:t>3.其他必要的相关资料。</w:t>
      </w:r>
    </w:p>
    <w:p w14:paraId="29D96B9A">
      <w:pPr>
        <w:pStyle w:val="3"/>
        <w:adjustRightInd w:val="0"/>
        <w:snapToGrid w:val="0"/>
        <w:spacing w:line="360" w:lineRule="auto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</w:t>
      </w:r>
      <w:r>
        <w:rPr>
          <w:rFonts w:hint="default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标准制（修）订奖励申报材料</w:t>
      </w:r>
    </w:p>
    <w:p w14:paraId="2165B51E">
      <w:pPr>
        <w:autoSpaceDN w:val="0"/>
        <w:adjustRightInd w:val="0"/>
        <w:snapToGrid w:val="0"/>
        <w:spacing w:line="360" w:lineRule="auto"/>
        <w:ind w:firstLine="640" w:firstLineChars="200"/>
        <w:rPr>
          <w:rFonts w:cs="仿宋_GB2312"/>
          <w:bCs/>
          <w:sz w:val="32"/>
          <w:szCs w:val="32"/>
        </w:rPr>
      </w:pPr>
      <w:r>
        <w:rPr>
          <w:rFonts w:hint="eastAsia" w:cs="仿宋_GB2312"/>
          <w:bCs/>
          <w:sz w:val="32"/>
          <w:szCs w:val="32"/>
        </w:rPr>
        <w:t>1.主持或参与制（修）订技术标准奖励项目申报表（见附件</w:t>
      </w:r>
      <w:r>
        <w:rPr>
          <w:rFonts w:hint="eastAsia" w:cs="仿宋_GB2312"/>
          <w:bCs/>
          <w:sz w:val="32"/>
          <w:szCs w:val="32"/>
          <w:lang w:val="en-US" w:eastAsia="zh-CN"/>
        </w:rPr>
        <w:t>2-3</w:t>
      </w:r>
      <w:r>
        <w:rPr>
          <w:rFonts w:hint="eastAsia" w:cs="仿宋_GB2312"/>
          <w:bCs/>
          <w:sz w:val="32"/>
          <w:szCs w:val="32"/>
        </w:rPr>
        <w:t>-4</w:t>
      </w:r>
      <w:r>
        <w:rPr>
          <w:rFonts w:hint="eastAsia" w:cs="仿宋_GB2312"/>
          <w:bCs/>
          <w:sz w:val="32"/>
          <w:szCs w:val="32"/>
          <w:lang w:eastAsia="zh-CN"/>
        </w:rPr>
        <w:t>，同时提交可编辑电子版与</w:t>
      </w:r>
      <w:r>
        <w:rPr>
          <w:rFonts w:hint="eastAsia" w:cs="仿宋_GB2312"/>
          <w:bCs/>
          <w:sz w:val="32"/>
          <w:szCs w:val="32"/>
          <w:lang w:val="en-US" w:eastAsia="zh-CN"/>
        </w:rPr>
        <w:t>加盖项目单位公章的</w:t>
      </w:r>
      <w:r>
        <w:rPr>
          <w:rFonts w:hint="eastAsia" w:cs="仿宋_GB2312"/>
          <w:bCs/>
          <w:sz w:val="32"/>
          <w:szCs w:val="32"/>
          <w:lang w:eastAsia="zh-CN"/>
        </w:rPr>
        <w:t>扫描件</w:t>
      </w:r>
      <w:r>
        <w:rPr>
          <w:rFonts w:hint="eastAsia" w:cs="仿宋_GB2312"/>
          <w:bCs/>
          <w:sz w:val="32"/>
          <w:szCs w:val="32"/>
        </w:rPr>
        <w:t>）。</w:t>
      </w:r>
    </w:p>
    <w:p w14:paraId="065E4E33">
      <w:pPr>
        <w:adjustRightInd w:val="0"/>
        <w:snapToGrid w:val="0"/>
        <w:spacing w:line="360" w:lineRule="auto"/>
        <w:ind w:firstLine="640" w:firstLineChars="200"/>
        <w:rPr>
          <w:rFonts w:cs="仿宋_GB2312"/>
          <w:bCs/>
          <w:sz w:val="32"/>
          <w:szCs w:val="32"/>
        </w:rPr>
      </w:pPr>
      <w:r>
        <w:rPr>
          <w:rFonts w:hint="eastAsia" w:cs="仿宋_GB2312"/>
          <w:bCs/>
          <w:sz w:val="32"/>
          <w:szCs w:val="32"/>
        </w:rPr>
        <w:t>2.主持或参与制（修）订国际国家标准或行业标准的佐证材料（如：</w:t>
      </w:r>
      <w:r>
        <w:rPr>
          <w:rFonts w:hint="eastAsia" w:cs="仿宋_GB2312"/>
          <w:bCs/>
          <w:sz w:val="32"/>
          <w:szCs w:val="32"/>
          <w:lang w:val="en-US" w:eastAsia="zh-CN"/>
        </w:rPr>
        <w:t>主编、参编协议以及</w:t>
      </w:r>
      <w:r>
        <w:rPr>
          <w:rFonts w:hint="eastAsia" w:cs="仿宋_GB2312"/>
          <w:bCs/>
          <w:sz w:val="32"/>
          <w:szCs w:val="32"/>
        </w:rPr>
        <w:t>正式文件署名或</w:t>
      </w:r>
      <w:bookmarkStart w:id="0" w:name="_GoBack"/>
      <w:bookmarkEnd w:id="0"/>
      <w:r>
        <w:rPr>
          <w:rFonts w:hint="eastAsia" w:cs="仿宋_GB2312"/>
          <w:bCs/>
          <w:sz w:val="32"/>
          <w:szCs w:val="32"/>
        </w:rPr>
        <w:t>其他相关材料）。</w:t>
      </w:r>
    </w:p>
    <w:p w14:paraId="4C2C8C77">
      <w:pPr>
        <w:autoSpaceDN w:val="0"/>
        <w:adjustRightInd w:val="0"/>
        <w:snapToGrid w:val="0"/>
        <w:spacing w:line="360" w:lineRule="auto"/>
        <w:ind w:firstLine="640" w:firstLineChars="200"/>
        <w:rPr>
          <w:sz w:val="32"/>
          <w:szCs w:val="32"/>
        </w:rPr>
      </w:pPr>
      <w:r>
        <w:rPr>
          <w:rFonts w:hint="eastAsia" w:cs="仿宋_GB2312"/>
          <w:bCs/>
          <w:sz w:val="32"/>
          <w:szCs w:val="32"/>
        </w:rPr>
        <w:t>3.其他必要的相关资料。</w:t>
      </w:r>
    </w:p>
    <w:sectPr>
      <w:pgSz w:w="11906" w:h="16838"/>
      <w:pgMar w:top="1440" w:right="1406" w:bottom="1440" w:left="15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FkZWVhMWVkZDgxZGYyNGY4ODlkZDNiNzhmYjNmNDQifQ=="/>
  </w:docVars>
  <w:rsids>
    <w:rsidRoot w:val="00556AFA"/>
    <w:rsid w:val="001448FF"/>
    <w:rsid w:val="001F36B4"/>
    <w:rsid w:val="00266968"/>
    <w:rsid w:val="002751D8"/>
    <w:rsid w:val="002C5C1F"/>
    <w:rsid w:val="00545116"/>
    <w:rsid w:val="00556AFA"/>
    <w:rsid w:val="008F1202"/>
    <w:rsid w:val="009C5D8F"/>
    <w:rsid w:val="00AB4FDE"/>
    <w:rsid w:val="00BF51BC"/>
    <w:rsid w:val="00CD7D49"/>
    <w:rsid w:val="00D21B71"/>
    <w:rsid w:val="00EA18B3"/>
    <w:rsid w:val="00EA3241"/>
    <w:rsid w:val="097C284F"/>
    <w:rsid w:val="098944ED"/>
    <w:rsid w:val="0CC5546B"/>
    <w:rsid w:val="10CD2512"/>
    <w:rsid w:val="119B677C"/>
    <w:rsid w:val="12260D40"/>
    <w:rsid w:val="12A37A6E"/>
    <w:rsid w:val="18486317"/>
    <w:rsid w:val="191E6CB9"/>
    <w:rsid w:val="1E2B49FD"/>
    <w:rsid w:val="23865449"/>
    <w:rsid w:val="26E17B05"/>
    <w:rsid w:val="2A6B525F"/>
    <w:rsid w:val="2C6324C3"/>
    <w:rsid w:val="32D34B7C"/>
    <w:rsid w:val="36D867CB"/>
    <w:rsid w:val="45972A77"/>
    <w:rsid w:val="49E57205"/>
    <w:rsid w:val="5F4D157A"/>
    <w:rsid w:val="670A4CAB"/>
    <w:rsid w:val="69BF81FD"/>
    <w:rsid w:val="6E47654E"/>
    <w:rsid w:val="705C3921"/>
    <w:rsid w:val="78F06D5D"/>
    <w:rsid w:val="7D796E8F"/>
    <w:rsid w:val="7F1C5D43"/>
    <w:rsid w:val="FBFAD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theme="minorBidi"/>
      <w:kern w:val="2"/>
      <w:sz w:val="30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line="560" w:lineRule="exact"/>
      <w:outlineLvl w:val="0"/>
    </w:pPr>
    <w:rPr>
      <w:rFonts w:eastAsia="黑体" w:cs="Times New Roman"/>
      <w:bCs/>
      <w:kern w:val="44"/>
      <w:sz w:val="32"/>
      <w:szCs w:val="44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spacing w:line="560" w:lineRule="exact"/>
      <w:outlineLvl w:val="1"/>
    </w:pPr>
    <w:rPr>
      <w:rFonts w:ascii="Arial" w:hAnsi="Arial" w:eastAsia="楷体"/>
      <w:b/>
      <w:snapToGrid w:val="0"/>
      <w:kern w:val="0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line="560" w:lineRule="exact"/>
      <w:outlineLvl w:val="2"/>
    </w:pPr>
    <w:rPr>
      <w:rFonts w:cs="Times New Roman"/>
      <w:b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2 字符"/>
    <w:link w:val="3"/>
    <w:qFormat/>
    <w:uiPriority w:val="0"/>
    <w:rPr>
      <w:rFonts w:ascii="Arial" w:hAnsi="Arial" w:eastAsia="楷体"/>
      <w:b/>
      <w:snapToGrid/>
      <w:sz w:val="32"/>
      <w:szCs w:val="32"/>
    </w:rPr>
  </w:style>
  <w:style w:type="character" w:customStyle="1" w:styleId="10">
    <w:name w:val="标题 1 字符"/>
    <w:link w:val="2"/>
    <w:qFormat/>
    <w:uiPriority w:val="9"/>
    <w:rPr>
      <w:rFonts w:ascii="仿宋_GB2312" w:hAnsi="仿宋_GB2312" w:eastAsia="黑体" w:cs="Times New Roman"/>
      <w:bCs/>
      <w:kern w:val="44"/>
      <w:sz w:val="32"/>
      <w:szCs w:val="44"/>
    </w:rPr>
  </w:style>
  <w:style w:type="character" w:customStyle="1" w:styleId="11">
    <w:name w:val="页眉 字符"/>
    <w:basedOn w:val="8"/>
    <w:link w:val="6"/>
    <w:qFormat/>
    <w:uiPriority w:val="0"/>
    <w:rPr>
      <w:rFonts w:ascii="仿宋_GB2312" w:hAnsi="仿宋_GB2312" w:eastAsia="仿宋_GB2312"/>
      <w:kern w:val="2"/>
      <w:sz w:val="18"/>
      <w:szCs w:val="18"/>
    </w:rPr>
  </w:style>
  <w:style w:type="character" w:customStyle="1" w:styleId="12">
    <w:name w:val="页脚 字符"/>
    <w:basedOn w:val="8"/>
    <w:link w:val="5"/>
    <w:qFormat/>
    <w:uiPriority w:val="0"/>
    <w:rPr>
      <w:rFonts w:ascii="仿宋_GB2312" w:hAnsi="仿宋_GB2312"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392</Words>
  <Characters>415</Characters>
  <Lines>2</Lines>
  <Paragraphs>1</Paragraphs>
  <TotalTime>0</TotalTime>
  <ScaleCrop>false</ScaleCrop>
  <LinksUpToDate>false</LinksUpToDate>
  <CharactersWithSpaces>421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zhangxu</dc:creator>
  <cp:lastModifiedBy>WPS_1690420078</cp:lastModifiedBy>
  <dcterms:modified xsi:type="dcterms:W3CDTF">2025-07-18T01:33:40Z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E775ADB5C3A7444DACE947ED38FBBB6F</vt:lpwstr>
  </property>
  <property fmtid="{D5CDD505-2E9C-101B-9397-08002B2CF9AE}" pid="4" name="KSOTemplateDocerSaveRecord">
    <vt:lpwstr>eyJoZGlkIjoiNmMyMDk4M2VmMTM5MjVmMWY2ZjczYjM1NmFiNjlkY2YiLCJ1c2VySWQiOiIxNTE3MTI3MTQ0In0=</vt:lpwstr>
  </property>
</Properties>
</file>