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857D">
      <w:pPr>
        <w:adjustRightInd w:val="0"/>
        <w:spacing w:line="6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 w14:paraId="7A8A46EA">
      <w:pPr>
        <w:adjustRightInd w:val="0"/>
        <w:spacing w:line="6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 w14:paraId="6EDE213E">
      <w:pPr>
        <w:adjustRightInd w:val="0"/>
        <w:spacing w:line="660" w:lineRule="exact"/>
        <w:jc w:val="center"/>
        <w:rPr>
          <w:rFonts w:ascii="仿宋_GB2312" w:hAnsi="宋体" w:eastAsia="仿宋_GB2312" w:cs="宋体"/>
          <w:b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审查</w:t>
      </w:r>
      <w:r>
        <w:rPr>
          <w:rFonts w:ascii="方正小标宋简体" w:hAnsi="宋体" w:eastAsia="方正小标宋简体" w:cs="宋体"/>
          <w:sz w:val="44"/>
          <w:szCs w:val="44"/>
        </w:rPr>
        <w:t>推荐表</w:t>
      </w:r>
    </w:p>
    <w:bookmarkEnd w:id="0"/>
    <w:tbl>
      <w:tblPr>
        <w:tblStyle w:val="9"/>
        <w:tblW w:w="15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59"/>
        <w:gridCol w:w="2066"/>
        <w:gridCol w:w="2667"/>
        <w:gridCol w:w="1467"/>
        <w:gridCol w:w="2266"/>
        <w:gridCol w:w="1584"/>
        <w:gridCol w:w="1466"/>
        <w:gridCol w:w="1466"/>
      </w:tblGrid>
      <w:tr w14:paraId="5359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503DF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AC6D2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野外观测站名称</w:t>
            </w: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F791A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依托单位名称</w:t>
            </w:r>
          </w:p>
        </w:tc>
        <w:tc>
          <w:tcPr>
            <w:tcW w:w="2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F19E3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AE3B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法定代</w:t>
            </w:r>
          </w:p>
          <w:p w14:paraId="0453ABC8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表人姓名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23154B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327E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初审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意见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B96B5D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是否同意推荐</w:t>
            </w:r>
          </w:p>
        </w:tc>
      </w:tr>
      <w:tr w14:paraId="23A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20EAB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743510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AD8C18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14682C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44119F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3AD8A9">
            <w:pPr>
              <w:adjustRightInd w:val="0"/>
              <w:spacing w:line="660" w:lineRule="exact"/>
              <w:jc w:val="center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921BC6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材料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审</w:t>
            </w:r>
          </w:p>
          <w:p w14:paraId="67018FE7">
            <w:pPr>
              <w:adjustRightInd w:val="0"/>
              <w:spacing w:line="660" w:lineRule="exact"/>
              <w:jc w:val="center"/>
              <w:rPr>
                <w:rFonts w:ascii="方正小标宋_GBK" w:hAnsi="宋体" w:eastAsia="方正小标宋_GBK" w:cs="宋体"/>
                <w:sz w:val="44"/>
                <w:szCs w:val="44"/>
              </w:rPr>
            </w:pP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核意见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E33B26">
            <w:pPr>
              <w:adjustRightInd w:val="0"/>
              <w:spacing w:line="66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实地核查意见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BEF5AF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 w14:paraId="2ADB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203F8A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7A7D5E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08D228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AB212B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75C68F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45E738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75AD7D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E94DB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31A00A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 w14:paraId="4A09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56AD69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B189AC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52F89B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329485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7F9A87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29A38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1A025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A3600E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10C5F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 w14:paraId="6820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51C5BB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59883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1C26AD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06211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832BB5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34103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B27E8F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DFA2E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DE1CE9">
            <w:pPr>
              <w:adjustRightInd w:val="0"/>
              <w:spacing w:line="660" w:lineRule="exact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</w:tbl>
    <w:p w14:paraId="21E3C729"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37CC69B"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主管部门盖章</w:t>
      </w:r>
    </w:p>
    <w:p w14:paraId="15B93E6E">
      <w:pPr>
        <w:spacing w:line="660" w:lineRule="exact"/>
        <w:rPr>
          <w:rFonts w:ascii="仿宋_GB2312" w:hAnsi="微软雅黑" w:eastAsia="仿宋_GB2312" w:cs="仿宋_GB2312"/>
          <w:vanish/>
          <w:color w:val="333333"/>
          <w:sz w:val="31"/>
          <w:szCs w:val="31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1256007">
      <w:pPr>
        <w:pStyle w:val="12"/>
        <w:spacing w:before="0" w:after="0" w:line="660" w:lineRule="exact"/>
        <w:ind w:right="0" w:rightChars="0" w:firstLine="0" w:firstLineChars="0"/>
        <w:rPr>
          <w:rFonts w:ascii="仿宋_GB2312" w:hAnsi="仿宋_GB2312" w:eastAsia="仿宋_GB2312" w:cs="仿宋_GB2312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5860B-F479-4E93-B506-F1CB07D536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09345B-D044-4D80-8814-7536C37926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F6EF19-B013-4043-9017-31A2F576F08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04EA29E-B414-4FA9-80B0-94EED31E6E8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283A733F-F837-4E46-8349-3C5E7C7727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3D9A8">
    <w:pPr>
      <w:pStyle w:val="6"/>
      <w:wordWrap w:val="0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Text Box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CE2AB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0" o:spid="_x0000_s1026" o:spt="202" type="#_x0000_t202" style="position:absolute;left:0pt;margin-top:0pt;height:11pt;width:2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aI0D7RAAAAAwEAAA8AAAAAAAAAAQAgAAAAIgAAAGRycy9kb3ducmV2LnhtbFBL&#10;AQIUABQAAAAIAIdO4kBJChVR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CE2AB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C82D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YmY2Njk5ZGNkODUwZDcxNjYyMTc3ZjVjMWFmMDQifQ=="/>
  </w:docVars>
  <w:rsids>
    <w:rsidRoot w:val="00DC50CB"/>
    <w:rsid w:val="00066B7A"/>
    <w:rsid w:val="002B21E5"/>
    <w:rsid w:val="003A2FCD"/>
    <w:rsid w:val="00404347"/>
    <w:rsid w:val="00417571"/>
    <w:rsid w:val="004D7E24"/>
    <w:rsid w:val="006A1FFF"/>
    <w:rsid w:val="009A4918"/>
    <w:rsid w:val="00DC4ACA"/>
    <w:rsid w:val="00DC50CB"/>
    <w:rsid w:val="00EC7D6F"/>
    <w:rsid w:val="010318A8"/>
    <w:rsid w:val="017A4FEE"/>
    <w:rsid w:val="01E9767F"/>
    <w:rsid w:val="0209719F"/>
    <w:rsid w:val="027F2F56"/>
    <w:rsid w:val="02EA3950"/>
    <w:rsid w:val="041D688F"/>
    <w:rsid w:val="04BA3FA6"/>
    <w:rsid w:val="06640287"/>
    <w:rsid w:val="074C22F2"/>
    <w:rsid w:val="087921F6"/>
    <w:rsid w:val="08D80370"/>
    <w:rsid w:val="093C07FB"/>
    <w:rsid w:val="09C77FFD"/>
    <w:rsid w:val="0B1D5874"/>
    <w:rsid w:val="0B8C109F"/>
    <w:rsid w:val="0BA61553"/>
    <w:rsid w:val="0C6A64AB"/>
    <w:rsid w:val="0CFD6959"/>
    <w:rsid w:val="0D534AAD"/>
    <w:rsid w:val="0DA523DA"/>
    <w:rsid w:val="0E642B06"/>
    <w:rsid w:val="0F105FCC"/>
    <w:rsid w:val="0F6634D4"/>
    <w:rsid w:val="0F873418"/>
    <w:rsid w:val="10594CCA"/>
    <w:rsid w:val="105A46BB"/>
    <w:rsid w:val="107734BE"/>
    <w:rsid w:val="11574D41"/>
    <w:rsid w:val="118F77F6"/>
    <w:rsid w:val="11EA6B32"/>
    <w:rsid w:val="12AC5875"/>
    <w:rsid w:val="12CA6439"/>
    <w:rsid w:val="159C5860"/>
    <w:rsid w:val="16DC22CD"/>
    <w:rsid w:val="1A9132C6"/>
    <w:rsid w:val="1BA55289"/>
    <w:rsid w:val="1BC85AA5"/>
    <w:rsid w:val="1BCD3DBD"/>
    <w:rsid w:val="1C200EAE"/>
    <w:rsid w:val="1C47643B"/>
    <w:rsid w:val="1C7F0521"/>
    <w:rsid w:val="1CE82AE9"/>
    <w:rsid w:val="1D083366"/>
    <w:rsid w:val="1D5C2CE1"/>
    <w:rsid w:val="1D623554"/>
    <w:rsid w:val="1E3A3E0C"/>
    <w:rsid w:val="1E441D23"/>
    <w:rsid w:val="1F6251F7"/>
    <w:rsid w:val="1FA0279E"/>
    <w:rsid w:val="210D7E6E"/>
    <w:rsid w:val="21C35AE1"/>
    <w:rsid w:val="23F323D2"/>
    <w:rsid w:val="252D0733"/>
    <w:rsid w:val="26A83CB0"/>
    <w:rsid w:val="26DC162B"/>
    <w:rsid w:val="270974E8"/>
    <w:rsid w:val="27961069"/>
    <w:rsid w:val="28B92525"/>
    <w:rsid w:val="2A427FDC"/>
    <w:rsid w:val="2BD25271"/>
    <w:rsid w:val="2BF66DE9"/>
    <w:rsid w:val="2C474B23"/>
    <w:rsid w:val="2C595B41"/>
    <w:rsid w:val="2D2B68AA"/>
    <w:rsid w:val="2DBE000D"/>
    <w:rsid w:val="2F335AD0"/>
    <w:rsid w:val="3283327A"/>
    <w:rsid w:val="35032DD6"/>
    <w:rsid w:val="354961F9"/>
    <w:rsid w:val="35A6285B"/>
    <w:rsid w:val="35F36057"/>
    <w:rsid w:val="364C5A72"/>
    <w:rsid w:val="37774FEA"/>
    <w:rsid w:val="3907362E"/>
    <w:rsid w:val="39FF5A97"/>
    <w:rsid w:val="3A346FD2"/>
    <w:rsid w:val="3A3F12BB"/>
    <w:rsid w:val="3B7D1AA4"/>
    <w:rsid w:val="3D7A145C"/>
    <w:rsid w:val="3D9064CC"/>
    <w:rsid w:val="3D9B78AE"/>
    <w:rsid w:val="3E907F9B"/>
    <w:rsid w:val="3F292E2D"/>
    <w:rsid w:val="3F4C0771"/>
    <w:rsid w:val="3F4E2026"/>
    <w:rsid w:val="3F8F3A20"/>
    <w:rsid w:val="3F953D7C"/>
    <w:rsid w:val="411C3BBD"/>
    <w:rsid w:val="42170990"/>
    <w:rsid w:val="44472951"/>
    <w:rsid w:val="448168F2"/>
    <w:rsid w:val="44844807"/>
    <w:rsid w:val="45233069"/>
    <w:rsid w:val="45505AB1"/>
    <w:rsid w:val="45EB2706"/>
    <w:rsid w:val="460C23FD"/>
    <w:rsid w:val="466D1CFC"/>
    <w:rsid w:val="46E16D57"/>
    <w:rsid w:val="47262F6D"/>
    <w:rsid w:val="47BC11DC"/>
    <w:rsid w:val="47ED4607"/>
    <w:rsid w:val="4A1C19FC"/>
    <w:rsid w:val="4A667075"/>
    <w:rsid w:val="4ADA0BA0"/>
    <w:rsid w:val="4C866458"/>
    <w:rsid w:val="4CCE4AF7"/>
    <w:rsid w:val="4E175FFA"/>
    <w:rsid w:val="4E4D3728"/>
    <w:rsid w:val="4F515E7A"/>
    <w:rsid w:val="51113897"/>
    <w:rsid w:val="51234079"/>
    <w:rsid w:val="52C97F8B"/>
    <w:rsid w:val="52EB3A77"/>
    <w:rsid w:val="53BA7089"/>
    <w:rsid w:val="53C13FC1"/>
    <w:rsid w:val="548F0958"/>
    <w:rsid w:val="54F76FCD"/>
    <w:rsid w:val="564F0439"/>
    <w:rsid w:val="565068E6"/>
    <w:rsid w:val="566C7584"/>
    <w:rsid w:val="56DE5FE6"/>
    <w:rsid w:val="56F50845"/>
    <w:rsid w:val="58FD7FCC"/>
    <w:rsid w:val="59441762"/>
    <w:rsid w:val="59E86CAE"/>
    <w:rsid w:val="59FA08FB"/>
    <w:rsid w:val="5A624BEA"/>
    <w:rsid w:val="5C0213EC"/>
    <w:rsid w:val="5D0D6309"/>
    <w:rsid w:val="5D67200E"/>
    <w:rsid w:val="5E4D0988"/>
    <w:rsid w:val="5F5064A5"/>
    <w:rsid w:val="610C3698"/>
    <w:rsid w:val="61390E24"/>
    <w:rsid w:val="615D6372"/>
    <w:rsid w:val="617A1A94"/>
    <w:rsid w:val="61FC0A94"/>
    <w:rsid w:val="62C54917"/>
    <w:rsid w:val="632E2473"/>
    <w:rsid w:val="651D53AB"/>
    <w:rsid w:val="6775331B"/>
    <w:rsid w:val="67C021CA"/>
    <w:rsid w:val="67C65FF5"/>
    <w:rsid w:val="686E7141"/>
    <w:rsid w:val="68F312FB"/>
    <w:rsid w:val="69653029"/>
    <w:rsid w:val="69692B1A"/>
    <w:rsid w:val="699A5FDD"/>
    <w:rsid w:val="6A7A2996"/>
    <w:rsid w:val="6B904EF3"/>
    <w:rsid w:val="6BC51986"/>
    <w:rsid w:val="6BD21CA2"/>
    <w:rsid w:val="6CE03AB2"/>
    <w:rsid w:val="6DBF5DBF"/>
    <w:rsid w:val="70081BC1"/>
    <w:rsid w:val="70636AB1"/>
    <w:rsid w:val="70A8084C"/>
    <w:rsid w:val="70AE6515"/>
    <w:rsid w:val="70E41691"/>
    <w:rsid w:val="730A1909"/>
    <w:rsid w:val="732A4095"/>
    <w:rsid w:val="76130E3C"/>
    <w:rsid w:val="76517B86"/>
    <w:rsid w:val="76523E13"/>
    <w:rsid w:val="76544B51"/>
    <w:rsid w:val="765647F2"/>
    <w:rsid w:val="76EE4087"/>
    <w:rsid w:val="7871778A"/>
    <w:rsid w:val="7962158F"/>
    <w:rsid w:val="797C4262"/>
    <w:rsid w:val="7AD2702E"/>
    <w:rsid w:val="7B0D54FF"/>
    <w:rsid w:val="7C2D0525"/>
    <w:rsid w:val="7C7A4C5A"/>
    <w:rsid w:val="7CE80842"/>
    <w:rsid w:val="7E9E408D"/>
    <w:rsid w:val="7EDA196C"/>
    <w:rsid w:val="7EDC644C"/>
    <w:rsid w:val="7EFD0AC4"/>
    <w:rsid w:val="7F6A2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 w:line="240" w:lineRule="atLeast"/>
    </w:pPr>
    <w:rPr>
      <w:rFonts w:ascii="Times New Roman" w:hAnsi="Times New Roman" w:eastAsia="仿宋_GB2312"/>
      <w:spacing w:val="-6"/>
      <w:sz w:val="32"/>
      <w:szCs w:val="20"/>
    </w:rPr>
  </w:style>
  <w:style w:type="paragraph" w:styleId="5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/>
      <w:spacing w:val="-6"/>
      <w:kern w:val="44"/>
      <w:sz w:val="28"/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Indent"/>
    <w:qFormat/>
    <w:uiPriority w:val="99"/>
    <w:pPr>
      <w:widowControl w:val="0"/>
      <w:spacing w:before="60" w:after="60" w:line="440" w:lineRule="exact"/>
      <w:ind w:right="-8" w:rightChars="-4" w:firstLine="490" w:firstLineChars="204"/>
      <w:jc w:val="both"/>
      <w:textAlignment w:val="baseline"/>
    </w:pPr>
    <w:rPr>
      <w:rFonts w:eastAsia="仿宋" w:asciiTheme="minorHAnsi" w:hAnsiTheme="minorHAnsi" w:cstheme="minorBidi"/>
      <w:bCs/>
      <w:color w:val="000000"/>
      <w:kern w:val="2"/>
      <w:sz w:val="24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无间隔1"/>
    <w:basedOn w:val="1"/>
    <w:qFormat/>
    <w:uiPriority w:val="0"/>
    <w:pPr>
      <w:spacing w:line="240" w:lineRule="atLeast"/>
    </w:pPr>
    <w:rPr>
      <w:rFonts w:ascii="Times New Roman" w:hAnsi="Times New Roman" w:eastAsia="仿宋_GB2312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3593</Words>
  <Characters>3705</Characters>
  <Lines>45</Lines>
  <Paragraphs>12</Paragraphs>
  <TotalTime>4</TotalTime>
  <ScaleCrop>false</ScaleCrop>
  <LinksUpToDate>false</LinksUpToDate>
  <CharactersWithSpaces>4174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2025-05-21T09:00:00Z</dcterms:created>
  <dc:creator>Lenovo</dc:creator>
  <cp:lastModifiedBy>YuYue</cp:lastModifiedBy>
  <cp:lastPrinted>2025-05-22T03:46:00Z</cp:lastPrinted>
  <dcterms:modified xsi:type="dcterms:W3CDTF">2025-05-27T08:10:02Z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2A5644DD29544ABEACDD85CAC3CDB164_13</vt:lpwstr>
  </property>
  <property fmtid="{D5CDD505-2E9C-101B-9397-08002B2CF9AE}" pid="4" name="KSOTemplateDocerSaveRecord">
    <vt:lpwstr>eyJoZGlkIjoiMTQ4ZjM1MWYwZjEyZjMyNTkwYmI1M2U3ZDE5NWRiNWMifQ==</vt:lpwstr>
  </property>
</Properties>
</file>