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00000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11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sz w:val="46"/>
          <w:szCs w:val="48"/>
        </w:rPr>
      </w:pPr>
      <w:r>
        <w:rPr>
          <w:rFonts w:hint="eastAsia" w:ascii="Times New Roman" w:hAnsi="Times New Roman" w:eastAsia="黑体" w:cs="Times New Roman"/>
          <w:spacing w:val="-11"/>
          <w:sz w:val="46"/>
          <w:szCs w:val="48"/>
        </w:rPr>
        <w:t>海南省</w:t>
      </w:r>
      <w:r>
        <w:rPr>
          <w:rFonts w:hint="eastAsia" w:ascii="Times New Roman" w:hAnsi="Times New Roman" w:eastAsia="黑体" w:cs="Times New Roman"/>
          <w:spacing w:val="-11"/>
          <w:sz w:val="46"/>
          <w:szCs w:val="48"/>
          <w:lang w:val="en-US" w:eastAsia="zh-CN"/>
        </w:rPr>
        <w:t>南海育才/新星项目</w:t>
      </w:r>
    </w:p>
    <w:p>
      <w:pPr>
        <w:jc w:val="center"/>
        <w:rPr>
          <w:rFonts w:hint="eastAsia" w:ascii="Times New Roman" w:hAnsi="Times New Roman" w:eastAsia="黑体" w:cs="Times New Roman"/>
          <w:sz w:val="48"/>
          <w:szCs w:val="48"/>
        </w:rPr>
      </w:pPr>
      <w:r>
        <w:rPr>
          <w:rFonts w:hint="eastAsia" w:ascii="Times New Roman" w:hAnsi="Times New Roman" w:eastAsia="黑体" w:cs="Times New Roman"/>
          <w:sz w:val="46"/>
          <w:szCs w:val="48"/>
        </w:rPr>
        <w:t xml:space="preserve">考核评价表 </w:t>
      </w:r>
      <w:r>
        <w:rPr>
          <w:rFonts w:hint="eastAsia" w:ascii="Times New Roman" w:hAnsi="Times New Roman" w:eastAsia="黑体" w:cs="Times New Roman"/>
          <w:sz w:val="48"/>
          <w:szCs w:val="48"/>
        </w:rPr>
        <w:t xml:space="preserve">    </w:t>
      </w:r>
    </w:p>
    <w:p>
      <w:pPr>
        <w:ind w:left="720"/>
        <w:rPr>
          <w:rFonts w:hint="eastAsia" w:ascii="Times New Roman" w:hAnsi="Times New Roman" w:eastAsia="宋体" w:cs="Times New Roman"/>
          <w:szCs w:val="20"/>
        </w:rPr>
      </w:pPr>
    </w:p>
    <w:p>
      <w:pPr>
        <w:ind w:left="720"/>
        <w:rPr>
          <w:rFonts w:hint="eastAsia" w:ascii="Times New Roman" w:hAnsi="Times New Roman" w:eastAsia="宋体" w:cs="Times New Roman"/>
          <w:szCs w:val="20"/>
        </w:rPr>
      </w:pPr>
    </w:p>
    <w:p>
      <w:pPr>
        <w:rPr>
          <w:rFonts w:hint="eastAsia" w:ascii="Times New Roman" w:hAnsi="Times New Roman" w:eastAsia="宋体" w:cs="Times New Roman"/>
          <w:szCs w:val="20"/>
        </w:rPr>
      </w:pPr>
    </w:p>
    <w:p>
      <w:pPr>
        <w:ind w:left="720"/>
        <w:rPr>
          <w:rFonts w:hint="eastAsia" w:ascii="Times New Roman" w:hAnsi="Times New Roman" w:eastAsia="宋体" w:cs="Times New Roman"/>
          <w:szCs w:val="20"/>
        </w:rPr>
      </w:pPr>
    </w:p>
    <w:p>
      <w:pPr>
        <w:ind w:left="720"/>
        <w:rPr>
          <w:rFonts w:hint="eastAsia" w:ascii="Times New Roman" w:hAnsi="Times New Roman" w:eastAsia="宋体" w:cs="Times New Roman"/>
          <w:szCs w:val="20"/>
        </w:rPr>
      </w:pPr>
    </w:p>
    <w:p>
      <w:pPr>
        <w:ind w:left="720"/>
        <w:rPr>
          <w:rFonts w:hint="eastAsia" w:ascii="Times New Roman" w:hAnsi="Times New Roman" w:eastAsia="宋体" w:cs="Times New Roman"/>
          <w:szCs w:val="20"/>
        </w:rPr>
      </w:pPr>
    </w:p>
    <w:p>
      <w:pPr>
        <w:ind w:firstLine="1194" w:firstLineChars="398"/>
        <w:rPr>
          <w:rFonts w:hint="eastAsia" w:ascii="Times New Roman" w:hAnsi="Times New Roman" w:eastAsia="宋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申 报 人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               </w:t>
      </w:r>
    </w:p>
    <w:p>
      <w:pPr>
        <w:ind w:firstLine="1194" w:firstLineChars="398"/>
        <w:rPr>
          <w:rFonts w:hint="eastAsia" w:ascii="Times New Roman" w:hAnsi="Times New Roman" w:eastAsia="宋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依托</w:t>
      </w:r>
      <w:r>
        <w:rPr>
          <w:rFonts w:hint="eastAsia" w:ascii="Times New Roman" w:hAnsi="Times New Roman" w:eastAsia="黑体" w:cs="Times New Roman"/>
          <w:sz w:val="30"/>
          <w:szCs w:val="30"/>
        </w:rPr>
        <w:t>单位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  </w:t>
      </w:r>
    </w:p>
    <w:p>
      <w:pPr>
        <w:ind w:firstLine="1194" w:firstLineChars="398"/>
        <w:rPr>
          <w:rFonts w:hint="eastAsia" w:ascii="楷体" w:hAnsi="楷体" w:eastAsia="楷体" w:cs="楷体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申报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人手机号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           </w:t>
      </w:r>
    </w:p>
    <w:p>
      <w:pPr>
        <w:ind w:firstLine="1194" w:firstLineChars="398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申报项目类型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           </w:t>
      </w:r>
    </w:p>
    <w:p>
      <w:pPr>
        <w:ind w:firstLine="1194" w:firstLineChars="398"/>
        <w:rPr>
          <w:rFonts w:hint="default" w:ascii="Times New Roman" w:hAnsi="Times New Roman" w:eastAsia="黑体" w:cs="Times New Roman"/>
          <w:sz w:val="30"/>
          <w:szCs w:val="30"/>
          <w:lang w:val="e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" w:eastAsia="zh-CN"/>
        </w:rPr>
        <w:t>考核类型</w:t>
      </w:r>
      <w:r>
        <w:rPr>
          <w:rFonts w:hint="eastAsia" w:ascii="楷体" w:hAnsi="楷体" w:eastAsia="楷体" w:cs="楷体"/>
          <w:sz w:val="30"/>
          <w:szCs w:val="30"/>
          <w:u w:val="single"/>
          <w:lang w:val="en" w:eastAsia="zh-CN"/>
        </w:rPr>
        <w:t xml:space="preserve">     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30"/>
          <w:szCs w:val="30"/>
          <w:u w:val="single"/>
          <w:lang w:val="en" w:eastAsia="zh-CN"/>
        </w:rPr>
        <w:t xml:space="preserve">    </w:t>
      </w:r>
    </w:p>
    <w:p>
      <w:pPr>
        <w:ind w:firstLine="1194" w:firstLineChars="398"/>
        <w:rPr>
          <w:rFonts w:hint="eastAsia" w:ascii="Times New Roman" w:hAnsi="Times New Roman" w:eastAsia="宋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紧急</w:t>
      </w:r>
      <w:r>
        <w:rPr>
          <w:rFonts w:hint="eastAsia" w:ascii="Times New Roman" w:hAnsi="Times New Roman" w:eastAsia="黑体" w:cs="Times New Roman"/>
          <w:sz w:val="30"/>
          <w:szCs w:val="30"/>
        </w:rPr>
        <w:t>联系人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             </w:t>
      </w:r>
    </w:p>
    <w:p>
      <w:pPr>
        <w:ind w:firstLine="1194" w:firstLineChars="398"/>
        <w:rPr>
          <w:rFonts w:hint="eastAsia" w:ascii="Times New Roman" w:hAnsi="Times New Roman" w:eastAsia="楷体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联系电话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（办公）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（手机）</w:t>
      </w:r>
    </w:p>
    <w:p>
      <w:pPr>
        <w:ind w:firstLine="1194" w:firstLineChars="398"/>
        <w:rPr>
          <w:rFonts w:hint="eastAsia" w:ascii="Times New Roman" w:hAnsi="Times New Roman" w:eastAsia="楷体_GB2312" w:cs="Times New Roman"/>
          <w:sz w:val="30"/>
          <w:szCs w:val="30"/>
          <w:u w:val="single"/>
        </w:rPr>
      </w:pPr>
    </w:p>
    <w:p>
      <w:pPr>
        <w:ind w:left="294" w:leftChars="140" w:firstLine="147" w:firstLineChars="49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left="294" w:leftChars="140" w:firstLine="147" w:firstLineChars="49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left="-2" w:leftChars="-288" w:hanging="603" w:hangingChars="201"/>
        <w:jc w:val="center"/>
        <w:rPr>
          <w:rFonts w:hint="eastAsia" w:ascii="Times New Roman" w:hAnsi="Times New Roman" w:eastAsia="宋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 xml:space="preserve">   填表日期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黑体" w:cs="Times New Roman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黑体" w:cs="Times New Roman"/>
          <w:sz w:val="30"/>
          <w:szCs w:val="30"/>
        </w:rPr>
        <w:t xml:space="preserve">月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黑体" w:cs="Times New Roman"/>
          <w:sz w:val="30"/>
          <w:szCs w:val="30"/>
        </w:rPr>
        <w:t>日</w:t>
      </w:r>
    </w:p>
    <w:p>
      <w:pPr>
        <w:snapToGrid w:val="0"/>
        <w:jc w:val="center"/>
        <w:rPr>
          <w:rFonts w:hint="eastAsia" w:ascii="Times New Roman" w:hAnsi="Times New Roman" w:eastAsia="楷体_GB2312" w:cs="Times New Roman"/>
          <w:b/>
          <w:sz w:val="32"/>
          <w:szCs w:val="32"/>
        </w:rPr>
      </w:pPr>
    </w:p>
    <w:p>
      <w:pPr>
        <w:snapToGrid w:val="0"/>
        <w:jc w:val="center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eastAsia="zh-CN"/>
        </w:rPr>
        <w:t>海南省南海育才</w:t>
      </w:r>
      <w:r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val="en-US" w:eastAsia="zh-CN"/>
        </w:rPr>
        <w:t>/新星</w:t>
      </w:r>
      <w:r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eastAsia="zh-CN"/>
        </w:rPr>
        <w:t>项目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spacing w:val="-11"/>
          <w:kern w:val="0"/>
          <w:sz w:val="44"/>
          <w:szCs w:val="44"/>
          <w:lang w:eastAsia="zh-CN"/>
        </w:rPr>
        <w:t xml:space="preserve">考核评价表 </w:t>
      </w:r>
    </w:p>
    <w:tbl>
      <w:tblPr>
        <w:tblStyle w:val="8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104"/>
        <w:gridCol w:w="2250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overflowPunct w:val="0"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Times New Roman" w:hAnsi="Times New Roman" w:eastAsia="方正黑体_GBK" w:cstheme="minorBidi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theme="minorBidi"/>
                <w:spacing w:val="-6"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overflowPunct w:val="0"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overflowPunct w:val="0"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theme="minorBidi"/>
                <w:spacing w:val="-6"/>
                <w:kern w:val="2"/>
                <w:sz w:val="24"/>
                <w:szCs w:val="24"/>
                <w:lang w:val="en-US" w:eastAsia="zh-CN" w:bidi="ar-SA"/>
              </w:rPr>
              <w:t>申报项目类型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yellow"/>
                <w:lang w:eastAsia="zh-CN"/>
              </w:rPr>
              <w:t>从第二批南海名家、第二批南海名家青年项目、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yellow"/>
                <w:lang w:val="en-US" w:eastAsia="zh-CN"/>
              </w:rPr>
              <w:t>第二批南海英才、第三批南海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yellow"/>
                <w:lang w:eastAsia="zh-CN"/>
              </w:rPr>
              <w:t>创新人才、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yellow"/>
                <w:lang w:val="en-US" w:eastAsia="zh-CN"/>
              </w:rPr>
              <w:t>第三批南海创业人才、第一批“南海新星”科技创新人才平台项目中选填即可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overflowPunct w:val="0"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Times New Roman" w:hAnsi="Times New Roman" w:eastAsia="方正黑体_GBK" w:cstheme="minorBidi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theme="minorBidi"/>
                <w:spacing w:val="-6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overflowPunct w:val="0"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overflowPunct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theme="minorBidi"/>
                <w:spacing w:val="-6"/>
                <w:kern w:val="2"/>
                <w:sz w:val="24"/>
                <w:szCs w:val="24"/>
                <w:lang w:val="en-US" w:eastAsia="zh-CN" w:bidi="ar-SA"/>
              </w:rPr>
              <w:t>考核类型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overflowPunct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期中考核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期满考核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Theme="minorEastAsia"/>
                <w:lang w:val="en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个人自评</w:t>
            </w:r>
          </w:p>
        </w:tc>
        <w:tc>
          <w:tcPr>
            <w:tcW w:w="8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  <w:t>培养对象围绕考核内容进行填报并开展自评（3000字以内）。相关证明材料附后。</w:t>
            </w: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both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92" w:afterLines="80" w:afterAutospacing="0" w:line="400" w:lineRule="exact"/>
              <w:ind w:left="0" w:leftChars="0" w:right="2100" w:rightChars="1000" w:firstLine="0" w:firstLineChars="0"/>
              <w:jc w:val="righ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92" w:afterLines="80" w:afterAutospacing="0" w:line="400" w:lineRule="exact"/>
              <w:ind w:left="0" w:leftChars="0" w:right="2100" w:rightChars="1000" w:firstLine="0" w:firstLineChars="0"/>
              <w:jc w:val="righ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用人</w:t>
            </w: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  <w:t>单位</w:t>
            </w:r>
          </w:p>
          <w:p>
            <w:pPr>
              <w:pStyle w:val="5"/>
              <w:keepNext w:val="0"/>
              <w:keepLines w:val="0"/>
              <w:suppressLineNumbers w:val="0"/>
              <w:overflowPunct w:val="0"/>
              <w:spacing w:before="0" w:beforeAutospacing="0" w:after="192" w:afterLines="8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黑体_GBK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val="en" w:eastAsia="zh-CN"/>
              </w:rPr>
              <w:t>评价</w:t>
            </w:r>
          </w:p>
        </w:tc>
        <w:tc>
          <w:tcPr>
            <w:tcW w:w="8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  <w:t>此栏由培养对象所在单位填写。需根据考核内容对培养对象业绩成果、实际发挥作用情况、依托单位配套保障情况、资金使用情况等做出真实、准确的评价。（1000字以内）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680" w:rightChars="800" w:firstLine="0" w:firstLineChars="0"/>
              <w:jc w:val="righ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680" w:rightChars="800" w:firstLine="0" w:firstLineChars="0"/>
              <w:jc w:val="righ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680" w:rightChars="800" w:firstLine="0" w:firstLineChars="0"/>
              <w:jc w:val="righ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680" w:rightChars="800" w:firstLine="0" w:firstLineChars="0"/>
              <w:jc w:val="righ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680" w:rightChars="800" w:firstLine="0" w:firstLineChars="0"/>
              <w:jc w:val="righ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  <w:t>单位（公章）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680" w:rightChars="800" w:firstLine="0" w:firstLineChars="0"/>
              <w:jc w:val="right"/>
              <w:textAlignment w:val="auto"/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1680" w:rightChars="800" w:firstLine="0" w:firstLineChars="0"/>
              <w:jc w:val="right"/>
              <w:textAlignment w:val="auto"/>
              <w:rPr>
                <w:rFonts w:hint="default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永中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mMyM2M4Nzk5MzE5ZmRlMzFlZjljM2JkNDQzODMifQ=="/>
  </w:docVars>
  <w:rsids>
    <w:rsidRoot w:val="1BC43E36"/>
    <w:rsid w:val="00344D26"/>
    <w:rsid w:val="0DB34A4F"/>
    <w:rsid w:val="1AFB7651"/>
    <w:rsid w:val="1BBC1C8E"/>
    <w:rsid w:val="1BC43E36"/>
    <w:rsid w:val="1BF956CF"/>
    <w:rsid w:val="1FEEB874"/>
    <w:rsid w:val="206E7A4D"/>
    <w:rsid w:val="22DF1DC6"/>
    <w:rsid w:val="2AE412B7"/>
    <w:rsid w:val="2D7C04F4"/>
    <w:rsid w:val="327D450D"/>
    <w:rsid w:val="33FFDCA5"/>
    <w:rsid w:val="36460E3F"/>
    <w:rsid w:val="39BEF736"/>
    <w:rsid w:val="3A7D91C8"/>
    <w:rsid w:val="3D3DEA02"/>
    <w:rsid w:val="3DFF3556"/>
    <w:rsid w:val="4A6A4F1F"/>
    <w:rsid w:val="4E7B9AB4"/>
    <w:rsid w:val="53ED1340"/>
    <w:rsid w:val="56153049"/>
    <w:rsid w:val="58580328"/>
    <w:rsid w:val="5B2F3CA6"/>
    <w:rsid w:val="5EFD45FB"/>
    <w:rsid w:val="5F764ADE"/>
    <w:rsid w:val="61E6CEA1"/>
    <w:rsid w:val="629700D2"/>
    <w:rsid w:val="693862AF"/>
    <w:rsid w:val="69BEB88D"/>
    <w:rsid w:val="6B44F9CF"/>
    <w:rsid w:val="6EDF95E8"/>
    <w:rsid w:val="6F16401A"/>
    <w:rsid w:val="72C3FD68"/>
    <w:rsid w:val="72F76BEF"/>
    <w:rsid w:val="737FAF6A"/>
    <w:rsid w:val="7677702B"/>
    <w:rsid w:val="797E3A67"/>
    <w:rsid w:val="7AF9F15F"/>
    <w:rsid w:val="7B2B4169"/>
    <w:rsid w:val="7B7FA458"/>
    <w:rsid w:val="7CF2E686"/>
    <w:rsid w:val="7CFBE45D"/>
    <w:rsid w:val="7D7FAB14"/>
    <w:rsid w:val="7F677CD9"/>
    <w:rsid w:val="7F721556"/>
    <w:rsid w:val="7FE79478"/>
    <w:rsid w:val="7FF7DD1F"/>
    <w:rsid w:val="7FFFBD5D"/>
    <w:rsid w:val="8FFECA8E"/>
    <w:rsid w:val="A867A579"/>
    <w:rsid w:val="BA7B23C6"/>
    <w:rsid w:val="BFFF967B"/>
    <w:rsid w:val="CFDEA89C"/>
    <w:rsid w:val="DB328D3F"/>
    <w:rsid w:val="DDF55B81"/>
    <w:rsid w:val="DF7F7109"/>
    <w:rsid w:val="F69F764D"/>
    <w:rsid w:val="F6F611CB"/>
    <w:rsid w:val="F6FF6590"/>
    <w:rsid w:val="F73F4EE5"/>
    <w:rsid w:val="FADE2F72"/>
    <w:rsid w:val="FCED2945"/>
    <w:rsid w:val="FDAE5A02"/>
    <w:rsid w:val="FEDE92EB"/>
    <w:rsid w:val="FEFDFCC4"/>
    <w:rsid w:val="FF3F3CD3"/>
    <w:rsid w:val="FFB5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永中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6">
    <w:name w:val="Date"/>
    <w:basedOn w:val="1"/>
    <w:next w:val="1"/>
    <w:qFormat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2024-05-25T17:47:00Z</dcterms:created>
  <dc:creator>王曼迪</dc:creator>
  <cp:lastModifiedBy>greatwall</cp:lastModifiedBy>
  <cp:lastPrinted>2024-06-14T09:18:00Z</cp:lastPrinted>
  <dcterms:modified xsi:type="dcterms:W3CDTF">2025-05-15T08:58:45Z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64D9788F2AD74C5CA1B6120DE9E4B9E9_13</vt:lpwstr>
  </property>
</Properties>
</file>