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0"/>
        </w:tabs>
        <w:autoSpaceDE/>
        <w:autoSpaceDN/>
        <w:snapToGrid/>
        <w:spacing w:line="588" w:lineRule="exact"/>
        <w:ind w:firstLine="0"/>
        <w:rPr>
          <w:rFonts w:eastAsia="方正黑体_GBK"/>
          <w:szCs w:val="32"/>
          <w:lang w:bidi="mn-Mong-CN"/>
        </w:rPr>
      </w:pPr>
      <w:bookmarkStart w:id="0" w:name="_GoBack"/>
      <w:bookmarkEnd w:id="0"/>
      <w:r>
        <w:rPr>
          <w:rFonts w:eastAsia="方正黑体_GBK"/>
          <w:szCs w:val="32"/>
          <w:lang w:bidi="mn-Mong-CN"/>
        </w:rPr>
        <w:t>附件2</w:t>
      </w:r>
    </w:p>
    <w:p>
      <w:pPr>
        <w:autoSpaceDE/>
        <w:autoSpaceDN/>
        <w:adjustRightInd w:val="0"/>
        <w:ind w:firstLine="0"/>
        <w:jc w:val="center"/>
        <w:rPr>
          <w:rFonts w:eastAsia="方正小标宋_GBK"/>
          <w:snapToGrid/>
          <w:kern w:val="2"/>
          <w:sz w:val="44"/>
          <w:szCs w:val="44"/>
          <w:lang w:bidi="ar"/>
        </w:rPr>
      </w:pPr>
      <w:r>
        <w:rPr>
          <w:rFonts w:eastAsia="方正小标宋_GBK"/>
          <w:snapToGrid/>
          <w:kern w:val="2"/>
          <w:sz w:val="44"/>
          <w:szCs w:val="44"/>
          <w:lang w:bidi="ar"/>
        </w:rPr>
        <w:t>江苏省数字经济</w:t>
      </w:r>
      <w:r>
        <w:rPr>
          <w:rFonts w:hint="eastAsia" w:eastAsia="方正小标宋_GBK"/>
          <w:snapToGrid/>
          <w:kern w:val="2"/>
          <w:sz w:val="44"/>
          <w:szCs w:val="44"/>
          <w:lang w:bidi="ar"/>
        </w:rPr>
        <w:t>创新发展</w:t>
      </w:r>
      <w:r>
        <w:rPr>
          <w:rFonts w:eastAsia="方正小标宋_GBK"/>
          <w:snapToGrid/>
          <w:kern w:val="2"/>
          <w:sz w:val="44"/>
          <w:szCs w:val="44"/>
          <w:lang w:bidi="ar"/>
        </w:rPr>
        <w:t>典型案例申报汇总表</w:t>
      </w:r>
    </w:p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2993"/>
        <w:gridCol w:w="5629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8" w:lineRule="exact"/>
              <w:ind w:firstLine="0"/>
              <w:jc w:val="center"/>
              <w:textAlignment w:val="center"/>
              <w:rPr>
                <w:rFonts w:eastAsia="方正黑体_GBK"/>
                <w:sz w:val="30"/>
                <w:szCs w:val="30"/>
              </w:rPr>
            </w:pPr>
            <w:r>
              <w:rPr>
                <w:rFonts w:eastAsia="方正黑体_GBK"/>
                <w:sz w:val="30"/>
                <w:szCs w:val="30"/>
                <w:lang w:bidi="ar"/>
              </w:rPr>
              <w:t>序号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8" w:lineRule="exact"/>
              <w:ind w:firstLine="0"/>
              <w:jc w:val="center"/>
              <w:textAlignment w:val="center"/>
              <w:rPr>
                <w:rFonts w:eastAsia="方正黑体_GBK"/>
                <w:sz w:val="30"/>
                <w:szCs w:val="30"/>
                <w:lang w:eastAsia="zh"/>
              </w:rPr>
            </w:pPr>
            <w:r>
              <w:rPr>
                <w:rFonts w:eastAsia="方正黑体_GBK"/>
                <w:sz w:val="30"/>
                <w:szCs w:val="30"/>
                <w:lang w:eastAsia="zh" w:bidi="ar"/>
              </w:rPr>
              <w:t>案例</w:t>
            </w:r>
            <w:r>
              <w:rPr>
                <w:rFonts w:hint="eastAsia" w:eastAsia="方正黑体_GBK"/>
                <w:sz w:val="30"/>
                <w:szCs w:val="30"/>
                <w:lang w:bidi="ar"/>
              </w:rPr>
              <w:t>类别</w:t>
            </w:r>
          </w:p>
        </w:tc>
        <w:tc>
          <w:tcPr>
            <w:tcW w:w="2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8" w:lineRule="exact"/>
              <w:ind w:firstLine="0"/>
              <w:jc w:val="center"/>
              <w:textAlignment w:val="center"/>
              <w:rPr>
                <w:rFonts w:eastAsia="方正黑体_GBK"/>
                <w:sz w:val="30"/>
                <w:szCs w:val="30"/>
              </w:rPr>
            </w:pPr>
            <w:r>
              <w:rPr>
                <w:rFonts w:eastAsia="方正黑体_GBK"/>
                <w:sz w:val="30"/>
                <w:szCs w:val="30"/>
                <w:lang w:bidi="ar"/>
              </w:rPr>
              <w:t>案例名称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8" w:lineRule="exact"/>
              <w:ind w:firstLine="0"/>
              <w:jc w:val="center"/>
              <w:textAlignment w:val="center"/>
              <w:rPr>
                <w:rFonts w:eastAsia="方正黑体_GBK"/>
                <w:sz w:val="30"/>
                <w:szCs w:val="30"/>
              </w:rPr>
            </w:pPr>
            <w:r>
              <w:rPr>
                <w:rFonts w:eastAsia="方正黑体_GBK"/>
                <w:sz w:val="30"/>
                <w:szCs w:val="30"/>
                <w:lang w:bidi="ar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8" w:lineRule="exact"/>
              <w:ind w:firstLine="0"/>
              <w:jc w:val="center"/>
              <w:textAlignment w:val="center"/>
              <w:rPr>
                <w:rFonts w:eastAsia="方正黑体_GBK"/>
                <w:sz w:val="30"/>
                <w:szCs w:val="30"/>
              </w:rPr>
            </w:pPr>
            <w:r>
              <w:rPr>
                <w:rFonts w:eastAsia="方正黑体_GBK"/>
                <w:sz w:val="30"/>
                <w:szCs w:val="30"/>
                <w:lang w:bidi="ar"/>
              </w:rPr>
              <w:t>1</w:t>
            </w:r>
          </w:p>
        </w:tc>
        <w:tc>
          <w:tcPr>
            <w:tcW w:w="11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/>
              <w:autoSpaceDN/>
              <w:spacing w:line="590" w:lineRule="exact"/>
              <w:ind w:firstLine="0"/>
              <w:jc w:val="center"/>
              <w:textAlignment w:val="center"/>
              <w:rPr>
                <w:sz w:val="30"/>
                <w:szCs w:val="30"/>
                <w:highlight w:val="yellow"/>
              </w:rPr>
            </w:pPr>
            <w:r>
              <w:rPr>
                <w:szCs w:val="32"/>
                <w:lang w:eastAsia="zh"/>
              </w:rPr>
              <w:t>数据要素市场化配置改革</w:t>
            </w:r>
          </w:p>
        </w:tc>
        <w:tc>
          <w:tcPr>
            <w:tcW w:w="2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88" w:lineRule="exact"/>
              <w:jc w:val="center"/>
              <w:rPr>
                <w:rFonts w:eastAsia="方正黑体_GBK"/>
                <w:sz w:val="30"/>
                <w:szCs w:val="30"/>
              </w:rPr>
            </w:pP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88" w:lineRule="exact"/>
              <w:jc w:val="center"/>
              <w:rPr>
                <w:rFonts w:eastAsia="方正黑体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8" w:lineRule="exact"/>
              <w:ind w:firstLine="0"/>
              <w:jc w:val="center"/>
              <w:textAlignment w:val="center"/>
              <w:rPr>
                <w:rFonts w:eastAsia="方正黑体_GBK"/>
                <w:sz w:val="30"/>
                <w:szCs w:val="30"/>
              </w:rPr>
            </w:pPr>
            <w:r>
              <w:rPr>
                <w:rFonts w:eastAsia="方正黑体_GBK"/>
                <w:sz w:val="30"/>
                <w:szCs w:val="30"/>
                <w:lang w:bidi="ar"/>
              </w:rPr>
              <w:t>2</w:t>
            </w:r>
          </w:p>
        </w:tc>
        <w:tc>
          <w:tcPr>
            <w:tcW w:w="11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8" w:lineRule="exact"/>
              <w:jc w:val="center"/>
              <w:rPr>
                <w:sz w:val="30"/>
                <w:szCs w:val="30"/>
                <w:highlight w:val="yellow"/>
              </w:rPr>
            </w:pPr>
          </w:p>
        </w:tc>
        <w:tc>
          <w:tcPr>
            <w:tcW w:w="2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88" w:lineRule="exact"/>
              <w:jc w:val="center"/>
              <w:rPr>
                <w:rFonts w:eastAsia="方正黑体_GBK"/>
                <w:sz w:val="30"/>
                <w:szCs w:val="30"/>
              </w:rPr>
            </w:pP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88" w:lineRule="exact"/>
              <w:jc w:val="center"/>
              <w:rPr>
                <w:rFonts w:eastAsia="方正黑体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8" w:lineRule="exact"/>
              <w:ind w:firstLine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kern w:val="2"/>
                <w:sz w:val="30"/>
                <w:szCs w:val="30"/>
                <w:lang w:bidi="ar"/>
              </w:rPr>
              <w:t>3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8" w:lineRule="exact"/>
              <w:jc w:val="center"/>
              <w:textAlignment w:val="center"/>
              <w:rPr>
                <w:sz w:val="30"/>
                <w:szCs w:val="30"/>
              </w:rPr>
            </w:pPr>
          </w:p>
        </w:tc>
        <w:tc>
          <w:tcPr>
            <w:tcW w:w="2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88" w:lineRule="exact"/>
              <w:jc w:val="center"/>
              <w:rPr>
                <w:rFonts w:eastAsia="方正黑体_GBK"/>
                <w:sz w:val="30"/>
                <w:szCs w:val="30"/>
              </w:rPr>
            </w:pP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88" w:lineRule="exact"/>
              <w:jc w:val="center"/>
              <w:rPr>
                <w:rFonts w:eastAsia="方正黑体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88" w:lineRule="exact"/>
              <w:ind w:firstLine="0"/>
              <w:jc w:val="center"/>
              <w:textAlignment w:val="center"/>
              <w:rPr>
                <w:rFonts w:eastAsia="方正黑体_GBK"/>
                <w:sz w:val="30"/>
                <w:szCs w:val="30"/>
                <w:lang w:bidi="ar"/>
              </w:rPr>
            </w:pPr>
            <w:r>
              <w:rPr>
                <w:rFonts w:eastAsia="方正黑体_GBK"/>
                <w:sz w:val="30"/>
                <w:szCs w:val="30"/>
                <w:lang w:eastAsia="zh" w:bidi="ar"/>
              </w:rPr>
              <w:t>4</w:t>
            </w:r>
          </w:p>
        </w:tc>
        <w:tc>
          <w:tcPr>
            <w:tcW w:w="112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8" w:lineRule="exact"/>
              <w:jc w:val="center"/>
              <w:rPr>
                <w:sz w:val="30"/>
                <w:szCs w:val="30"/>
                <w:highlight w:val="yellow"/>
              </w:rPr>
            </w:pPr>
          </w:p>
        </w:tc>
        <w:tc>
          <w:tcPr>
            <w:tcW w:w="2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88" w:lineRule="exact"/>
              <w:jc w:val="center"/>
              <w:rPr>
                <w:rFonts w:eastAsia="方正黑体_GBK"/>
                <w:sz w:val="30"/>
                <w:szCs w:val="30"/>
              </w:rPr>
            </w:pP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88" w:lineRule="exact"/>
              <w:jc w:val="center"/>
              <w:rPr>
                <w:rFonts w:eastAsia="方正黑体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8" w:lineRule="exact"/>
              <w:ind w:firstLine="0"/>
              <w:jc w:val="center"/>
              <w:textAlignment w:val="center"/>
              <w:rPr>
                <w:rFonts w:eastAsia="方正黑体_GBK"/>
                <w:sz w:val="30"/>
                <w:szCs w:val="30"/>
                <w:lang w:bidi="ar"/>
              </w:rPr>
            </w:pPr>
            <w:r>
              <w:rPr>
                <w:rFonts w:eastAsia="方正黑体_GBK"/>
                <w:sz w:val="30"/>
                <w:szCs w:val="30"/>
                <w:lang w:eastAsia="zh" w:bidi="ar"/>
              </w:rPr>
              <w:t>5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8" w:lineRule="exact"/>
              <w:jc w:val="center"/>
              <w:rPr>
                <w:sz w:val="30"/>
                <w:szCs w:val="30"/>
                <w:highlight w:val="yellow"/>
              </w:rPr>
            </w:pPr>
          </w:p>
        </w:tc>
        <w:tc>
          <w:tcPr>
            <w:tcW w:w="212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88" w:lineRule="exact"/>
              <w:jc w:val="center"/>
              <w:rPr>
                <w:rFonts w:eastAsia="方正黑体_GBK"/>
                <w:sz w:val="30"/>
                <w:szCs w:val="30"/>
              </w:rPr>
            </w:pP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88" w:lineRule="exact"/>
              <w:jc w:val="center"/>
              <w:rPr>
                <w:rFonts w:eastAsia="方正黑体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8" w:lineRule="exact"/>
              <w:ind w:firstLine="0"/>
              <w:jc w:val="center"/>
              <w:textAlignment w:val="center"/>
              <w:rPr>
                <w:rFonts w:eastAsia="方正黑体_GBK"/>
                <w:sz w:val="30"/>
                <w:szCs w:val="30"/>
                <w:lang w:eastAsia="zh" w:bidi="ar"/>
              </w:rPr>
            </w:pPr>
            <w:r>
              <w:rPr>
                <w:rFonts w:eastAsia="方正黑体_GBK"/>
                <w:sz w:val="30"/>
                <w:szCs w:val="30"/>
                <w:lang w:eastAsia="zh" w:bidi="ar"/>
              </w:rPr>
              <w:t>6</w:t>
            </w:r>
          </w:p>
        </w:tc>
        <w:tc>
          <w:tcPr>
            <w:tcW w:w="1129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8" w:lineRule="exact"/>
              <w:ind w:firstLine="0"/>
              <w:jc w:val="center"/>
              <w:textAlignment w:val="center"/>
              <w:rPr>
                <w:sz w:val="30"/>
                <w:szCs w:val="30"/>
                <w:highlight w:val="yellow"/>
                <w:lang w:eastAsia="zh"/>
              </w:rPr>
            </w:pPr>
          </w:p>
        </w:tc>
        <w:tc>
          <w:tcPr>
            <w:tcW w:w="212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88" w:lineRule="exact"/>
              <w:jc w:val="center"/>
              <w:rPr>
                <w:rFonts w:eastAsia="方正黑体_GBK"/>
                <w:sz w:val="30"/>
                <w:szCs w:val="30"/>
              </w:rPr>
            </w:pP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88" w:lineRule="exact"/>
              <w:jc w:val="center"/>
              <w:rPr>
                <w:rFonts w:eastAsia="方正黑体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8" w:lineRule="exact"/>
              <w:ind w:firstLine="0"/>
              <w:jc w:val="center"/>
              <w:textAlignment w:val="center"/>
              <w:rPr>
                <w:rFonts w:eastAsia="方正黑体_GBK"/>
                <w:sz w:val="30"/>
                <w:szCs w:val="30"/>
                <w:lang w:eastAsia="zh" w:bidi="ar"/>
              </w:rPr>
            </w:pPr>
            <w:r>
              <w:rPr>
                <w:rFonts w:eastAsia="方正黑体_GBK"/>
                <w:sz w:val="30"/>
                <w:szCs w:val="30"/>
                <w:lang w:bidi="ar"/>
              </w:rPr>
              <w:t>……</w:t>
            </w:r>
          </w:p>
        </w:tc>
        <w:tc>
          <w:tcPr>
            <w:tcW w:w="112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8" w:lineRule="exact"/>
              <w:ind w:firstLine="0"/>
              <w:jc w:val="center"/>
              <w:textAlignment w:val="center"/>
              <w:rPr>
                <w:sz w:val="30"/>
                <w:szCs w:val="30"/>
              </w:rPr>
            </w:pPr>
          </w:p>
        </w:tc>
        <w:tc>
          <w:tcPr>
            <w:tcW w:w="212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88" w:lineRule="exact"/>
              <w:jc w:val="center"/>
              <w:rPr>
                <w:rFonts w:eastAsia="方正黑体_GBK"/>
                <w:sz w:val="30"/>
                <w:szCs w:val="30"/>
              </w:rPr>
            </w:pP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88" w:lineRule="exact"/>
              <w:jc w:val="center"/>
              <w:rPr>
                <w:rFonts w:eastAsia="方正黑体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88" w:lineRule="exact"/>
              <w:ind w:firstLine="0"/>
              <w:jc w:val="center"/>
              <w:textAlignment w:val="center"/>
              <w:rPr>
                <w:rFonts w:eastAsia="方正黑体_GBK"/>
                <w:sz w:val="30"/>
                <w:szCs w:val="30"/>
                <w:lang w:eastAsia="zh" w:bidi="ar"/>
              </w:rPr>
            </w:pPr>
            <w:r>
              <w:rPr>
                <w:rFonts w:eastAsia="方正黑体_GBK"/>
                <w:sz w:val="30"/>
                <w:szCs w:val="30"/>
                <w:lang w:eastAsia="zh" w:bidi="ar"/>
              </w:rPr>
              <w:t>10</w:t>
            </w:r>
          </w:p>
        </w:tc>
        <w:tc>
          <w:tcPr>
            <w:tcW w:w="112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8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12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88" w:lineRule="exact"/>
              <w:jc w:val="center"/>
              <w:rPr>
                <w:rFonts w:eastAsia="方正黑体_GBK"/>
                <w:sz w:val="30"/>
                <w:szCs w:val="30"/>
              </w:rPr>
            </w:pP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88" w:lineRule="exact"/>
              <w:jc w:val="center"/>
              <w:rPr>
                <w:rFonts w:eastAsia="方正黑体_GBK"/>
                <w:sz w:val="30"/>
                <w:szCs w:val="30"/>
              </w:rPr>
            </w:pPr>
          </w:p>
        </w:tc>
      </w:tr>
    </w:tbl>
    <w:p>
      <w:pPr>
        <w:widowControl/>
        <w:autoSpaceDE/>
        <w:autoSpaceDN/>
        <w:snapToGrid/>
        <w:ind w:firstLine="640" w:firstLineChars="200"/>
        <w:jc w:val="right"/>
      </w:pPr>
      <w:r>
        <w:rPr>
          <w:szCs w:val="32"/>
        </w:rPr>
        <w:t>联系人及联系方式：                                推荐单位：        （盖章）                                                               年  月  日</w:t>
      </w:r>
    </w:p>
    <w:sectPr>
      <w:footerReference r:id="rId5" w:type="first"/>
      <w:footerReference r:id="rId3" w:type="default"/>
      <w:footerReference r:id="rId4" w:type="even"/>
      <w:pgSz w:w="16838" w:h="11906" w:orient="landscape"/>
      <w:pgMar w:top="1531" w:right="1814" w:bottom="1531" w:left="1985" w:header="720" w:footer="1474" w:gutter="0"/>
      <w:pgNumType w:fmt="decimal" w:chapStyle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lef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A5626"/>
    <w:rsid w:val="298A5626"/>
    <w:rsid w:val="3A6879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2025-04-27T06:53:00Z</dcterms:created>
  <dc:creator>未定义</dc:creator>
  <cp:lastModifiedBy>Administrator</cp:lastModifiedBy>
  <dcterms:modified xsi:type="dcterms:W3CDTF">2025-04-28T09:31:08Z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CD5EEF324E954E8DB93CF0E257AE79D7_11</vt:lpwstr>
  </property>
</Properties>
</file>