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604B"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</w:rPr>
        <w:t>件</w:t>
      </w:r>
    </w:p>
    <w:p w14:paraId="575A5F65">
      <w:pPr>
        <w:spacing w:line="300" w:lineRule="exact"/>
        <w:ind w:firstLine="510"/>
        <w:rPr>
          <w:rFonts w:hint="eastAsia" w:ascii="黑体" w:hAnsi="黑体" w:eastAsia="黑体"/>
          <w:sz w:val="32"/>
        </w:rPr>
      </w:pPr>
    </w:p>
    <w:p w14:paraId="71B1C564">
      <w:pPr>
        <w:spacing w:line="540" w:lineRule="exact"/>
        <w:jc w:val="center"/>
        <w:rPr>
          <w:rFonts w:hint="eastAsia" w:ascii="方正小标宋_GBK" w:hAnsi="仿宋_GB2312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_GB2312" w:eastAsia="方正小标宋_GBK"/>
          <w:sz w:val="36"/>
          <w:szCs w:val="36"/>
        </w:rPr>
        <w:t>海南省2025年第二批创新型中小企业公示名单</w:t>
      </w:r>
    </w:p>
    <w:bookmarkEnd w:id="0"/>
    <w:p w14:paraId="686AE3FF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143"/>
        <w:gridCol w:w="1625"/>
      </w:tblGrid>
      <w:tr w14:paraId="6D80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CFB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F823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5B2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所属市县</w:t>
            </w:r>
          </w:p>
        </w:tc>
      </w:tr>
      <w:tr w14:paraId="0BB0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1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57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海南先声再明医药股份有限公司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EB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550E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4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88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海南兴华幕墙门窗有限责任公司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B5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3C27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1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A2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海南君盾信息科技有限公司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F1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EBF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44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上海儿童营养中心（海南）有限公司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40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5EFF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9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E9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海南新阳光药械有限公司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B7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D4EA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C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10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海南子元科技有限公司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41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3361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5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4D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海南金航信诺节能科技有限公司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DC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5245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1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A1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海南蓄能发电有限公司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D4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6441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2F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海口椰彩食品有限公司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42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FE2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4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A2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海南芯智联科技有限公司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9E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4FB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E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37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海口皓源检测技术有限公司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70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0A3C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F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8D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海南黯晰信息技术有限公司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B8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CDA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3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E6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海南首风通风设备有限公司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86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144D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9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6F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海南文心兰生物科技有限公司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18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50CB8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C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97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海南长安国际制药有限公司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9A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F10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1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B4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十二毫米健康科技（海南）有限公司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D9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1922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40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海南博高电力工程有限公司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6D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0908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6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CA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海南科晶生物技术有限公司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87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6349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58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海南佳达科技有限公司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F8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0C4B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D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BD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海南宏生勘测设计有限公司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8B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1125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0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58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海南中远海运科技有限公司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4F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41C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F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55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海南硕坤教育科技有限公司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F0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732B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9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F1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海南柏森建筑设计有限公司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B1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05DE8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5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E4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海南大蟒科技有限公司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02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6E53B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A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70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海南正达农业有限公司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B3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1FBA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08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海南海峡航运股份有限公司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2E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63D0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7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8B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海南核康科技有限公司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46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3F01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8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7D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海南海睿纳光电有限责任公司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44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51884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E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93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海南名厨智造厨房设备工程有限公司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31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6D3F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0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94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海南正元星捷信息科技有限公司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26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7606A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57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海南诚明文化科技有限公司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B7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197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4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9E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中建中联集团有限公司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50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0343A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6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BB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海南此时科技有限公司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6E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2DF1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F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AB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慧邦众成科技（海南）有限公司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AC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3D0E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0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AA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海南国源土地矿产勘测规划设计院有限公司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48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2B6C5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9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09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海口天海鱼丰实业有限公司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E8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3A44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3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4A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海南兆诚混凝土有限公司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CC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7403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5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C9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海口华瑞电子有限公司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9C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49FB9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5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9B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海口宜坤环境技术有限公司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94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5503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8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7E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海南永顺建设工程有限公司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B3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124CB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B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79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海南华美约客食品有限公司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52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119D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5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C4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海南新享云科技有限公司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3A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海口</w:t>
            </w:r>
          </w:p>
        </w:tc>
      </w:tr>
      <w:tr w14:paraId="7D7F9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8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C2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海南大白鲨网络科技有限公司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E8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1ADAE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1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A7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三亚农投海洋产业有限公司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2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6E79C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6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BB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三亚鸣遥种质创新科技有限公司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54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5001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3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5E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海南金豆子科技有限公司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1D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4AA4C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B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23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海南百川亿诚科技有限公司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D3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50B1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2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FA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三亚智骏数字科技有限公司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32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5C6C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A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3E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三亚飞茂科技开发有限公司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92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185B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D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15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海南阿卡林科技发展有限公司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6C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2C5CC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4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18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海南婕之印智能科技有限公司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C6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4436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C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B9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海南中浮环保科技有限公司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2A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49B4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C3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海南成之涵信息科技有限公司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9B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0204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8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D0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三亚兴悦科技有限公司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64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6BC7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2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62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海南比特计算机网络有限公司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9D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4760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D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4A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三亚海古纪生物科技有限公司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91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4311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29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海南声科深蓝海洋技术有限公司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F7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0AFA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D7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三亚林盛世纪科技有限公司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D3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0357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5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00D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三亚晟宇信息技术有限公司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3F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3C123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3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08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三亚展网信息科技有限公司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A1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132A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5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BB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海南擎霄环境检测有限公司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3F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三亚</w:t>
            </w:r>
          </w:p>
        </w:tc>
      </w:tr>
      <w:tr w14:paraId="08388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B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3B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海南洋砼新材料有限公司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36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0F9D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D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E4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海南合盛橡胶科技有限公司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62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0F9A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1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BB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海南星博宇新材料有限公司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AE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0F6A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2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BB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京博（海南）新材料有限公司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46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3D23B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AF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海豚（海南）电子竞技有限公司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2D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4037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7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4C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海南盛特力新能源科技有限公司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13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32D7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2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BE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洋浦康泰新材料科技有限公司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73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儋州</w:t>
            </w:r>
          </w:p>
        </w:tc>
      </w:tr>
      <w:tr w14:paraId="63EB7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5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3E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海南通恒科技有限公司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C2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澄迈</w:t>
            </w:r>
          </w:p>
        </w:tc>
      </w:tr>
      <w:tr w14:paraId="4802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7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0C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海南兴凯胜装配式建筑服务有限责任公司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A8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澄迈</w:t>
            </w:r>
          </w:p>
        </w:tc>
      </w:tr>
      <w:tr w14:paraId="24F69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E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5C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海南中科共创新能源有限公司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D1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澄迈</w:t>
            </w:r>
          </w:p>
        </w:tc>
      </w:tr>
      <w:tr w14:paraId="5153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C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4C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海南红黄绿花卉开发有限公司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3B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澄迈</w:t>
            </w:r>
          </w:p>
        </w:tc>
      </w:tr>
      <w:tr w14:paraId="66EF2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B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70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海南承丰玻璃科技有限公司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84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澄迈</w:t>
            </w:r>
          </w:p>
        </w:tc>
      </w:tr>
      <w:tr w14:paraId="542E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C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D4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海南鲲诚环保科技有限公司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5D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</w:tr>
      <w:tr w14:paraId="48B1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4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F6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海南海控小惠矿业有限公司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DB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</w:tr>
      <w:tr w14:paraId="0585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F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E2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海南鑫成混凝土有限公司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BA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</w:tr>
      <w:tr w14:paraId="2B5A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7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86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海南康冠生物科技有限公司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27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</w:tr>
      <w:tr w14:paraId="12ACC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0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A3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海南海拓矿业有限公司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FC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</w:tr>
      <w:tr w14:paraId="16303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E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10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字竞未来（海南）网络科技有限公司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FB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</w:tr>
      <w:tr w14:paraId="7A68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6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6D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海南景乾果业有限公司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BD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陵水</w:t>
            </w:r>
          </w:p>
        </w:tc>
      </w:tr>
      <w:tr w14:paraId="3B33E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3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0C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陵水农投生物发展有限公司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9B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陵水</w:t>
            </w:r>
          </w:p>
        </w:tc>
      </w:tr>
      <w:tr w14:paraId="3EBD2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A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7A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国电投（陵水）智慧能源有限公司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28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陵水</w:t>
            </w:r>
          </w:p>
        </w:tc>
      </w:tr>
      <w:tr w14:paraId="5998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7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66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东方新大泽天然生物科技有限公司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74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东方</w:t>
            </w:r>
          </w:p>
        </w:tc>
      </w:tr>
      <w:tr w14:paraId="5409F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79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海南华盛新材料科技有限公司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3A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东方</w:t>
            </w:r>
          </w:p>
        </w:tc>
      </w:tr>
      <w:tr w14:paraId="3E2A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72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海南翼泽工程科技有限公司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B5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琼海</w:t>
            </w:r>
          </w:p>
        </w:tc>
      </w:tr>
      <w:tr w14:paraId="315B3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0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23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海南经济特区梅赛尔医院有限公司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E5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琼海</w:t>
            </w:r>
          </w:p>
        </w:tc>
      </w:tr>
      <w:tr w14:paraId="7C781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A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88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海南五里路有机茶业有限公司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8F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白沙</w:t>
            </w:r>
          </w:p>
        </w:tc>
      </w:tr>
    </w:tbl>
    <w:p w14:paraId="0E5241A7"/>
    <w:p w14:paraId="3CC02466">
      <w:pPr>
        <w:rPr>
          <w:rFonts w:hint="eastAsia"/>
        </w:rPr>
      </w:pPr>
    </w:p>
    <w:p w14:paraId="4187A35B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A3B6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9A895"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5F49A895"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A631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5006"/>
    <w:rsid w:val="1D1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eastAsia="宋体"/>
      <w:sz w:val="18"/>
      <w:szCs w:val="2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hAnsi="Times New Roman" w:eastAsia="宋体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2025-04-08T13:29:00Z</dcterms:created>
  <dc:creator>滴滴豆</dc:creator>
  <cp:lastModifiedBy>滴滴豆</cp:lastModifiedBy>
  <dcterms:modified xsi:type="dcterms:W3CDTF">2025-04-08T13:30:18Z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CDBCDDA5DA5744B28556ACAFD2030CC3_11</vt:lpwstr>
  </property>
  <property fmtid="{D5CDD505-2E9C-101B-9397-08002B2CF9AE}" pid="4" name="KSOTemplateDocerSaveRecord">
    <vt:lpwstr>eyJoZGlkIjoiYWYyNDNkZjdmYzRiODRhZDU0YjAzOThmN2UxOWI3MTYiLCJ1c2VySWQiOiI1ODM1MDQ5MjUifQ==</vt:lpwstr>
  </property>
</Properties>
</file>