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0CD6EB76">
      <w:pPr>
        <w:widowControl w:val="0"/>
        <w:spacing w:before="0" w:line="550" w:lineRule="exact"/>
        <w:jc w:val="both"/>
        <w:rPr>
          <w:rFonts w:hint="default"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</w:pPr>
      <w:r>
        <w:rPr>
          <w:rFonts w:ascii="Times New Roman" w:hAnsi="Times New Roman" w:eastAsia="黑体" w:cs="Times New Roman"/>
          <w:color w:val="auto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eastAsia="黑体" w:cs="Times New Roman"/>
          <w:color w:val="auto"/>
          <w:kern w:val="2"/>
          <w:sz w:val="32"/>
          <w:szCs w:val="32"/>
          <w:lang w:val="en-US" w:eastAsia="zh-CN" w:bidi="ar-SA"/>
        </w:rPr>
        <w:t>2</w:t>
      </w:r>
    </w:p>
    <w:p w14:paraId="2BA231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outlineLvl w:val="2"/>
        <w:rPr>
          <w:rFonts w:hint="eastAsia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</w:p>
    <w:p w14:paraId="2ABD5CF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outlineLvl w:val="2"/>
        <w:rPr>
          <w:rFonts w:hint="eastAsia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  <w:t>滨海新区中小企业数字化转型城市试点行业</w:t>
      </w:r>
    </w:p>
    <w:p w14:paraId="6DAB7C9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textAlignment w:val="auto"/>
        <w:outlineLvl w:val="2"/>
        <w:rPr>
          <w:rFonts w:hint="eastAsia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</w:pPr>
      <w:r>
        <w:rPr>
          <w:rFonts w:hint="eastAsia" w:ascii="Times New Roman" w:hAnsi="Times New Roman" w:eastAsia="方正小标宋简体" w:cs="Times New Roman"/>
          <w:color w:val="auto"/>
          <w:sz w:val="44"/>
          <w:szCs w:val="44"/>
          <w:highlight w:val="none"/>
          <w:lang w:val="en-US" w:eastAsia="zh-CN"/>
        </w:rPr>
        <w:t>天津市专精特新中小企业名单</w:t>
      </w:r>
    </w:p>
    <w:tbl>
      <w:tblPr>
        <w:tblStyle w:val="11"/>
        <w:tblW w:w="8346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9"/>
        <w:gridCol w:w="4267"/>
        <w:gridCol w:w="1600"/>
        <w:gridCol w:w="1700"/>
      </w:tblGrid>
      <w:tr w14:paraId="69A968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679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3BC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企业名称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074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认定批次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7AC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所属区域</w:t>
            </w:r>
          </w:p>
        </w:tc>
      </w:tr>
      <w:tr w14:paraId="13D5EB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BCA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0B8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天津市博元盛汽车零部件制造有限公司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E4EE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C9F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756B9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E3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6AA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天津市绿视野节能工程设备股份有限公司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58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91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5F6ECB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9F8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AC82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天津中鼎汽车零部件有限公司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CF1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08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75E633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455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CC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天津市贝斯特防爆电器有限公司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B1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AD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2A68FE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15C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DB1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天津市大港镀锌厂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055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0AA6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0C84D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7A22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A46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天津建城基业管桩有限公司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BB7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7B6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茶淀街</w:t>
            </w:r>
          </w:p>
        </w:tc>
      </w:tr>
      <w:tr w14:paraId="00E191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36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F45D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天津滨海祥宝塑料制品有限责任公司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AC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4A7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杨家泊</w:t>
            </w:r>
          </w:p>
        </w:tc>
      </w:tr>
      <w:tr w14:paraId="3663C6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159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08F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天津瑞源电气有限公司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FCA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512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187DF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51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4C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百超(天津)激光技术有限公司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5B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6EE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85D9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805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90D2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天津格林兰机械装备有限公司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D5C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E2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122B9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199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A773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天津海特飞机工程有限公司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2D1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8D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5E34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ADA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7D1C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合力(天津)能源科技股份有限公司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30D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1241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B8982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5FD1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2E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天津众合智控科技有限公司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6799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225E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6956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EEA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E4C4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海格欧义艾姆(天津)电子有限公司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353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00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EEB0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0D9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BD7E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航大汉来(天津)航空技术有限公司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775F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12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AC51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6F8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7B5C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天津电力机车有限公司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A1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B3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B501A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4AC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FF1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天津讯联科技有限公司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319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D004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6997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7CB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E026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欧诺(天津)印刷包装有限公司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3E2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07D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B1FE6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F11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84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天津津岛船务有限公司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031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266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胡家园</w:t>
            </w:r>
          </w:p>
        </w:tc>
      </w:tr>
      <w:tr w14:paraId="5BD802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723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3E7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天津华慧芯科技集团有限公司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019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26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1D0DB3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3E58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1268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天津中科海高微波技术有限公司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A6E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09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0E4532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CDF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195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天津文洲机械有限公司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A81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C15C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1E6A8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824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7AD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天津柴田精密模塑有限公司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6AC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3F24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B63E4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F9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D8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天津中天翔翼航空科技有限公司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3F8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51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195E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DA1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86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天津信泰汽车零部件有限公司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B9A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11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1BDFC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DA7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C20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天津雄邦压铸有限公司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174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357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3B9FA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7BEF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2B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正元盛邦(天津)生物科技有限公司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96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25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86457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B9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BD0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天津瀚海蓝帆海洋科技有限公司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349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E8F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7FD87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CC5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7CB2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天津格亚德新材料科技有限公司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57E5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DFE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46DB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11D4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55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沂普光电(天津)有限公司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B813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64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88A39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30A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1396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唯捷创芯(天津)电子技术股份有限公司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8CF6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C7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E9E53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47A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FCB1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天津四环恒兴汽车饰件制造有限公司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91C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60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6A0B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C94B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FDB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一汽模具(天津)有限公司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A59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7E6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CF5A3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4A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B61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天津那诺机械制造有限公司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A87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F917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FBDB5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CC0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C2B8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天津滨海雷克斯激光科技发展有限公司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56D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1C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771A2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11D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0E4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力容新能源技术(天津)有限公司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A57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0CE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9A9C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2954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9378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思腾合力(天津)科技有限公司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911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5AD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D853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454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92E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天津德仕达起重输送设备有限公司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C94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FA5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D484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0ED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B8E3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东方电气(天津)风电叶片工程有限公司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3057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BF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A3FE0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F23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3BD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艾迪斯鼎力科技(天津)有限公司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227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93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3EFD0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7C6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200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天津伍嘉联创科技发展股份有限公司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B60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23C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4A193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178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3DA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天津金海通半导体设备股份有限公司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BDC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ABB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31148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09E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1655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天津纵西牵引电机有限公司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370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3FE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64624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89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700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天津飞悦航空科技股份有限公司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FC8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F06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E7F00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8FE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6476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三益(天津)精密机械股份有限公司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B1FA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B95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9FC8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D79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E61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天津奥利达环保设备有限公司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98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D7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1E854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031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3F2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天津港东科技股份有限公司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2F8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EF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1639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6E8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E4D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天津市新策电子设备科技有限公司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275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63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878EF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72E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1E32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天津慧医谷科技有限公司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E62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87A8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35B92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86A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68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天津华翼蓝天科技股份有限公司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D62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85F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5AB63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D16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B2C9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天津诺鼎电子科技有限公司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4DC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299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611AC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B5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BEDB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天津市同业科技发展有限公司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A11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329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E970A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3BA0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A07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天津市天安博瑞科技有限公司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366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6B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07D37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C2D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D02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天津优控智行科技有限公司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984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F30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764CE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3039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461F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天津宇拓电源有限公司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79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8BB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9D263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A47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9559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天津市能谱科技有限公司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575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50E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97D9B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F9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8DDA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德中(天津)技术发展股份有限公司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12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D200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C899E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733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A982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天津光电华典科技有限公司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6F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59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95582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9CC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1A65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天津市威曼生物材料有限公司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8B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AA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F177F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019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8D6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天津汇康医用设备有限公司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090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A9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12BEC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EB6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30BE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天津吉兆源科技有限公司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CE4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61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CF3B3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824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FB1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天津市橡胶工业研究所有限公司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5FD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FC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1133B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60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EA9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禧天龙科技发展有限公司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561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64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48046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567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7E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天津中安视通科技有限公司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B18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F1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68CF2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DCC5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9DA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天津精仪精测科技有限公司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97F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EB1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4958E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C0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6BB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天津昊宸智能科技有限公司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CA3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1BB0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1D7A3A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334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CC49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天津三和铁制品有限公司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5B5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72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51DEA2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66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4AB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博格华纳汽车零部件(天津)有限公司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EB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3B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A61E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811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9A3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美新半导体(天津)有限公司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ED4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F2F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2BEEE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0BD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DAC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汇源印刷包装科技(天津)股份有限公司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2B3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3F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D9587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D03F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D2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太重(天津)滨海重型机械有限公司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966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5B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BD704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BFD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C9A3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天津东南钢结构有限公司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FCA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D61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23B9C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0B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78D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天津国芯科技有限公司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015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FD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0D10F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A5B8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425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天津航天瑞莱科技有限公司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EF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A587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EEB1A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8E0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340C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赛闻(天津)工业有限公司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0D7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7E45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7DDF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921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232E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天津柯瑞斯空调设备有限公司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2B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91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FF333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CC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3908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天津望圆智能科技股份有限公司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CE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1E3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227F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A94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FAD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天津巴莫科技有限责任公司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DFC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9FF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9C538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36C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F1D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天津锐新昌科技股份有限公司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5A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74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6748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2F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974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天津市津兆机电开发有限公司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CC0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7C6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659FC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1D3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2D1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天津光电聚能专用通信设备有限公司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B1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D744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736E7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7FC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50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天津德力仪器设备有限公司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EB2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95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28BB4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B37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1FFF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天津通广集团专用设备有限公司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94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A9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F243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6A9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E764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天津市北海通信技术有限公司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63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7E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4A55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2924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9CFD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天津瑞发科半导体技术有限公司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FD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5D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235A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EF6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7B6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天津重钢机械装备股份有限公司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13B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D09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82417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051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261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天津市海王星海上工程技术股份有限公司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87F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2022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FFD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89D8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4C3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5B6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天津陆海石油设备系统工程有限责任公司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D87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8A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3CA85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70F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033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天津银宝山新科技有限公司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BA3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0F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FE554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3F4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182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天津市天大天发科技有限公司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F7D9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DE5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EC2A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3B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F05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天津天大求实电力新技术股份有限公司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CF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6F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62C17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CE77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DC8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天津希格玛微电子技术有限公司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5B0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EE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8F60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DC6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AC69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辰星(天津)自动化设备有限公司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A65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BC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D0AAF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2D69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141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天津商科数控技术股份有限公司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3136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DE5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22A1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6946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23E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中汽研(天津)汽车工程研究院有限公司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DC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70F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28CF3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3244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CDF8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天津瑞奇外科器械股份有限公司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3C0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C15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95E2E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919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8577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天津航天中为数据系统科技有限公司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01C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711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3FB1E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752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A3F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天津海晶科技发展有限公司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4EF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30B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大沽街</w:t>
            </w:r>
          </w:p>
        </w:tc>
      </w:tr>
      <w:tr w14:paraId="273FCA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48B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A4E7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航天环境工程有限公司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C48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348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D94FE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2F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B463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天津市华宇膜技术有限公司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6754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D1C9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00C20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49A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90B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天津天大天久科技股份有限公司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074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33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77A50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C9B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17CE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易思维(天津)科技有限公司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9ED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9E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47E7A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E86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1C65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天津市博瑞特旅游观光火车有限公司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46F1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29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2A2E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8FB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BBE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国网瑞嘉(天津)智能机器人有限公司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DE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D3D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3D6F7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8DC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93F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中环天仪股份有限公司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06B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64D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56D7F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30A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DB5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天津泰达洁净材料有限公司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D9B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B7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FE37C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6DF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E2A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天津龙鼎熙石化新能源科技有限公司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663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B541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72F03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09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F1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厚凯(天津)医疗科技有限公司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833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C9B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D933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81E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55F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天津威瀚电气股份有限公司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E311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D3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8394B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C6F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562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天津蓝天太阳科技有限公司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BDD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6765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D63D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9F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129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天津富勤科技股份有限公司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1B3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DE1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44F3D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4259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9F7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天津嘉氏堂科技有限公司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575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DA6C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743D3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7A6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D26A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邦盛医疗装备(天津)股份有限公司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920E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F6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C0B69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2CA1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247C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天津虹冈铸钢有限公司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2AF0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784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9445F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2A0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B70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天津市江达扬升工程技术有限公司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E80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2023第一批(第一部分)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822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237E83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6984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CE02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天津喜诺生物医药有限公司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94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875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31C07F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FBC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0D43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天津力矩自动化科技有限公司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63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FD2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1A665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C2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110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天津市德立汽车部件有限公司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6806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8E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9379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EA7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3DE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亚太智能装备(天津)有限公司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876C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0EC6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C3B2C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BDF5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65B9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华峰测控技术(天津)有限责任公司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D822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A3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2AA1DF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634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5F79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艺威(天津)汽车科技有限公司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80C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CE5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9978B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08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87A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天津朗誉机器人有限公司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6FF7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AA2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546DE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74B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6C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天津佰焰科技股份有限公司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D3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E7BC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93EC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081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B7A2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国美(天津)水技术工程有限公司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6EC7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FD32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F3A8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EBC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07B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天津世纪康泰生物医学工程有限公司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A277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7E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6AC1B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1A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E738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天津志臻自动化设备有限公司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C982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BAE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187F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985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982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天津中电新能源研究院有限公司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85B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5E46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A46EC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A5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C65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麦格纳汽车动力总成(天津)有限公司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2E66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33E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962F4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30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4E3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天津东泉石油技术开发有限公司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DF6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C7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7B00F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12DD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61A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天津市德润工贸有限公司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2845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DB5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0E8FE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F7D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A23E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天津市天飞海泰阀门有限公司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8C4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C9F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E8D2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F99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44E3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常源科技(天津)有限公司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E74F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F81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D4D2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CA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F93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天津智通信息系统集成有限公司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364B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04E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2497C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005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1F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天津市中核科技实业有限公司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6FF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EE0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3E8C5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43C0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D88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天津凯德实业有限公司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7C7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F0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A0FE0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6CE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D6D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天津市圣宁生物科技有限公司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2B7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643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AB823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6E9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8BB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天津环博科技有限责任公司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368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37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BDD0C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8F65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C76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乐沃(天津)新能源技术有限公司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A4B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35EE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8254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FDFD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DDE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天津金洪智造机械有限公司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71C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DF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54897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6C4A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B6C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天津市三特电子有限公司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FAAF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88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E98AB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2FF7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B77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天津市红宝科技发展有限公司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D40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9EC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4A221E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D6E4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E3166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连展科技(天津)有限公司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28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CF7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2654F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1BCC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626B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天津燃洁斯工业设备有限公司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7A58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1F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FE24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D39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381E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津海威视技术(天津)有限公司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FC0D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F16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B291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326D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B8D0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天津天河分析仪器有限公司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5742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05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92479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C85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24D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天津亨特尔线缆有限公司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21A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307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B44CA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CA8C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BF93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天津市塘沽沃特斯阀门有限公司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C6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218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8DF0B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26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95F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天津市云驱科技有限公司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61CA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52A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2ED6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8CB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53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天津诚亚科技有限责任公司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8E0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E7BA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97BC9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ECB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953F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汉硕高新材料(天津)有限公司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83F7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66C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BC1C9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32A7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A91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天津航大雄英航空工程有限公司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0A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74C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0335C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527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C4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天津华旭盛达机械制造有限公司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EA4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EBBE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006D9A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89E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1876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天津正标津达线缆集团有限公司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929B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F9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DC041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B9B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F36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天津市天变航博电气发展有限公司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6731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00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117FD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2038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36ED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新创(天津)包装工业科技有限公司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CE1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13E0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胡家园</w:t>
            </w:r>
          </w:p>
        </w:tc>
      </w:tr>
      <w:tr w14:paraId="4B0EB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D48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2EDA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天津动芯科技有限公司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3A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17CB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3D6E4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D8F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7F4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天津中屹铭科技有限公司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951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6F6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EB02A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850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BDA1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利丰海洋工程(天津)有限公司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A67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21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0A147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4D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64D5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天津绿展环保科技有限公司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985B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A74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古林街</w:t>
            </w:r>
          </w:p>
        </w:tc>
      </w:tr>
      <w:tr w14:paraId="18E3BB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3859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02A6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天津市滨海新区塘沽诚帆阀门有限责任公司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D77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19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胡家园</w:t>
            </w:r>
          </w:p>
        </w:tc>
      </w:tr>
      <w:tr w14:paraId="653505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F0DE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519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天津华利保温建材有限公司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B92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202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6AC99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B70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FBB6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蓝莫德(天津)科学仪器股份有限公司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86D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980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0A14C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2C0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C6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天津永汇仁恒科技股份有限公司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042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07D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12A0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133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A5D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菲德克(天津)环保科技有限公司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33D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A716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25246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BA9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E93A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天津广福瑞达科技发展有限公司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0C2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28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DCAEF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BE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613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天津赛威工业技术有限公司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B73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803D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7700B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FC3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69A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天津市顺达汽车零部件有限公司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8DE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F55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6E4AFD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E9F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FFF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特力佳(天津)风电设备零部件有限公司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16A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4A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21D91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C2F0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02A6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天津凌浩科技有限公司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9CA9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22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F874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B64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3395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天津天瞳威势电子科技有限公司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DF1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7D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BA1D2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7F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1FA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中交华安科技(天津)有限公司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D20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3EE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B0437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480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FDF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天津市华恒包装材料有限公司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2FF7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1C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80DF4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93F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A24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一飞智控(天津)科技有限公司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1F31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70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00CD3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C21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AA6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天津通联电气有限公司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724C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81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C42D1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F4D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1580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天津兴衡石油装备制造有限公司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525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CC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5244E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46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0E28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天津天元信息技术有限公司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300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5F0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CCFFC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484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11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北洋国家精馏技术工程发展有限公司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47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87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7813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6AB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F87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天津市普瑞仪器有限公司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DD7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85F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BBF37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EB8E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381A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天津赛德美新能源科技有限公司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11D6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74D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F51E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264D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2EB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天津永生伟业建材有限公司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91C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C4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太平镇</w:t>
            </w:r>
          </w:p>
        </w:tc>
      </w:tr>
      <w:tr w14:paraId="2F78A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949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5378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天津亿朋医疗器械有限公司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0704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C665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寨上街</w:t>
            </w:r>
          </w:p>
        </w:tc>
      </w:tr>
      <w:tr w14:paraId="775A56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DFE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122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天津市科莱博瑞科技有限公司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E3C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50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海滨街</w:t>
            </w:r>
          </w:p>
        </w:tc>
      </w:tr>
      <w:tr w14:paraId="0228B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249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BAF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天津亿鑫通科技股份有限公司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A7B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C16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5B09A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C75A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DC536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麦格纳技术与模具系统(天津)有限公司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E4F7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C5F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8FB39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A22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DF7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天津市正方科技发展有限公司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7D9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372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41F63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5F345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6DC4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克蒂(天津)汽车有限公司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6FF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3F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BE45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5EF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7FF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中央制塑(天津)有限公司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3C0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0D9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E2AF8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0B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355C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天津天航智远科技有限公司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EE6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C3F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7550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C6A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5FE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北新建材(天津)有限公司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BFF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5B7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杨家泊</w:t>
            </w:r>
          </w:p>
        </w:tc>
      </w:tr>
      <w:tr w14:paraId="550BD7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0A8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8ED9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天津港保税区益诚电力设备有限公司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83D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E25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48F99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00F8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029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天津市康世生物技术有限公司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2C1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41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FBAB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404A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491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天津市宝丰钢管厂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3A7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115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小王庄</w:t>
            </w:r>
          </w:p>
        </w:tc>
      </w:tr>
      <w:tr w14:paraId="5433E1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55B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577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天津七二九体育用品有限公司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3343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96D4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0B51C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9C48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142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天津天雾智能科技有限公司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27B5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0FD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4094B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444C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FD2E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天津智易时代科技发展有限公司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1DA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618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9604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81C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E28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天津同创云科技术股份有限公司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DF9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B5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F4BB4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ED5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0FB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中铁工程装备集团(天津)有限公司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B3F3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00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787A09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F48E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5CBA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天津航天长征火箭制造有限公司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E4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08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9C9F5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F0D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6CB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天津中新科炬生物制药股份有限公司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F36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09CE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DE2C3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3D7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A4D3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天津岳东天合科技有限公司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F61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21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0E996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658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4D8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华科五洲(天津)海洋工程有限公司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8F6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737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8884A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D67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D5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深之蓝海洋科技股份有限公司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D90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91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6C135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E2B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A2A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天津华尚医疗器械有限公司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541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4D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5E29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763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1331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井芯微电子技术(天津)有限公司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EE5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D52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C69D8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2C9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D987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迈科斯(天津)技术服务有限责任公司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CE5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B0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D609E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651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56D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天津奥美自动化系统有限公司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87F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A03D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A0F08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897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CA3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天津哈娜好医材有限公司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27A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668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BCA98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35F2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2EB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天津一重电气自动化有限公司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994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7A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972C6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823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1F9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天津投对科技有限公司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3D8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DD8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B2000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314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7C3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天津得瑞伯机电设备有限公司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A4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30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1B74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DDC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57F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天津康帝德科技有限公司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FBF4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F2E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1CED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A08B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A054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天津市港丰建筑安装工程有限公司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CB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68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52022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2A0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2F2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天津瑞科美和激光工业有限公司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91D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2F0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4F5F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01A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ED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天津聚芯光禾科技有限公司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4997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C8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9D61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D6D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3299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天津开发区精锐精密模具有限公司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31C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AB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E5A08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8FD0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8DE0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天津敏信机械有限公司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5D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B2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BE353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FF2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1B1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天津新立中合金集团有限公司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353C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8E2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F04DC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00F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F9F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航天长征睿特科技有限公司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6F3A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DC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418A6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0A96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FCC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津瑞康(天津)精密机械有限公司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C75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7F1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9CC7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23D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F7D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诺思(天津)微系统有限责任公司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132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2B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3A046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B82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4D98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川崎机器人(天津)有限公司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A2AF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05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5718D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775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312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中国包装科研测试中心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C89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64C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79F0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3B2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643C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邦盛高科特种车辆(天津)有限公司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54D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DA4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4A9C9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44A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5A2D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维欧(天津)能源技术服务股份有限公司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461B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DB7D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EEEE1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55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E1B1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天津中利特自动化设备科技有限公司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03F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D5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A399F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703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2B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晟通金属家具(天津)有限公司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2F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7C6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84A33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53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7BD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亿昇(天津)科技有限公司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194A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C31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54429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DF17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90B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天津市擎华能源技术有限责任公司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6F0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24D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6EFA6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16A0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512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民康医疗科技(天津)有限公司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D920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A7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C8F7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60C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1E9B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天津海辰华环保科技股份有限公司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EAE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B17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6D892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061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B95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致导创新(天津)科技有限公司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90C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70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0CF03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AB45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0AD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天津威尔德克自动化科技有限公司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D9A1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18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1201F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7098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E2A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天津龙腾智慧海洋科技有限公司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0F77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DDC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2740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7D67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BBE0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天津宝恒流体控制设备股份有限公司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B39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97A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18E0C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6F33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A2A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天津北方恒业电气技术有限公司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8C64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4E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E4244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FCF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F29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天津博朗科技发展有限公司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B2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48F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2CE8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0F1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DD94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天津创盾智能科技有限公司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CE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6F2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9C039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F1A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B1D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天津海明医疗用品有限公司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B39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00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D81A4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BDC9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45F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海茵兰茨(天津)工业技术有限公司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A9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E2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48B57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740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5E52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浩群(天津)工程科技发展有限公司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7E4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9D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D7259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BC3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222D5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天津灏洋华科生物科技有限公司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BFC7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25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85AAE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740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D8A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天津华泰清源环境技术有限公司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EF14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B0A5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8EE2F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54C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A5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天津欧普特科技发展有限公司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6CD8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6FBA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C7F2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1B6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FED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谱天(天津)生物科技有限公司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616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D8E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139E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F181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7AF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天津四通创源科技有限公司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9B0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53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9BF7C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3B1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F62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天津市光星磁瑞科技有限公司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BE3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C7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152B9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332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2D8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天津塘沽瓦特斯阀门有限公司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963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69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A77AA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70D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3706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天津信天电子科技有限公司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5A5D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3F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23CF6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4A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252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天津泽希新材料有限公司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EF9F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2CF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B530B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9711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DF8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天津振通电子有限公司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D8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E2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14337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27B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D83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天津中晶建筑材料有限公司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B09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9FA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C506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CA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7FC4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天津诚信达金属检测技术有限公司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F1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16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9A687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207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B55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天津鸿河科技有限公司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CFB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09C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E937E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BE08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C585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天津华云天仪特种气象探测技术有限公司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B9F8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D981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39260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9EDBD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8BB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天津德瑞安海洋工程有限公司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7E80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BBF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403DEC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3C7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81C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通用(天津)铝合金产品有限公司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9EAC4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46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81AD6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6AF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ABE7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博格华纳动力驱动系统(天津)有限公司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10F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DF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7ADBBA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5D3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DF99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天津松正智能装备有限责任公司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DB29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56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7CEEBC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F95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D949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天津市松正电动科技有限公司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19C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72E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42A22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C05E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1E53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天津恒宇医疗科技有限公司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B42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D57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0C924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C8E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0822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天津津普利环保科技股份有限公司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6B09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A2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9102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76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CC14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天津天锻航空科技有限公司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E98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3F2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506C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F506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DFFF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爱科维申科技(天津)有限公司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5775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3B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144B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9CF9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349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天津汇之禧信息技术有限公司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B16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CB0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A07A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1CC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6ED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天津国际机械有限公司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5D6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A6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4D971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4FC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8E8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天津常道伟业科技有限公司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FA1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A59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34747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E08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7697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国麒光电科技(天津)有限公司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1074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32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57553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D09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80D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纳通医用防护器材(天津)有限公司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A0A0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A0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7739C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F0E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269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E37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帕菲诺智能制造(天津)有限公司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36CD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03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FA2C9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ACF7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B77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天津派格汽车零部件有限公司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776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39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226B5D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219B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E7A8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华海通信技术有限公司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CA0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44B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67910A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C9A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389E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天津市泰森数控科技有限公司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40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F4B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3DD59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137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3949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天津融新科技有限公司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72E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12B1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寨上街</w:t>
            </w:r>
          </w:p>
        </w:tc>
      </w:tr>
      <w:tr w14:paraId="654E0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8FD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79B4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天津中油科远石油工程有限责任公司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AA02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A8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海滨街</w:t>
            </w:r>
          </w:p>
        </w:tc>
      </w:tr>
      <w:tr w14:paraId="686E22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D563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F729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天津盛通科技发展有限公司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18AE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33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海滨街</w:t>
            </w:r>
          </w:p>
        </w:tc>
      </w:tr>
      <w:tr w14:paraId="3D52D6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85E3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CA5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天大北洋(天津)科技有限公司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B087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96A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汉沽街</w:t>
            </w:r>
          </w:p>
        </w:tc>
      </w:tr>
      <w:tr w14:paraId="7EC06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8F4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124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恩彻尔(天津)环保科技有限公司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1A8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77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古林街</w:t>
            </w:r>
          </w:p>
        </w:tc>
      </w:tr>
      <w:tr w14:paraId="685A0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EA6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76F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天津市瑞德赛恩水业有限公司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4A2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6A4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大港街</w:t>
            </w:r>
          </w:p>
        </w:tc>
      </w:tr>
      <w:tr w14:paraId="12FD44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4D3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279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E09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天津市耀伦电梯有限公司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F199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0E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新村街</w:t>
            </w:r>
          </w:p>
        </w:tc>
      </w:tr>
      <w:tr w14:paraId="29DF68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482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C31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天津市塘沽第一阀门有限公司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56B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943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胡家园</w:t>
            </w:r>
          </w:p>
        </w:tc>
      </w:tr>
      <w:tr w14:paraId="0EDEE2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0B17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BBC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天津新日机电有限公司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B06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D30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5666C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FF61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4CAF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天津市奥其蓄能器有限公司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7BECA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D6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BAD41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9FB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8234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天津德鑫石化设备有限公司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714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0E5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05A2F6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1C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45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天津市华通机电设备工贸股份有限公司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44E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5B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7D580A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321F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2BC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天津市盛鑫电动车配件有限公司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097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19C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06D4B7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5CC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482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天津津通华电气设备有限公司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2A3F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0D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456471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BD6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3E1C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天津龙创世纪汽车设计有限公司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E589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4D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2209F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DF0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11F1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亚琛联合科技(天津)有限公司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487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663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EDBE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217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289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5EC8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天津中环新宇科技有限公司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DED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ED1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4E5A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3D1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8E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天津市昊航复合管业有限公司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983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AE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大港街</w:t>
            </w:r>
          </w:p>
        </w:tc>
      </w:tr>
      <w:tr w14:paraId="3D756B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A95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E39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天津海河标测技术检测有限公司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6D7B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6CA4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65412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D7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EC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天津市华夏电缆有限公司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9AE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4E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9FD7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B1BD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1441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南洋电缆(天津)有限公司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E561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D85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CCDAF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E70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8AA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天津市蓝十字膜技术有限公司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178E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4CC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37EA3B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D79C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13A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高利尔(天津)包装有限公司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0B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91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E88C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965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28D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天津艺虹智能包装科技股份有限公司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0FA9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BA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79D58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FAD9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152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天津成科传动机电技术股份有限公司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8D49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C5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6809C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780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FF6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天津和杰医疗器械有限公司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6DC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FE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81EF1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6239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8E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施耐德万高(天津)电气设备有限公司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ABCBF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FE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F3F54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56BF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FBB5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依脉人工智能医疗科技(天津)有限公司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6AFC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0E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044828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581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CA55F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天津宏基伟业科技发展有限公司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6BC3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A00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大沽街</w:t>
            </w:r>
          </w:p>
        </w:tc>
      </w:tr>
      <w:tr w14:paraId="5FF8E0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B55B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152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天津曼诺电气设备科技有限公司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24FD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25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5DF06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613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79C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普沃(天津)科技有限公司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9771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2023年第二批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1F8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3F4490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82F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0E9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天大津康(天津)科技股份有限公司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5B4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2021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0D2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汉沽街</w:t>
            </w:r>
          </w:p>
        </w:tc>
      </w:tr>
      <w:tr w14:paraId="6D5711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7E90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BBF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天津安纳赛能源科技有限公司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F6A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2023年第一批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385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22158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967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1A0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天津九信科技有限公司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D91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2023第一批(第二部分)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CFDA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A4342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30E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B129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中建八局天津建设工程有限公司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65D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03A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8317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72A9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60C5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天津悦鸣腾宇通用机械设备有限公司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AEC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6C67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3FC1D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72A4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3C067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天津开发区安能石油技术发展服务有限公司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FB0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898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F6CAC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63A0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0F205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天津格润爱德环保科技有限公司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D24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44F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4B952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B0E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5DA1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阳光泵业(天津)有限公司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C335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57C8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86F7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7BD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999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天津普传控制设备有限公司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D87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B67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246C13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A8C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E971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天津德祥生物技术股份有限公司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6ABA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4C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62EBC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81C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327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天津德功机械有限公司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24D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29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3971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683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A681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北京大有半导体有限责任公司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B722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1EC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5548A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EC8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664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天津膜天膜科技股份有限公司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33C1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73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68C0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16F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48E5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天津市豪迈印务有限公司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822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55F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3D80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285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ADB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天津云翔无人机科技有限公司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2A5F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7CB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20641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64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319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E1D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天津钜祥精密模具有限公司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0C1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11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5AC04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DEC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C2574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天津莱尔德电子材料有限公司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DE98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9A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0824B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873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7D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深之蓝(天津)水下智能科技有限公司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9E2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D83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3F4C75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BD201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13BD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天津中集物流装备有限公司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BC83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245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781D6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752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4E3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天津奥博特塑胶电子有限公司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FE98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0A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15FCB7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3AB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3E8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天津费加罗电子有限公司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F84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A8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4EA29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BE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F62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天津保能电气设备有限公司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1B1A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C4F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534EA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13C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60E6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同方芯洁能(天津)科技有限公司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EE1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F898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1B025E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1EC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D05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天津国康泰节能科技有限公司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C99F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08E5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66F06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495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FEE0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天津市极光创新智能科技有限公司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551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23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22AF3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75A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329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EAA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天津卡雷尔机器人技术有限公司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F24A1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5ABF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32A94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FFC4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177D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天津弘盛科技有限公司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81D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C78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生态城</w:t>
            </w:r>
          </w:p>
        </w:tc>
      </w:tr>
      <w:tr w14:paraId="45F997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1F1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0A57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天津振华祥平玻璃有限公司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2E81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58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6DB0E5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9DFCD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0169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天津市龙盛汽车配件有限公司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B5C9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2336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中塘镇</w:t>
            </w:r>
          </w:p>
        </w:tc>
      </w:tr>
      <w:tr w14:paraId="5841A4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93C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3632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天津市欣德泰铁粉有限公司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CFD89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81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太平镇</w:t>
            </w:r>
          </w:p>
        </w:tc>
      </w:tr>
      <w:tr w14:paraId="3EBC6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E236E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365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天津市凯特隆焊接材料有限公司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C8E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F1E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太平镇</w:t>
            </w:r>
          </w:p>
        </w:tc>
      </w:tr>
      <w:tr w14:paraId="78DF8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F09A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100C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天津滨海爱丽顺金属制品有限公司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38D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DC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茶淀街</w:t>
            </w:r>
          </w:p>
        </w:tc>
      </w:tr>
      <w:tr w14:paraId="0E36D9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772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E0C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天津港航桩业有限公司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B1B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6C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杨家泊镇</w:t>
            </w:r>
          </w:p>
        </w:tc>
      </w:tr>
      <w:tr w14:paraId="7DF639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A3FF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175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天津港锐石油工程科技有限公司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307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6E3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海滨街</w:t>
            </w:r>
          </w:p>
        </w:tc>
      </w:tr>
      <w:tr w14:paraId="62511F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F7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555A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天津天德减震器有限公司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E5BAD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4BF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汉沽街</w:t>
            </w:r>
          </w:p>
        </w:tc>
      </w:tr>
      <w:tr w14:paraId="0188C9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C0594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24E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天津爱码信自动化技术有限公司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17D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F73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812F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B4E4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D8D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西飞国际航空制造(天津)有限公司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B9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698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ACB3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E223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7BA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杭叉集团(天津)新能源叉车有限公司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1BF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42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3B564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C1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98D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博德世达(天津)能源科技有限公司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1ED5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6A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E431A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7E35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F3E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惟其信石油机械(天津)有限公司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9605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4CC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31C63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42011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697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天津海威斯特高压泵制造有限公司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5F3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D95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CAC3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FB07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113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天津九晟机械设备制造有限公司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C8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D778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B6B27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62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C09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中天智能装备(天津)有限公司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B9C9A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B2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446BC5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5C7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9B6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天津天海高压容器有限责任公司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906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06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1115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9F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CEB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豪圣电机(天津)有限公司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D788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6A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5D134D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A205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F086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天津新松机器人自动化有限公司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84D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F845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1E8939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990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EF4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安胜(天津)飞行模拟系统有限公司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3010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2F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DA48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0522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F0D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天津航宇智能装备有限公司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E31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DB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6DA91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101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44C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天津市闻达石油钻采工程装备有限公司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3B6D7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67E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78B857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46D0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EB01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中船(天津)船舶制造有限公司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110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9AA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4012B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4320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B17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贝肯新能源有限公司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E4F9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FC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67064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721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A12A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天津万峰环保科技有限公司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3FCD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BC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638523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620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BAF5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致恒(天津)实业有限公司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19B5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09DF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726664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1EAC9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9D0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天津凌天科技有限公司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AF40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D2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1C1C5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4CA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F2B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天津锋尚智慧能源科技发展有限公司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21E1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85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990A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59F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CAA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天津拓普特科技有限公司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511D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F5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6724A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3B3B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8F7AC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天津中科晶禾电子科技有限责任公司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64A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B9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3CCAA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1DF8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DD1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天津赛美液压流体设备有限公司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6C2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E2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BB226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EEF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2800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北光科技发展(天津)有限公司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5B0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BCC7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12493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FE3C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793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天津天传电气传动有限公司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C094A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55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247E9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E8E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883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天津市中环天佳电子有限公司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745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ADE1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9119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8CE1C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E70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天津旗滨节能玻璃有限公司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B5EB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D2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8CAE1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78BE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40A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天津市世平科技有限公司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400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73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304061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35C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E38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天尔分析仪器(天津)有限公司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5A5E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EAC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7C5CA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DAA8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D2AB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天津赛恩能源技术股份有限公司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5F18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CBD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1DEE0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CA03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369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E3A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长飞光纤光缆(天津)有限公司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D38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A7D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9A5F5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DA0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370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41F29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天津科立尔科技有限公司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34A5F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7C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591AA8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66A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371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CBCA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天津云信通科技有限公司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07B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2C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24100A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54CB2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372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4E5B0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天津保富电气有限公司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066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6C0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66C6F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81EB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373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A4C8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天津三安光电有限公司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79A1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3B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4B8291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6893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374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6B84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天津阿瑞斯工业炉有限公司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0DE9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BE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高新区</w:t>
            </w:r>
          </w:p>
        </w:tc>
      </w:tr>
      <w:tr w14:paraId="7F76C4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AA3F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375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3C6E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瑞达(天津)铝业有限公司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DBA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116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古林街</w:t>
            </w:r>
          </w:p>
        </w:tc>
      </w:tr>
      <w:tr w14:paraId="41716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8F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376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85FC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海隆石油工程(天津)有限公司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D98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782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东疆</w:t>
            </w:r>
          </w:p>
        </w:tc>
      </w:tr>
      <w:tr w14:paraId="13AF8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F8B28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377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135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天津六0九电缆有限公司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C0D8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31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  <w:tr w14:paraId="7BB968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5D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378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A95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天津正天医疗器械有限公司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E10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D16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保税区</w:t>
            </w:r>
          </w:p>
        </w:tc>
      </w:tr>
      <w:tr w14:paraId="0F20A1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33E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379</w:t>
            </w:r>
          </w:p>
        </w:tc>
        <w:tc>
          <w:tcPr>
            <w:tcW w:w="42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F6665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赛诺医疗科学技术股份有限公司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B8A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2024年度</w:t>
            </w:r>
          </w:p>
        </w:tc>
        <w:tc>
          <w:tcPr>
            <w:tcW w:w="1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4B8C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经开区</w:t>
            </w:r>
          </w:p>
        </w:tc>
      </w:tr>
    </w:tbl>
    <w:p w14:paraId="5EB0FE91">
      <w:pPr>
        <w:keepNext w:val="0"/>
        <w:keepLines w:val="0"/>
        <w:pageBreakBefore w:val="0"/>
        <w:tabs>
          <w:tab w:val="left" w:pos="5776"/>
        </w:tabs>
        <w:kinsoku/>
        <w:wordWrap/>
        <w:overflowPunct/>
        <w:topLinePunct w:val="0"/>
        <w:autoSpaceDE/>
        <w:autoSpaceDN/>
        <w:bidi w:val="0"/>
        <w:adjustRightInd/>
        <w:snapToGrid/>
        <w:rPr>
          <w:rFonts w:hint="default"/>
          <w:lang w:val="en-US" w:eastAsia="zh-CN"/>
        </w:rPr>
      </w:pPr>
      <w:r>
        <w:rPr>
          <w:rFonts w:hint="eastAsia"/>
          <w:lang w:eastAsia="zh-CN"/>
        </w:rPr>
        <w:tab/>
      </w:r>
      <w:bookmarkStart w:id="0" w:name="_GoBack"/>
      <w:bookmarkEnd w:id="0"/>
    </w:p>
    <w:sectPr>
      <w:footerReference r:id="rId4" w:type="default"/>
      <w:headerReference r:id="rId3" w:type="even"/>
      <w:footerReference r:id="rId5" w:type="even"/>
      <w:pgSz w:w="11906" w:h="16838"/>
      <w:pgMar w:top="2098" w:right="1474" w:bottom="1985" w:left="1588" w:header="851" w:footer="1418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289" w:charSpace="-18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40C17BC3-9AF2-43E4-9355-C2CB1005576D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Arial Unicode MS">
    <w:altName w:val="宋体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D495EEA9-74E2-4677-AF30-53DBF96FD777}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D9630E">
    <w:pPr>
      <w:pStyle w:val="8"/>
      <w:wordWrap w:val="0"/>
      <w:ind w:right="360" w:firstLine="360"/>
      <w:jc w:val="right"/>
      <w:rPr>
        <w:rFonts w:ascii="仿宋_GB2312" w:eastAsia="仿宋_GB2312"/>
        <w:sz w:val="28"/>
        <w:szCs w:val="28"/>
      </w:rPr>
    </w:pPr>
    <w:r>
      <w:rPr>
        <w:sz w:val="2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>
          <v:path/>
          <v:fill on="f" focussize="0,0"/>
          <v:stroke on="f" weight="1.25pt"/>
          <v:imagedata o:title=""/>
          <o:lock v:ext="edit" aspectratio="f"/>
          <v:textbox inset="0mm,0mm,0mm,0mm" style="mso-fit-shape-to-text:t;">
            <w:txbxContent>
              <w:p w14:paraId="619DC503">
                <w:pPr>
                  <w:pStyle w:val="8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A6C82B">
    <w:pPr>
      <w:pStyle w:val="8"/>
      <w:ind w:right="360" w:firstLine="140" w:firstLineChars="50"/>
      <w:rPr>
        <w:rFonts w:ascii="仿宋_GB2312" w:eastAsia="仿宋_GB2312"/>
        <w:sz w:val="28"/>
        <w:szCs w:val="28"/>
      </w:rPr>
    </w:pPr>
    <w:r>
      <w:rPr>
        <w:sz w:val="28"/>
      </w:rPr>
      <w:pict>
        <v:shape id="_x0000_s4098" o:spid="_x0000_s4098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 weight="1.25pt"/>
          <v:imagedata o:title=""/>
          <o:lock v:ext="edit" aspectratio="f"/>
          <v:textbox inset="0mm,0mm,0mm,0mm" style="mso-fit-shape-to-text:t;">
            <w:txbxContent>
              <w:p w14:paraId="16D26825">
                <w:pPr>
                  <w:pStyle w:val="8"/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>2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</w:rPr>
                  <w:t xml:space="preserve"> —</w:t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427CE48">
    <w:pPr>
      <w:pStyle w:val="9"/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  <w:between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7B6DC8B"/>
    <w:multiLevelType w:val="multilevel"/>
    <w:tmpl w:val="67B6DC8B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  <w:lvl w:ilvl="1" w:tentative="0">
      <w:start w:val="1"/>
      <w:numFmt w:val="chineseCounting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"/>
      <w:pStyle w:val="3"/>
      <w:suff w:val="nothing"/>
      <w:lvlText w:val="（%4）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EnclosedCircleChinese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evenAndOddHeaders w:val="1"/>
  <w:drawingGridHorizontalSpacing w:val="201"/>
  <w:drawingGridVerticalSpacing w:val="289"/>
  <w:displayHorizontalDrawingGridEvery w:val="1"/>
  <w:displayVerticalDrawingGridEvery w:val="1"/>
  <w:noPunctuationKerning w:val="1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172A27"/>
    <w:rsid w:val="00172A27"/>
    <w:rsid w:val="001B5B74"/>
    <w:rsid w:val="001C1851"/>
    <w:rsid w:val="00246B34"/>
    <w:rsid w:val="00405FDB"/>
    <w:rsid w:val="00414C44"/>
    <w:rsid w:val="00484483"/>
    <w:rsid w:val="005546E2"/>
    <w:rsid w:val="00554AE0"/>
    <w:rsid w:val="00561F45"/>
    <w:rsid w:val="00743F79"/>
    <w:rsid w:val="007B1869"/>
    <w:rsid w:val="00831367"/>
    <w:rsid w:val="0085200A"/>
    <w:rsid w:val="00881526"/>
    <w:rsid w:val="008B7029"/>
    <w:rsid w:val="00946B26"/>
    <w:rsid w:val="009A5FFB"/>
    <w:rsid w:val="009C4F16"/>
    <w:rsid w:val="00AF2363"/>
    <w:rsid w:val="00C00D12"/>
    <w:rsid w:val="00D056A9"/>
    <w:rsid w:val="00D8260B"/>
    <w:rsid w:val="00D865C9"/>
    <w:rsid w:val="00DA34F6"/>
    <w:rsid w:val="00DC0CDB"/>
    <w:rsid w:val="00F32108"/>
    <w:rsid w:val="00FF12F6"/>
    <w:rsid w:val="01967DCC"/>
    <w:rsid w:val="165A5157"/>
    <w:rsid w:val="1BCE6400"/>
    <w:rsid w:val="1E8878BD"/>
    <w:rsid w:val="1F1C595D"/>
    <w:rsid w:val="20E92118"/>
    <w:rsid w:val="22CD6F6E"/>
    <w:rsid w:val="266B71CA"/>
    <w:rsid w:val="29396DD6"/>
    <w:rsid w:val="33A947C9"/>
    <w:rsid w:val="350E769E"/>
    <w:rsid w:val="36C26992"/>
    <w:rsid w:val="3A971EE4"/>
    <w:rsid w:val="3B5F0060"/>
    <w:rsid w:val="3FDF8639"/>
    <w:rsid w:val="3FED1D40"/>
    <w:rsid w:val="49117305"/>
    <w:rsid w:val="4E5E2C97"/>
    <w:rsid w:val="4FEB6B02"/>
    <w:rsid w:val="59DD74BB"/>
    <w:rsid w:val="5B3E2989"/>
    <w:rsid w:val="5B7B6958"/>
    <w:rsid w:val="5EDA583B"/>
    <w:rsid w:val="6DF76C8F"/>
    <w:rsid w:val="6F7264A0"/>
    <w:rsid w:val="6FBE3996"/>
    <w:rsid w:val="6FFB9A5F"/>
    <w:rsid w:val="759251A6"/>
    <w:rsid w:val="76D33C76"/>
    <w:rsid w:val="7777FC94"/>
    <w:rsid w:val="7A6F7005"/>
    <w:rsid w:val="7B845534"/>
    <w:rsid w:val="7BD79EE7"/>
    <w:rsid w:val="7CB37E1E"/>
    <w:rsid w:val="7DE76A9E"/>
    <w:rsid w:val="7E6F3FAA"/>
    <w:rsid w:val="7FF747A2"/>
    <w:rsid w:val="AFF7A790"/>
    <w:rsid w:val="B6EF1294"/>
    <w:rsid w:val="B97F6411"/>
    <w:rsid w:val="B9FEAEEE"/>
    <w:rsid w:val="BDE2B87E"/>
    <w:rsid w:val="BE3EA96E"/>
    <w:rsid w:val="BF6FB718"/>
    <w:rsid w:val="D6FFE0F2"/>
    <w:rsid w:val="DFFF4948"/>
    <w:rsid w:val="E73A1A9C"/>
    <w:rsid w:val="EFFE0DA8"/>
    <w:rsid w:val="F72DF403"/>
    <w:rsid w:val="F7EF8F79"/>
    <w:rsid w:val="FDFF48BA"/>
    <w:rsid w:val="FFB7947A"/>
    <w:rsid w:val="FFFF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qFormat="1"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autoRedefine/>
    <w:semiHidden/>
    <w:unhideWhenUsed/>
    <w:qFormat/>
    <w:uiPriority w:val="0"/>
    <w:pPr>
      <w:keepNext/>
      <w:keepLines/>
      <w:numPr>
        <w:ilvl w:val="3"/>
        <w:numId w:val="1"/>
      </w:numPr>
      <w:spacing w:before="280" w:beforeLines="0" w:beforeAutospacing="0" w:after="290" w:afterLines="0" w:afterAutospacing="0" w:line="372" w:lineRule="auto"/>
      <w:ind w:firstLine="402" w:firstLineChars="0"/>
      <w:jc w:val="left"/>
      <w:outlineLvl w:val="3"/>
    </w:pPr>
    <w:rPr>
      <w:rFonts w:ascii="Arial" w:hAnsi="Arial" w:cs="Times New Roman"/>
      <w:b/>
      <w:sz w:val="32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100" w:line="360" w:lineRule="exact"/>
      <w:jc w:val="center"/>
    </w:pPr>
    <w:rPr>
      <w:rFonts w:ascii="仿宋_GB2312" w:hAnsi="华文中宋" w:eastAsia="仿宋_GB2312"/>
      <w:sz w:val="24"/>
      <w:szCs w:val="24"/>
    </w:rPr>
  </w:style>
  <w:style w:type="paragraph" w:styleId="4">
    <w:name w:val="Document Map"/>
    <w:basedOn w:val="1"/>
    <w:next w:val="1"/>
    <w:qFormat/>
    <w:uiPriority w:val="0"/>
    <w:rPr>
      <w:rFonts w:ascii="Microsoft YaHei UI" w:eastAsia="Microsoft YaHei UI"/>
      <w:sz w:val="18"/>
      <w:szCs w:val="18"/>
    </w:rPr>
  </w:style>
  <w:style w:type="paragraph" w:styleId="5">
    <w:name w:val="Salutation"/>
    <w:basedOn w:val="1"/>
    <w:next w:val="1"/>
    <w:qFormat/>
    <w:uiPriority w:val="0"/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6">
    <w:name w:val="Closing"/>
    <w:basedOn w:val="1"/>
    <w:qFormat/>
    <w:uiPriority w:val="0"/>
    <w:pPr>
      <w:ind w:left="100" w:leftChars="2100"/>
    </w:pPr>
    <w:rPr>
      <w:rFonts w:ascii="仿宋_GB2312" w:hAnsi="宋体" w:eastAsia="仿宋_GB2312"/>
      <w:color w:val="000000"/>
      <w:sz w:val="28"/>
      <w:szCs w:val="28"/>
      <w:lang w:val="en-GB"/>
    </w:rPr>
  </w:style>
  <w:style w:type="paragraph" w:styleId="7">
    <w:name w:val="Balloon Text"/>
    <w:basedOn w:val="1"/>
    <w:qFormat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itle"/>
    <w:basedOn w:val="1"/>
    <w:next w:val="1"/>
    <w:qFormat/>
    <w:uiPriority w:val="10"/>
    <w:pPr>
      <w:widowControl w:val="0"/>
      <w:spacing w:before="240" w:after="60"/>
      <w:jc w:val="center"/>
      <w:outlineLvl w:val="0"/>
    </w:pPr>
    <w:rPr>
      <w:rFonts w:ascii="Cambria" w:hAnsi="Cambria" w:eastAsia="宋体" w:cs="Times New Roman"/>
      <w:b/>
      <w:bCs/>
      <w:kern w:val="2"/>
      <w:sz w:val="21"/>
      <w:szCs w:val="32"/>
      <w:lang w:val="en-US" w:eastAsia="zh-CN" w:bidi="ar-SA"/>
    </w:r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single"/>
    </w:rPr>
  </w:style>
  <w:style w:type="character" w:styleId="16">
    <w:name w:val="Hyperlink"/>
    <w:basedOn w:val="12"/>
    <w:qFormat/>
    <w:uiPriority w:val="0"/>
    <w:rPr>
      <w:color w:val="0000FF"/>
      <w:u w:val="single"/>
    </w:rPr>
  </w:style>
  <w:style w:type="paragraph" w:customStyle="1" w:styleId="17">
    <w:name w:val="_Style 2"/>
    <w:basedOn w:val="1"/>
    <w:qFormat/>
    <w:uiPriority w:val="0"/>
  </w:style>
  <w:style w:type="paragraph" w:customStyle="1" w:styleId="18">
    <w:name w:val="Standard"/>
    <w:qFormat/>
    <w:uiPriority w:val="0"/>
    <w:pPr>
      <w:suppressAutoHyphens/>
      <w:autoSpaceDN w:val="0"/>
      <w:textAlignment w:val="baseline"/>
    </w:pPr>
    <w:rPr>
      <w:rFonts w:ascii="Times New Roman" w:hAnsi="Times New Roman" w:eastAsia="宋体" w:cs="Arial Unicode MS"/>
      <w:kern w:val="3"/>
      <w:sz w:val="24"/>
      <w:szCs w:val="24"/>
      <w:lang w:val="en-US" w:eastAsia="zh-CN" w:bidi="hi-IN"/>
    </w:rPr>
  </w:style>
  <w:style w:type="paragraph" w:customStyle="1" w:styleId="19">
    <w:name w:val="默认段落字体 Para Char Char Char Char Char Char Char"/>
    <w:basedOn w:val="1"/>
    <w:qFormat/>
    <w:uiPriority w:val="0"/>
    <w:rPr>
      <w:rFonts w:ascii="Tahoma" w:hAnsi="Tahoma"/>
      <w:sz w:val="24"/>
      <w:szCs w:val="20"/>
    </w:rPr>
  </w:style>
  <w:style w:type="character" w:customStyle="1" w:styleId="20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21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22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23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4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5">
    <w:name w:val="Red_Color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26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7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  <w:style w:type="character" w:customStyle="1" w:styleId="28">
    <w:name w:val="Hei Ti1"/>
    <w:qFormat/>
    <w:uiPriority w:val="0"/>
    <w:rPr>
      <w:rFonts w:ascii="黑体" w:hAnsi="黑体" w:eastAsia="黑体" w:cs="黑体"/>
      <w:sz w:val="32"/>
    </w:rPr>
  </w:style>
  <w:style w:type="character" w:customStyle="1" w:styleId="29">
    <w:name w:val="Hei Ti Bold2"/>
    <w:qFormat/>
    <w:uiPriority w:val="0"/>
    <w:rPr>
      <w:rFonts w:ascii="黑体" w:hAnsi="黑体" w:eastAsia="黑体" w:cs="黑体"/>
      <w:b/>
      <w:sz w:val="32"/>
    </w:rPr>
  </w:style>
  <w:style w:type="character" w:customStyle="1" w:styleId="30">
    <w:name w:val="Hei Ti Bold3"/>
    <w:qFormat/>
    <w:uiPriority w:val="0"/>
    <w:rPr>
      <w:rFonts w:ascii="黑体" w:hAnsi="黑体" w:eastAsia="黑体" w:cs="黑体"/>
      <w:b/>
      <w:sz w:val="36"/>
    </w:rPr>
  </w:style>
  <w:style w:type="character" w:customStyle="1" w:styleId="31">
    <w:name w:val="GB_2312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32">
    <w:name w:val="GB_23123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33">
    <w:name w:val="Red_Color1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34">
    <w:name w:val="KaiTi1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35">
    <w:name w:val="Fz_Xbs1"/>
    <w:qFormat/>
    <w:uiPriority w:val="0"/>
    <w:rPr>
      <w:rFonts w:ascii="方正小标宋简体" w:hAnsi="方正小标宋简体" w:eastAsia="方正小标宋简体" w:cs="方正小标宋简体"/>
      <w:sz w:val="44"/>
    </w:rPr>
  </w:style>
  <w:style w:type="paragraph" w:customStyle="1" w:styleId="36">
    <w:name w:val="正文-工信委"/>
    <w:basedOn w:val="1"/>
    <w:next w:val="1"/>
    <w:qFormat/>
    <w:uiPriority w:val="0"/>
    <w:pPr>
      <w:spacing w:line="560" w:lineRule="exact"/>
      <w:ind w:firstLine="200" w:firstLineChars="200"/>
    </w:pPr>
    <w:rPr>
      <w:rFonts w:ascii="Times New Roman" w:hAnsi="Times New Roman" w:eastAsia="仿宋_GB2312"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 textRotate="1"/>
    <customShpInfo spid="_x0000_s4098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19</Pages>
  <Words>8600</Words>
  <Characters>10387</Characters>
  <Lines>1</Lines>
  <Paragraphs>1</Paragraphs>
  <TotalTime>34</TotalTime>
  <ScaleCrop>false</ScaleCrop>
  <LinksUpToDate>false</LinksUpToDate>
  <CharactersWithSpaces>10387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2020-11-12T16:39:00Z</dcterms:created>
  <dc:creator>办公室</dc:creator>
  <cp:lastModifiedBy>豆町</cp:lastModifiedBy>
  <cp:lastPrinted>2014-07-11T20:32:00Z</cp:lastPrinted>
  <dcterms:modified xsi:type="dcterms:W3CDTF">2025-03-27T09:45:15Z</dcterms:modified>
  <dc:title>000001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eyJoZGlkIjoiNTU0ZmIwYTQ3NzlmZGUxZmU3Zjk0M2IyZTNmM2IxNjAiLCJ1c2VySWQiOiIyMzM5NzE5OTcifQ==</vt:lpwstr>
  </property>
  <property fmtid="{D5CDD505-2E9C-101B-9397-08002B2CF9AE}" pid="4" name="ICV">
    <vt:lpwstr>FCD07F5668AE4BB997A0807576665C1B_12</vt:lpwstr>
  </property>
</Properties>
</file>