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EA7786">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14:paraId="6D6936AA">
      <w:pPr>
        <w:spacing w:line="560" w:lineRule="exact"/>
        <w:jc w:val="left"/>
        <w:rPr>
          <w:rFonts w:hint="default" w:ascii="黑体" w:hAnsi="黑体" w:eastAsia="黑体" w:cs="黑体"/>
          <w:sz w:val="32"/>
          <w:szCs w:val="32"/>
          <w:lang w:val="en-US" w:eastAsia="zh-CN"/>
        </w:rPr>
      </w:pPr>
    </w:p>
    <w:p w14:paraId="01828E48">
      <w:pPr>
        <w:spacing w:line="560" w:lineRule="exact"/>
        <w:jc w:val="center"/>
        <w:rPr>
          <w:rFonts w:hint="eastAsia" w:ascii="方正小标宋简体" w:hAnsi="黑体" w:eastAsia="方正小标宋简体" w:cs="Times New Roman"/>
          <w:sz w:val="40"/>
          <w:szCs w:val="44"/>
          <w:lang w:val="en-US" w:eastAsia="zh-CN"/>
        </w:rPr>
      </w:pPr>
      <w:r>
        <w:rPr>
          <w:rFonts w:hint="eastAsia" w:ascii="方正小标宋简体" w:hAnsi="黑体" w:eastAsia="方正小标宋简体" w:cs="Times New Roman"/>
          <w:sz w:val="40"/>
          <w:szCs w:val="44"/>
          <w:lang w:val="en-US" w:eastAsia="zh-CN"/>
        </w:rPr>
        <w:t>工业互联网综合服务平台建设项目申报说明</w:t>
      </w:r>
    </w:p>
    <w:p w14:paraId="6D580DE9">
      <w:pPr>
        <w:spacing w:line="560" w:lineRule="exact"/>
        <w:jc w:val="center"/>
        <w:rPr>
          <w:rFonts w:hint="eastAsia" w:ascii="方正小标宋简体" w:hAnsi="黑体" w:eastAsia="方正小标宋简体" w:cs="Times New Roman"/>
          <w:sz w:val="40"/>
          <w:szCs w:val="44"/>
          <w:lang w:val="en-US" w:eastAsia="zh-CN"/>
        </w:rPr>
      </w:pPr>
    </w:p>
    <w:p w14:paraId="0B4304F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1"/>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一、申报条件</w:t>
      </w:r>
    </w:p>
    <w:p w14:paraId="0E9CF08F">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黑体" w:eastAsia="仿宋_GB2312" w:cs="Times New Roman"/>
          <w:sz w:val="32"/>
          <w:szCs w:val="36"/>
          <w:lang w:val="en-US" w:eastAsia="zh-CN"/>
        </w:rPr>
      </w:pPr>
      <w:r>
        <w:rPr>
          <w:rFonts w:hint="eastAsia" w:ascii="仿宋_GB2312" w:hAnsi="黑体" w:eastAsia="仿宋_GB2312" w:cs="Times New Roman"/>
          <w:sz w:val="32"/>
          <w:szCs w:val="36"/>
          <w:lang w:val="en-US" w:eastAsia="zh-CN"/>
        </w:rPr>
        <w:t>1.申报单位在中华人民共和国境内注册，在北京市具有固定办公场所。</w:t>
      </w:r>
    </w:p>
    <w:p w14:paraId="5DC1C74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黑体" w:eastAsia="仿宋_GB2312" w:cs="Times New Roman"/>
          <w:sz w:val="32"/>
          <w:szCs w:val="36"/>
          <w:lang w:val="en-US" w:eastAsia="zh-CN"/>
        </w:rPr>
      </w:pPr>
      <w:r>
        <w:rPr>
          <w:rFonts w:hint="eastAsia" w:ascii="仿宋_GB2312" w:hAnsi="黑体" w:eastAsia="仿宋_GB2312" w:cs="Times New Roman"/>
          <w:sz w:val="32"/>
          <w:szCs w:val="36"/>
          <w:lang w:val="en-US" w:eastAsia="zh-CN"/>
        </w:rPr>
        <w:t>2.申报单位运营、财务状况及信用良好，近三年内未发生过重大安全、质量等事故，未被纳入失信被执行人名单。</w:t>
      </w:r>
    </w:p>
    <w:p w14:paraId="7B1806DB">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黑体" w:eastAsia="仿宋_GB2312" w:cs="Times New Roman"/>
          <w:sz w:val="32"/>
          <w:szCs w:val="36"/>
          <w:lang w:val="en-US" w:eastAsia="zh-CN"/>
        </w:rPr>
      </w:pPr>
      <w:r>
        <w:rPr>
          <w:rFonts w:hint="eastAsia" w:ascii="仿宋_GB2312" w:hAnsi="黑体" w:eastAsia="仿宋_GB2312" w:cs="Times New Roman"/>
          <w:sz w:val="32"/>
          <w:szCs w:val="36"/>
          <w:lang w:val="en-US" w:eastAsia="zh-CN"/>
        </w:rPr>
        <w:t>3.申报单位具备工业互联网综合服务平台建设及运营所需的专业服务团队和服务能力，具有项目实施经验。</w:t>
      </w:r>
    </w:p>
    <w:p w14:paraId="77F8260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黑体" w:eastAsia="仿宋_GB2312" w:cs="Times New Roman"/>
          <w:sz w:val="32"/>
          <w:szCs w:val="36"/>
          <w:lang w:val="en-US" w:eastAsia="zh-CN"/>
        </w:rPr>
      </w:pPr>
      <w:r>
        <w:rPr>
          <w:rFonts w:hint="eastAsia" w:ascii="仿宋_GB2312" w:hAnsi="黑体" w:eastAsia="仿宋_GB2312" w:cs="Times New Roman"/>
          <w:sz w:val="32"/>
          <w:szCs w:val="36"/>
          <w:lang w:val="en-US" w:eastAsia="zh-CN"/>
        </w:rPr>
        <w:t>4.申报项目开工时间不早于2024年10月18日（含），2026年6月30日前建设完成且完成绩效目标。</w:t>
      </w:r>
    </w:p>
    <w:p w14:paraId="712CEEB8">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黑体" w:eastAsia="仿宋_GB2312" w:cs="Times New Roman"/>
          <w:sz w:val="32"/>
          <w:szCs w:val="36"/>
          <w:lang w:val="en-US" w:eastAsia="zh-CN"/>
        </w:rPr>
      </w:pPr>
      <w:r>
        <w:rPr>
          <w:rFonts w:hint="eastAsia" w:ascii="仿宋_GB2312" w:hAnsi="黑体" w:eastAsia="仿宋_GB2312" w:cs="Times New Roman"/>
          <w:sz w:val="32"/>
          <w:szCs w:val="36"/>
          <w:lang w:val="en-US" w:eastAsia="zh-CN"/>
        </w:rPr>
        <w:t>5.申报项目应根据中小企业需求，定制开发、集聚中小企业数字化转型应用或服务。</w:t>
      </w:r>
    </w:p>
    <w:p w14:paraId="21FC5BBD">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lang w:val="en-US" w:eastAsia="zh-CN"/>
        </w:rPr>
      </w:pPr>
      <w:r>
        <w:rPr>
          <w:rFonts w:hint="eastAsia" w:ascii="仿宋_GB2312" w:hAnsi="黑体" w:eastAsia="仿宋_GB2312" w:cs="Times New Roman"/>
          <w:sz w:val="32"/>
          <w:szCs w:val="36"/>
          <w:lang w:val="en-US" w:eastAsia="zh-CN"/>
        </w:rPr>
        <w:t>6.</w:t>
      </w:r>
      <w:r>
        <w:rPr>
          <w:rFonts w:hint="eastAsia" w:ascii="仿宋_GB2312" w:hAnsi="仿宋_GB2312" w:eastAsia="仿宋_GB2312" w:cs="仿宋_GB2312"/>
          <w:color w:val="auto"/>
          <w:sz w:val="32"/>
          <w:szCs w:val="32"/>
          <w:lang w:val="en-US" w:eastAsia="zh-CN"/>
        </w:rPr>
        <w:t>申报项目</w:t>
      </w:r>
      <w:r>
        <w:rPr>
          <w:rFonts w:hint="eastAsia" w:ascii="仿宋_GB2312" w:hAnsi="仿宋_GB2312" w:eastAsia="仿宋_GB2312" w:cs="仿宋_GB2312"/>
          <w:color w:val="auto"/>
          <w:sz w:val="32"/>
          <w:szCs w:val="32"/>
        </w:rPr>
        <w:t>不涉及任何知识产权及所有权争议。</w:t>
      </w:r>
      <w:r>
        <w:rPr>
          <w:rFonts w:hint="eastAsia" w:ascii="仿宋_GB2312" w:hAnsi="仿宋_GB2312" w:eastAsia="仿宋_GB2312" w:cs="仿宋_GB2312"/>
          <w:color w:val="auto"/>
          <w:sz w:val="32"/>
          <w:szCs w:val="32"/>
          <w:lang w:val="en-US" w:eastAsia="zh-CN"/>
        </w:rPr>
        <w:t>产品</w:t>
      </w:r>
      <w:r>
        <w:rPr>
          <w:rFonts w:hint="eastAsia" w:ascii="仿宋_GB2312" w:hAnsi="仿宋_GB2312" w:eastAsia="仿宋_GB2312" w:cs="仿宋_GB2312"/>
          <w:color w:val="auto"/>
          <w:sz w:val="32"/>
          <w:szCs w:val="32"/>
        </w:rPr>
        <w:t>设计、开发及</w:t>
      </w:r>
      <w:r>
        <w:rPr>
          <w:rFonts w:hint="eastAsia" w:ascii="仿宋_GB2312" w:hAnsi="仿宋_GB2312" w:eastAsia="仿宋_GB2312" w:cs="仿宋_GB2312"/>
          <w:color w:val="auto"/>
          <w:sz w:val="32"/>
          <w:szCs w:val="32"/>
          <w:lang w:val="en-US" w:eastAsia="zh-CN"/>
        </w:rPr>
        <w:t>应用</w:t>
      </w:r>
      <w:r>
        <w:rPr>
          <w:rFonts w:hint="eastAsia" w:ascii="仿宋_GB2312" w:hAnsi="仿宋_GB2312" w:eastAsia="仿宋_GB2312" w:cs="仿宋_GB2312"/>
          <w:color w:val="auto"/>
          <w:sz w:val="32"/>
          <w:szCs w:val="32"/>
        </w:rPr>
        <w:t>均严格遵守相关法律法规，未侵犯任何第三方的知识产权或所有权。</w:t>
      </w:r>
    </w:p>
    <w:p w14:paraId="39CA5FD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1"/>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二、支持方式和标准</w:t>
      </w:r>
    </w:p>
    <w:p w14:paraId="164E6D4E">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rPr>
        <w:t>对平台建设相关的服务器等硬件设备、系统开发费等投入给予核定项目投资最高</w:t>
      </w:r>
      <w:r>
        <w:rPr>
          <w:rFonts w:hint="eastAsia" w:ascii="仿宋_GB2312" w:hAnsi="黑体" w:eastAsia="仿宋_GB2312"/>
          <w:color w:val="auto"/>
          <w:sz w:val="32"/>
          <w:szCs w:val="36"/>
          <w:lang w:val="en-US" w:eastAsia="zh-CN"/>
        </w:rPr>
        <w:t>3</w:t>
      </w:r>
      <w:r>
        <w:rPr>
          <w:rFonts w:hint="eastAsia" w:ascii="仿宋_GB2312" w:hAnsi="黑体" w:eastAsia="仿宋_GB2312"/>
          <w:color w:val="auto"/>
          <w:sz w:val="32"/>
          <w:szCs w:val="36"/>
        </w:rPr>
        <w:t>0%资金补助，最高支持300万元</w:t>
      </w:r>
      <w:r>
        <w:rPr>
          <w:rFonts w:hint="eastAsia" w:ascii="仿宋_GB2312" w:hAnsi="黑体" w:eastAsia="仿宋_GB2312"/>
          <w:color w:val="auto"/>
          <w:sz w:val="32"/>
          <w:szCs w:val="36"/>
          <w:lang w:eastAsia="zh-CN"/>
        </w:rPr>
        <w:t>，</w:t>
      </w:r>
      <w:r>
        <w:rPr>
          <w:rFonts w:hint="eastAsia" w:ascii="仿宋_GB2312" w:hAnsi="黑体" w:eastAsia="仿宋_GB2312" w:cs="Times New Roman"/>
          <w:sz w:val="32"/>
          <w:szCs w:val="36"/>
          <w:lang w:val="en-US" w:eastAsia="zh-CN"/>
        </w:rPr>
        <w:t>分两期拨付，第一期拨付70%核定补助资金</w:t>
      </w:r>
      <w:bookmarkStart w:id="0" w:name="_GoBack"/>
      <w:bookmarkEnd w:id="0"/>
      <w:r>
        <w:rPr>
          <w:rFonts w:hint="eastAsia" w:ascii="仿宋_GB2312" w:hAnsi="黑体" w:eastAsia="仿宋_GB2312" w:cs="Times New Roman"/>
          <w:sz w:val="32"/>
          <w:szCs w:val="36"/>
          <w:lang w:val="en-US" w:eastAsia="zh-CN"/>
        </w:rPr>
        <w:t>，项目按期竣工验收且达到绩效目标后，拨付剩余资金，如项目投资未完成或相应核减，应退回或扣除第一阶段超额支持部分。</w:t>
      </w:r>
    </w:p>
    <w:p w14:paraId="50AFE26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1"/>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三、绩效及验收</w:t>
      </w:r>
    </w:p>
    <w:p w14:paraId="3678FC19">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黑体" w:eastAsia="仿宋_GB2312"/>
          <w:color w:val="auto"/>
          <w:sz w:val="32"/>
          <w:szCs w:val="36"/>
          <w:lang w:val="en-US" w:eastAsia="zh-CN"/>
        </w:rPr>
      </w:pPr>
      <w:r>
        <w:rPr>
          <w:rFonts w:hint="eastAsia" w:ascii="仿宋_GB2312" w:hAnsi="黑体" w:eastAsia="仿宋_GB2312" w:cs="Times New Roman"/>
          <w:sz w:val="32"/>
          <w:szCs w:val="36"/>
          <w:lang w:val="en-US" w:eastAsia="zh-CN"/>
        </w:rPr>
        <w:t>项目单位应在项目竣工且绩效达标后一个月内，提交</w:t>
      </w:r>
      <w:r>
        <w:rPr>
          <w:rFonts w:hint="eastAsia" w:ascii="仿宋_GB2312" w:hAnsi="仿宋_GB2312" w:eastAsia="仿宋_GB2312" w:cs="仿宋_GB2312"/>
          <w:color w:val="auto"/>
          <w:kern w:val="2"/>
          <w:sz w:val="32"/>
          <w:szCs w:val="32"/>
          <w:lang w:val="en-US" w:eastAsia="zh-CN" w:bidi="ar-SA"/>
        </w:rPr>
        <w:t>工业互联网综合服务平台建设项目验收及绩效总结报告</w:t>
      </w:r>
      <w:r>
        <w:rPr>
          <w:rFonts w:hint="eastAsia" w:ascii="仿宋_GB2312" w:hAnsi="黑体" w:eastAsia="仿宋_GB2312" w:cs="Times New Roman"/>
          <w:sz w:val="32"/>
          <w:szCs w:val="36"/>
          <w:lang w:val="en-US" w:eastAsia="zh-CN"/>
        </w:rPr>
        <w:t>（具体要求另行通知）。</w:t>
      </w:r>
      <w:r>
        <w:rPr>
          <w:rFonts w:hint="eastAsia" w:ascii="仿宋_GB2312" w:hAnsi="黑体" w:eastAsia="仿宋_GB2312"/>
          <w:color w:val="auto"/>
          <w:sz w:val="32"/>
          <w:szCs w:val="36"/>
        </w:rPr>
        <w:t>2026年6月前，</w:t>
      </w:r>
      <w:r>
        <w:rPr>
          <w:rFonts w:hint="eastAsia" w:ascii="仿宋_GB2312" w:hAnsi="黑体" w:eastAsia="仿宋_GB2312"/>
          <w:color w:val="auto"/>
          <w:sz w:val="32"/>
          <w:szCs w:val="36"/>
          <w:lang w:val="en-US" w:eastAsia="zh-CN"/>
        </w:rPr>
        <w:t>项目应至少实现以下绩效目标：</w:t>
      </w:r>
    </w:p>
    <w:p w14:paraId="29A093F8">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lang w:val="en-US" w:eastAsia="zh-CN"/>
        </w:rPr>
        <w:t>1.</w:t>
      </w:r>
      <w:r>
        <w:rPr>
          <w:rFonts w:hint="eastAsia" w:ascii="仿宋_GB2312" w:hAnsi="黑体" w:eastAsia="仿宋_GB2312"/>
          <w:color w:val="auto"/>
          <w:sz w:val="32"/>
          <w:szCs w:val="36"/>
        </w:rPr>
        <w:t>不少于50个中小企业数字化转型应用或服务（包含SaaS、API、部署、软硬件一体等类型）；</w:t>
      </w:r>
    </w:p>
    <w:p w14:paraId="66861099">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lang w:val="en-US" w:eastAsia="zh-CN"/>
        </w:rPr>
        <w:t>2.</w:t>
      </w:r>
      <w:r>
        <w:rPr>
          <w:rFonts w:hint="eastAsia" w:ascii="仿宋_GB2312" w:hAnsi="黑体" w:eastAsia="仿宋_GB2312"/>
          <w:color w:val="auto"/>
          <w:sz w:val="32"/>
          <w:szCs w:val="36"/>
        </w:rPr>
        <w:t>接入不少于100家顺义区中小企业并提供数字化转型服务；</w:t>
      </w:r>
    </w:p>
    <w:p w14:paraId="522FA488">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lang w:val="en-US" w:eastAsia="zh-CN"/>
        </w:rPr>
        <w:t>3.</w:t>
      </w:r>
      <w:r>
        <w:rPr>
          <w:rFonts w:hint="eastAsia" w:ascii="仿宋_GB2312" w:hAnsi="黑体" w:eastAsia="仿宋_GB2312"/>
          <w:color w:val="auto"/>
          <w:sz w:val="32"/>
          <w:szCs w:val="36"/>
        </w:rPr>
        <w:t>不少于50家中小企业开展工业互联网标识解析或国家级区块链基础设施创新应用；</w:t>
      </w:r>
    </w:p>
    <w:p w14:paraId="712B2400">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lang w:val="en-US" w:eastAsia="zh-CN"/>
        </w:rPr>
        <w:t>4.</w:t>
      </w:r>
      <w:r>
        <w:rPr>
          <w:rFonts w:hint="eastAsia" w:ascii="仿宋_GB2312" w:hAnsi="黑体" w:eastAsia="仿宋_GB2312"/>
          <w:color w:val="auto"/>
          <w:sz w:val="32"/>
          <w:szCs w:val="36"/>
        </w:rPr>
        <w:t>开展不少于10项以上核心技术研发并形成不少于5项技术专利；</w:t>
      </w:r>
    </w:p>
    <w:p w14:paraId="0933310E">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黑体" w:eastAsia="仿宋_GB2312"/>
          <w:color w:val="auto"/>
          <w:sz w:val="32"/>
          <w:szCs w:val="36"/>
        </w:rPr>
      </w:pPr>
      <w:r>
        <w:rPr>
          <w:rFonts w:hint="eastAsia" w:ascii="仿宋_GB2312" w:hAnsi="黑体" w:eastAsia="仿宋_GB2312"/>
          <w:color w:val="auto"/>
          <w:sz w:val="32"/>
          <w:szCs w:val="36"/>
          <w:lang w:val="en-US" w:eastAsia="zh-CN"/>
        </w:rPr>
        <w:t>5.</w:t>
      </w:r>
      <w:r>
        <w:rPr>
          <w:rFonts w:hint="eastAsia" w:ascii="仿宋_GB2312" w:hAnsi="黑体" w:eastAsia="仿宋_GB2312"/>
          <w:color w:val="auto"/>
          <w:sz w:val="32"/>
          <w:szCs w:val="36"/>
        </w:rPr>
        <w:t>示范带动不少于2家龙头企业建设工业互联网平台。</w:t>
      </w:r>
    </w:p>
    <w:p w14:paraId="5EF6503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1"/>
        <w:rPr>
          <w:rFonts w:hint="eastAsia" w:ascii="黑体" w:hAnsi="黑体" w:eastAsia="黑体" w:cs="黑体"/>
          <w:b w:val="0"/>
          <w:bCs/>
          <w:sz w:val="32"/>
          <w:szCs w:val="32"/>
          <w:lang w:val="en-US" w:eastAsia="zh-CN"/>
        </w:rPr>
      </w:pPr>
    </w:p>
    <w:p w14:paraId="453D40D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1"/>
        <w:rPr>
          <w:rFonts w:hint="eastAsia" w:ascii="黑体" w:hAnsi="黑体" w:eastAsia="黑体" w:cs="黑体"/>
          <w:b w:val="0"/>
          <w:bCs/>
          <w:sz w:val="32"/>
          <w:szCs w:val="32"/>
          <w:lang w:val="en-US" w:eastAsia="zh-CN"/>
        </w:rPr>
      </w:pPr>
    </w:p>
    <w:p w14:paraId="001E096F">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default"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eastAsia="zh-CN"/>
        </w:rPr>
        <w:t xml:space="preserve">附件 </w:t>
      </w:r>
      <w:r>
        <w:rPr>
          <w:rFonts w:hint="eastAsia" w:ascii="仿宋_GB2312" w:hAnsi="黑体" w:eastAsia="仿宋_GB2312" w:cs="Times New Roman"/>
          <w:color w:val="auto"/>
          <w:sz w:val="32"/>
          <w:szCs w:val="36"/>
          <w:lang w:val="en-US" w:eastAsia="zh-CN"/>
        </w:rPr>
        <w:t xml:space="preserve"> 2</w:t>
      </w:r>
      <w:r>
        <w:rPr>
          <w:rFonts w:hint="eastAsia" w:ascii="仿宋_GB2312" w:hAnsi="黑体" w:eastAsia="仿宋_GB2312" w:cs="Times New Roman"/>
          <w:color w:val="auto"/>
          <w:sz w:val="32"/>
          <w:szCs w:val="36"/>
          <w:lang w:eastAsia="zh-CN"/>
        </w:rPr>
        <w:t>-1.申报</w:t>
      </w:r>
      <w:r>
        <w:rPr>
          <w:rFonts w:hint="eastAsia" w:ascii="仿宋_GB2312" w:hAnsi="黑体" w:eastAsia="仿宋_GB2312" w:cs="Times New Roman"/>
          <w:color w:val="auto"/>
          <w:sz w:val="32"/>
          <w:szCs w:val="36"/>
          <w:lang w:val="en-US" w:eastAsia="zh-CN"/>
        </w:rPr>
        <w:t>资料</w:t>
      </w:r>
      <w:r>
        <w:rPr>
          <w:rFonts w:hint="eastAsia" w:ascii="仿宋_GB2312" w:hAnsi="黑体" w:eastAsia="仿宋_GB2312" w:cs="Times New Roman"/>
          <w:color w:val="auto"/>
          <w:sz w:val="32"/>
          <w:szCs w:val="36"/>
          <w:lang w:eastAsia="zh-CN"/>
        </w:rPr>
        <w:t>清单</w:t>
      </w:r>
      <w:r>
        <w:rPr>
          <w:rFonts w:hint="eastAsia" w:ascii="仿宋_GB2312" w:hAnsi="黑体" w:eastAsia="仿宋_GB2312" w:cs="Times New Roman"/>
          <w:color w:val="auto"/>
          <w:sz w:val="32"/>
          <w:szCs w:val="36"/>
          <w:lang w:val="en-US" w:eastAsia="zh-CN"/>
        </w:rPr>
        <w:t>及附件</w:t>
      </w:r>
    </w:p>
    <w:p w14:paraId="4AE3DD39">
      <w:pPr>
        <w:keepNext w:val="0"/>
        <w:keepLines w:val="0"/>
        <w:pageBreakBefore w:val="0"/>
        <w:widowControl/>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auto"/>
          <w:kern w:val="2"/>
          <w:sz w:val="32"/>
          <w:szCs w:val="32"/>
          <w:lang w:val="en-US" w:eastAsia="zh-CN" w:bidi="ar-SA"/>
        </w:rPr>
      </w:pPr>
    </w:p>
    <w:p w14:paraId="4579F6FA">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p>
    <w:p w14:paraId="133F8DA1">
      <w:pPr>
        <w:rPr>
          <w:rFonts w:hint="eastAsia" w:ascii="仿宋_GB2312" w:hAnsi="仿宋_GB2312" w:eastAsia="仿宋_GB2312" w:cs="仿宋_GB2312"/>
          <w:sz w:val="32"/>
          <w:szCs w:val="32"/>
        </w:rPr>
      </w:pPr>
    </w:p>
    <w:p w14:paraId="54B15040">
      <w:pPr>
        <w:pStyle w:val="2"/>
        <w:rPr>
          <w:rFonts w:hint="eastAsia" w:ascii="仿宋_GB2312" w:hAnsi="仿宋_GB2312" w:eastAsia="仿宋_GB2312" w:cs="仿宋_GB2312"/>
          <w:sz w:val="32"/>
          <w:szCs w:val="32"/>
        </w:rPr>
        <w:sectPr>
          <w:pgSz w:w="11906" w:h="16838"/>
          <w:pgMar w:top="1440" w:right="1800" w:bottom="1440" w:left="1800" w:header="851" w:footer="992" w:gutter="0"/>
          <w:cols w:space="425" w:num="1"/>
          <w:docGrid w:type="lines" w:linePitch="312" w:charSpace="0"/>
        </w:sectPr>
      </w:pPr>
    </w:p>
    <w:p w14:paraId="14449AB6">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1"/>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附件2-1</w:t>
      </w:r>
    </w:p>
    <w:p w14:paraId="24CD0B99">
      <w:pPr>
        <w:spacing w:line="560" w:lineRule="exact"/>
        <w:jc w:val="center"/>
        <w:rPr>
          <w:rFonts w:hint="eastAsia" w:ascii="方正小标宋简体" w:hAnsi="黑体" w:eastAsia="方正小标宋简体"/>
          <w:sz w:val="40"/>
          <w:szCs w:val="44"/>
        </w:rPr>
      </w:pPr>
    </w:p>
    <w:p w14:paraId="0B9356D7">
      <w:pPr>
        <w:spacing w:line="560" w:lineRule="exact"/>
        <w:jc w:val="center"/>
        <w:rPr>
          <w:rFonts w:hint="eastAsia" w:ascii="方正小标宋简体" w:hAnsi="黑体" w:eastAsia="方正小标宋简体"/>
          <w:sz w:val="40"/>
          <w:szCs w:val="44"/>
        </w:rPr>
      </w:pPr>
      <w:r>
        <w:rPr>
          <w:rFonts w:hint="eastAsia" w:ascii="方正小标宋简体" w:hAnsi="黑体" w:eastAsia="方正小标宋简体"/>
          <w:sz w:val="40"/>
          <w:szCs w:val="44"/>
        </w:rPr>
        <w:t>工业互联网综合服务平台建设项目</w:t>
      </w:r>
    </w:p>
    <w:p w14:paraId="55341323">
      <w:pPr>
        <w:spacing w:line="560" w:lineRule="exact"/>
        <w:jc w:val="center"/>
        <w:rPr>
          <w:rFonts w:hint="eastAsia" w:ascii="方正小标宋简体" w:hAnsi="黑体" w:eastAsia="方正小标宋简体"/>
          <w:sz w:val="40"/>
          <w:szCs w:val="44"/>
          <w:lang w:val="en-US" w:eastAsia="zh-CN"/>
        </w:rPr>
      </w:pPr>
      <w:r>
        <w:rPr>
          <w:rFonts w:hint="eastAsia" w:ascii="方正小标宋简体" w:hAnsi="黑体" w:eastAsia="方正小标宋简体"/>
          <w:sz w:val="40"/>
          <w:szCs w:val="44"/>
        </w:rPr>
        <w:t>申报</w:t>
      </w:r>
      <w:r>
        <w:rPr>
          <w:rFonts w:hint="eastAsia" w:ascii="方正小标宋简体" w:hAnsi="黑体" w:eastAsia="方正小标宋简体"/>
          <w:sz w:val="40"/>
          <w:szCs w:val="44"/>
          <w:lang w:val="en-US" w:eastAsia="zh-CN"/>
        </w:rPr>
        <w:t>资料清单</w:t>
      </w:r>
    </w:p>
    <w:p w14:paraId="45878A61">
      <w:pPr>
        <w:pStyle w:val="2"/>
      </w:pPr>
    </w:p>
    <w:p w14:paraId="0CA10812">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1.工业互联网综合服务平台建设项目申请表（见附件2-1-1，系统填报）。</w:t>
      </w:r>
    </w:p>
    <w:p w14:paraId="22F0881A">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2.工业互联网综合服务平台建设及服务方案，内容包括但不限于：项目背景、建设目标、建设内容、架构设计、功能设计、投资计划、进度安排、开发团队、资源保障等（系统上传盖章PDF及word文件）。</w:t>
      </w:r>
    </w:p>
    <w:p w14:paraId="06243EAB">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3.工业互联网综合服务平台运营服务方案，内容包括但不限于：运营目标、运营模式、用户运营、产品运营、数据运营、平台运营、运营团队、资源保障等（系统上传盖章PDF及word文件）。</w:t>
      </w:r>
    </w:p>
    <w:p w14:paraId="22955760">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4.2024年度审计报告（含附注及经审计的会计报表），（系统上传盖章PDF文件）。</w:t>
      </w:r>
    </w:p>
    <w:p w14:paraId="4E05559E">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default"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5.项目投入（软硬件与服务）清单（见附件2-1-2，系统上传盖章PDF和excel文件）。</w:t>
      </w:r>
    </w:p>
    <w:p w14:paraId="15CF23CC">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6.项目已完成投资清单（见附件2-1-3，上传盖章PDF和excel文件）。</w:t>
      </w:r>
    </w:p>
    <w:p w14:paraId="556A042A">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7.与“项目已完成投资清单”顺序、内容对应一致的项目实际投资佐证材料，包括合同、记账凭证、发票、付款、验收材料等扫描件（系统上传）。</w:t>
      </w:r>
    </w:p>
    <w:p w14:paraId="67598EA2">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8.行业资质、企业荣誉相关佐证材料及平台建设及运营相关业绩服务合同（系统上传）。</w:t>
      </w:r>
    </w:p>
    <w:p w14:paraId="05FE60D1">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default" w:ascii="仿宋_GB2312" w:hAnsi="黑体" w:eastAsia="仿宋_GB2312" w:cs="Times New Roman"/>
          <w:color w:val="auto"/>
          <w:sz w:val="32"/>
          <w:szCs w:val="36"/>
          <w:lang w:val="en-US" w:eastAsia="zh-CN"/>
        </w:rPr>
      </w:pPr>
      <w:r>
        <w:rPr>
          <w:rFonts w:hint="eastAsia" w:ascii="仿宋_GB2312" w:hAnsi="黑体" w:eastAsia="仿宋_GB2312" w:cs="Times New Roman"/>
          <w:color w:val="auto"/>
          <w:sz w:val="32"/>
          <w:szCs w:val="36"/>
          <w:lang w:val="en-US" w:eastAsia="zh-CN"/>
        </w:rPr>
        <w:t>9.项目建设人员、平台运营服务人员社保缴纳记录（系统上传）。</w:t>
      </w:r>
    </w:p>
    <w:p w14:paraId="3D3900D8">
      <w:pPr>
        <w:keepNext w:val="0"/>
        <w:keepLines w:val="0"/>
        <w:pageBreakBefore w:val="0"/>
        <w:widowControl/>
        <w:kinsoku/>
        <w:wordWrap/>
        <w:overflowPunct/>
        <w:topLinePunct w:val="0"/>
        <w:autoSpaceDE/>
        <w:autoSpaceDN/>
        <w:bidi w:val="0"/>
        <w:adjustRightInd/>
        <w:snapToGrid/>
        <w:spacing w:line="560" w:lineRule="exact"/>
        <w:ind w:left="0" w:firstLine="640" w:firstLineChars="200"/>
        <w:textAlignment w:val="auto"/>
        <w:rPr>
          <w:rFonts w:hint="eastAsia" w:ascii="仿宋_GB2312" w:hAnsi="黑体" w:eastAsia="仿宋_GB2312" w:cs="Times New Roman"/>
          <w:color w:val="auto"/>
          <w:sz w:val="32"/>
          <w:szCs w:val="36"/>
          <w:lang w:val="en-US" w:eastAsia="zh-CN"/>
        </w:rPr>
        <w:sectPr>
          <w:pgSz w:w="11906" w:h="16838"/>
          <w:pgMar w:top="1440" w:right="1800" w:bottom="1440" w:left="1800" w:header="851" w:footer="992" w:gutter="0"/>
          <w:cols w:space="425" w:num="1"/>
          <w:docGrid w:type="lines" w:linePitch="312" w:charSpace="0"/>
        </w:sectPr>
      </w:pPr>
      <w:r>
        <w:rPr>
          <w:rFonts w:hint="eastAsia" w:ascii="仿宋_GB2312" w:hAnsi="黑体" w:eastAsia="仿宋_GB2312" w:cs="Times New Roman"/>
          <w:color w:val="auto"/>
          <w:sz w:val="32"/>
          <w:szCs w:val="36"/>
          <w:lang w:val="en-US" w:eastAsia="zh-CN"/>
        </w:rPr>
        <w:t>10.承诺书（见附件2-1-4，系统上传盖章PDF文件）。</w:t>
      </w:r>
    </w:p>
    <w:p w14:paraId="0E035500">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1"/>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附件2-1-1</w:t>
      </w:r>
    </w:p>
    <w:p w14:paraId="06256CF4">
      <w:pPr>
        <w:spacing w:line="560" w:lineRule="exact"/>
        <w:jc w:val="left"/>
        <w:rPr>
          <w:rFonts w:hint="default" w:ascii="黑体" w:hAnsi="黑体" w:eastAsia="黑体" w:cs="黑体"/>
          <w:sz w:val="32"/>
          <w:szCs w:val="32"/>
          <w:lang w:val="en-US" w:eastAsia="zh-CN"/>
        </w:rPr>
      </w:pPr>
    </w:p>
    <w:p w14:paraId="6DF6A06A">
      <w:pPr>
        <w:spacing w:line="560" w:lineRule="exact"/>
        <w:jc w:val="center"/>
        <w:rPr>
          <w:rFonts w:hint="eastAsia" w:ascii="Times New Roman" w:hAnsi="Times New Roman" w:eastAsia="方正小标宋简体"/>
          <w:sz w:val="40"/>
          <w:szCs w:val="40"/>
        </w:rPr>
      </w:pPr>
      <w:r>
        <w:rPr>
          <w:rFonts w:hint="eastAsia" w:ascii="方正小标宋简体" w:hAnsi="黑体" w:eastAsia="方正小标宋简体"/>
          <w:sz w:val="40"/>
          <w:szCs w:val="44"/>
        </w:rPr>
        <w:t>工业互联网综合服务平台建设项目</w:t>
      </w:r>
      <w:r>
        <w:rPr>
          <w:rFonts w:hint="eastAsia" w:ascii="Times New Roman" w:hAnsi="Times New Roman" w:eastAsia="方正小标宋简体"/>
          <w:sz w:val="40"/>
          <w:szCs w:val="40"/>
        </w:rPr>
        <w:t>申</w:t>
      </w:r>
      <w:r>
        <w:rPr>
          <w:rFonts w:hint="eastAsia" w:eastAsia="方正小标宋简体"/>
          <w:sz w:val="40"/>
          <w:szCs w:val="40"/>
        </w:rPr>
        <w:t>请</w:t>
      </w:r>
      <w:r>
        <w:rPr>
          <w:rFonts w:hint="eastAsia" w:ascii="Times New Roman" w:hAnsi="Times New Roman" w:eastAsia="方正小标宋简体"/>
          <w:sz w:val="40"/>
          <w:szCs w:val="40"/>
        </w:rPr>
        <w:t>表</w:t>
      </w:r>
    </w:p>
    <w:p w14:paraId="7431025B">
      <w:pPr>
        <w:pStyle w:val="2"/>
        <w:rPr>
          <w:rFonts w:hint="default"/>
          <w:lang w:val="en-US" w:eastAsia="zh-CN"/>
        </w:rPr>
      </w:pPr>
    </w:p>
    <w:tbl>
      <w:tblPr>
        <w:tblStyle w:val="12"/>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0"/>
        <w:gridCol w:w="450"/>
        <w:gridCol w:w="750"/>
        <w:gridCol w:w="2676"/>
        <w:gridCol w:w="14"/>
        <w:gridCol w:w="1735"/>
        <w:gridCol w:w="271"/>
        <w:gridCol w:w="2598"/>
      </w:tblGrid>
      <w:tr w14:paraId="39FBF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9233" w:type="dxa"/>
            <w:gridSpan w:val="8"/>
            <w:tcBorders>
              <w:top w:val="single" w:color="auto" w:sz="4" w:space="0"/>
              <w:left w:val="single" w:color="auto" w:sz="4" w:space="0"/>
              <w:bottom w:val="single" w:color="auto" w:sz="4" w:space="0"/>
              <w:right w:val="single" w:color="auto" w:sz="4" w:space="0"/>
            </w:tcBorders>
            <w:noWrap/>
            <w:vAlign w:val="center"/>
          </w:tcPr>
          <w:p w14:paraId="7D4D6705">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sz w:val="21"/>
                <w:szCs w:val="21"/>
                <w:lang w:eastAsia="zh-CN"/>
              </w:rPr>
            </w:pPr>
            <w:r>
              <w:rPr>
                <w:rFonts w:hint="eastAsia" w:asciiTheme="minorEastAsia" w:hAnsiTheme="minorEastAsia" w:eastAsiaTheme="minorEastAsia" w:cstheme="minorEastAsia"/>
                <w:b/>
                <w:sz w:val="21"/>
                <w:szCs w:val="21"/>
                <w:lang w:val="en-US" w:eastAsia="zh-CN"/>
              </w:rPr>
              <w:t>企业</w:t>
            </w:r>
            <w:r>
              <w:rPr>
                <w:rFonts w:hint="eastAsia" w:asciiTheme="minorEastAsia" w:hAnsiTheme="minorEastAsia" w:eastAsiaTheme="minorEastAsia" w:cstheme="minorEastAsia"/>
                <w:b/>
                <w:sz w:val="21"/>
                <w:szCs w:val="21"/>
              </w:rPr>
              <w:t>基本</w:t>
            </w:r>
            <w:r>
              <w:rPr>
                <w:rFonts w:hint="eastAsia" w:asciiTheme="minorEastAsia" w:hAnsiTheme="minorEastAsia" w:eastAsiaTheme="minorEastAsia" w:cstheme="minorEastAsia"/>
                <w:b/>
                <w:sz w:val="21"/>
                <w:szCs w:val="21"/>
                <w:lang w:val="en-US" w:eastAsia="zh-CN"/>
              </w:rPr>
              <w:t>情况</w:t>
            </w:r>
          </w:p>
        </w:tc>
      </w:tr>
      <w:tr w14:paraId="5A022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6459E7DD">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企业名称</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0A7879D2">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01701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5869B8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统一社会信用代码</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57A5FDB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eastAsia="zh-CN"/>
              </w:rPr>
            </w:pPr>
          </w:p>
        </w:tc>
      </w:tr>
      <w:tr w14:paraId="5099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9DBCB85">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注册地址</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0C227AD3">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eastAsia="zh-CN"/>
              </w:rPr>
            </w:pPr>
          </w:p>
        </w:tc>
      </w:tr>
      <w:tr w14:paraId="0977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003F8475">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注册资本（万元）</w:t>
            </w:r>
          </w:p>
        </w:tc>
        <w:tc>
          <w:tcPr>
            <w:tcW w:w="2675" w:type="dxa"/>
            <w:tcBorders>
              <w:top w:val="single" w:color="auto" w:sz="4" w:space="0"/>
              <w:left w:val="single" w:color="auto" w:sz="4" w:space="0"/>
              <w:bottom w:val="single" w:color="auto" w:sz="4" w:space="0"/>
              <w:right w:val="single" w:color="auto" w:sz="4" w:space="0"/>
            </w:tcBorders>
            <w:noWrap/>
            <w:vAlign w:val="center"/>
          </w:tcPr>
          <w:p w14:paraId="4268A0C4">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eastAsia="zh-CN"/>
              </w:rPr>
            </w:pPr>
          </w:p>
        </w:tc>
        <w:tc>
          <w:tcPr>
            <w:tcW w:w="2020" w:type="dxa"/>
            <w:gridSpan w:val="3"/>
            <w:tcBorders>
              <w:top w:val="single" w:color="auto" w:sz="4" w:space="0"/>
              <w:left w:val="single" w:color="auto" w:sz="4" w:space="0"/>
              <w:bottom w:val="single" w:color="auto" w:sz="4" w:space="0"/>
              <w:right w:val="single" w:color="auto" w:sz="4" w:space="0"/>
            </w:tcBorders>
            <w:noWrap/>
            <w:vAlign w:val="center"/>
          </w:tcPr>
          <w:p w14:paraId="140AF57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实缴资本（万元）</w:t>
            </w:r>
          </w:p>
        </w:tc>
        <w:tc>
          <w:tcPr>
            <w:tcW w:w="2598" w:type="dxa"/>
            <w:tcBorders>
              <w:top w:val="single" w:color="auto" w:sz="4" w:space="0"/>
              <w:left w:val="single" w:color="auto" w:sz="4" w:space="0"/>
              <w:bottom w:val="single" w:color="auto" w:sz="4" w:space="0"/>
              <w:right w:val="single" w:color="auto" w:sz="4" w:space="0"/>
            </w:tcBorders>
            <w:noWrap/>
            <w:vAlign w:val="center"/>
          </w:tcPr>
          <w:p w14:paraId="44E448E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eastAsia="zh-CN"/>
              </w:rPr>
            </w:pPr>
          </w:p>
        </w:tc>
      </w:tr>
      <w:tr w14:paraId="007D2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157CAC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联系人</w:t>
            </w:r>
          </w:p>
        </w:tc>
        <w:tc>
          <w:tcPr>
            <w:tcW w:w="2676" w:type="dxa"/>
            <w:tcBorders>
              <w:top w:val="single" w:color="auto" w:sz="4" w:space="0"/>
              <w:left w:val="single" w:color="auto" w:sz="4" w:space="0"/>
              <w:bottom w:val="single" w:color="auto" w:sz="4" w:space="0"/>
              <w:right w:val="single" w:color="auto" w:sz="4" w:space="0"/>
            </w:tcBorders>
            <w:noWrap/>
            <w:vAlign w:val="center"/>
          </w:tcPr>
          <w:p w14:paraId="27C2C19B">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3A86F5F5">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联系电话</w:t>
            </w:r>
          </w:p>
        </w:tc>
        <w:tc>
          <w:tcPr>
            <w:tcW w:w="2598" w:type="dxa"/>
            <w:tcBorders>
              <w:top w:val="single" w:color="auto" w:sz="4" w:space="0"/>
              <w:left w:val="single" w:color="auto" w:sz="4" w:space="0"/>
              <w:bottom w:val="single" w:color="auto" w:sz="4" w:space="0"/>
              <w:right w:val="single" w:color="auto" w:sz="4" w:space="0"/>
            </w:tcBorders>
            <w:noWrap/>
            <w:vAlign w:val="center"/>
          </w:tcPr>
          <w:p w14:paraId="42A1283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6840A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7F84B8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所属行业（四位行业代码）</w:t>
            </w:r>
          </w:p>
        </w:tc>
        <w:tc>
          <w:tcPr>
            <w:tcW w:w="2676" w:type="dxa"/>
            <w:tcBorders>
              <w:top w:val="single" w:color="auto" w:sz="4" w:space="0"/>
              <w:left w:val="single" w:color="auto" w:sz="4" w:space="0"/>
              <w:bottom w:val="single" w:color="auto" w:sz="4" w:space="0"/>
              <w:right w:val="single" w:color="auto" w:sz="4" w:space="0"/>
            </w:tcBorders>
            <w:noWrap/>
            <w:vAlign w:val="center"/>
          </w:tcPr>
          <w:p w14:paraId="68DB275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0B6798F0">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从业人数（人）</w:t>
            </w:r>
          </w:p>
        </w:tc>
        <w:tc>
          <w:tcPr>
            <w:tcW w:w="2598" w:type="dxa"/>
            <w:tcBorders>
              <w:top w:val="single" w:color="auto" w:sz="4" w:space="0"/>
              <w:left w:val="single" w:color="auto" w:sz="4" w:space="0"/>
              <w:bottom w:val="single" w:color="auto" w:sz="4" w:space="0"/>
              <w:right w:val="single" w:color="auto" w:sz="4" w:space="0"/>
            </w:tcBorders>
            <w:noWrap/>
            <w:vAlign w:val="center"/>
          </w:tcPr>
          <w:p w14:paraId="6A3FAAB6">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05E88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C66D842">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2024年营业收入</w:t>
            </w:r>
          </w:p>
          <w:p w14:paraId="36B08B54">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（万元）</w:t>
            </w:r>
          </w:p>
        </w:tc>
        <w:tc>
          <w:tcPr>
            <w:tcW w:w="2676" w:type="dxa"/>
            <w:tcBorders>
              <w:top w:val="single" w:color="auto" w:sz="4" w:space="0"/>
              <w:left w:val="single" w:color="auto" w:sz="4" w:space="0"/>
              <w:bottom w:val="single" w:color="auto" w:sz="4" w:space="0"/>
              <w:right w:val="single" w:color="auto" w:sz="4" w:space="0"/>
            </w:tcBorders>
            <w:noWrap/>
            <w:vAlign w:val="center"/>
          </w:tcPr>
          <w:p w14:paraId="3640722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358BBE7A">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2024年净利润</w:t>
            </w:r>
          </w:p>
          <w:p w14:paraId="5F011BF3">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（万元）</w:t>
            </w:r>
          </w:p>
        </w:tc>
        <w:tc>
          <w:tcPr>
            <w:tcW w:w="2598" w:type="dxa"/>
            <w:tcBorders>
              <w:top w:val="single" w:color="auto" w:sz="4" w:space="0"/>
              <w:left w:val="single" w:color="auto" w:sz="4" w:space="0"/>
              <w:bottom w:val="single" w:color="auto" w:sz="4" w:space="0"/>
              <w:right w:val="single" w:color="auto" w:sz="4" w:space="0"/>
            </w:tcBorders>
            <w:noWrap/>
            <w:vAlign w:val="center"/>
          </w:tcPr>
          <w:p w14:paraId="0937DAB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0C470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31D63B0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知识产权数</w:t>
            </w:r>
          </w:p>
        </w:tc>
        <w:tc>
          <w:tcPr>
            <w:tcW w:w="2676" w:type="dxa"/>
            <w:tcBorders>
              <w:top w:val="single" w:color="auto" w:sz="4" w:space="0"/>
              <w:left w:val="single" w:color="auto" w:sz="4" w:space="0"/>
              <w:bottom w:val="single" w:color="auto" w:sz="4" w:space="0"/>
              <w:right w:val="single" w:color="auto" w:sz="4" w:space="0"/>
            </w:tcBorders>
            <w:noWrap/>
            <w:vAlign w:val="center"/>
          </w:tcPr>
          <w:p w14:paraId="5421D821">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个</w:t>
            </w: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6D5ABD0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发明专利数</w:t>
            </w:r>
          </w:p>
        </w:tc>
        <w:tc>
          <w:tcPr>
            <w:tcW w:w="2598" w:type="dxa"/>
            <w:tcBorders>
              <w:top w:val="single" w:color="auto" w:sz="4" w:space="0"/>
              <w:left w:val="single" w:color="auto" w:sz="4" w:space="0"/>
              <w:bottom w:val="single" w:color="auto" w:sz="4" w:space="0"/>
              <w:right w:val="single" w:color="auto" w:sz="4" w:space="0"/>
            </w:tcBorders>
            <w:noWrap/>
            <w:vAlign w:val="center"/>
          </w:tcPr>
          <w:p w14:paraId="35527902">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个</w:t>
            </w:r>
          </w:p>
        </w:tc>
      </w:tr>
      <w:tr w14:paraId="314E5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restart"/>
            <w:tcBorders>
              <w:top w:val="single" w:color="auto" w:sz="4" w:space="0"/>
              <w:left w:val="single" w:color="auto" w:sz="4" w:space="0"/>
              <w:right w:val="single" w:color="auto" w:sz="4" w:space="0"/>
            </w:tcBorders>
            <w:noWrap/>
            <w:vAlign w:val="center"/>
          </w:tcPr>
          <w:p w14:paraId="6F0A15F0">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行业资质</w:t>
            </w:r>
          </w:p>
        </w:tc>
        <w:tc>
          <w:tcPr>
            <w:tcW w:w="750" w:type="dxa"/>
            <w:tcBorders>
              <w:top w:val="single" w:color="auto" w:sz="4" w:space="0"/>
              <w:left w:val="single" w:color="auto" w:sz="4" w:space="0"/>
              <w:bottom w:val="single" w:color="auto" w:sz="4" w:space="0"/>
              <w:right w:val="single" w:color="auto" w:sz="4" w:space="0"/>
            </w:tcBorders>
            <w:noWrap/>
            <w:vAlign w:val="center"/>
          </w:tcPr>
          <w:p w14:paraId="12C0C88D">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序号</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1C59EC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资质名称</w:t>
            </w:r>
          </w:p>
        </w:tc>
      </w:tr>
      <w:tr w14:paraId="329DA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226B306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noWrap/>
            <w:vAlign w:val="center"/>
          </w:tcPr>
          <w:p w14:paraId="210D56D4">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1</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0A0FCCDD">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0315D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73A4A507">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noWrap/>
            <w:vAlign w:val="center"/>
          </w:tcPr>
          <w:p w14:paraId="3C877870">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2</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70FD9D2E">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66660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4FDCB61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noWrap/>
            <w:vAlign w:val="center"/>
          </w:tcPr>
          <w:p w14:paraId="616E0002">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3</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76F0DFB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01C76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72700895">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noWrap/>
            <w:vAlign w:val="center"/>
          </w:tcPr>
          <w:p w14:paraId="1E7103DF">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4</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150627A4">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52674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5B59E871">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noWrap/>
            <w:vAlign w:val="center"/>
          </w:tcPr>
          <w:p w14:paraId="7699175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5</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654AD8B5">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7A9E4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restart"/>
            <w:tcBorders>
              <w:left w:val="single" w:color="auto" w:sz="4" w:space="0"/>
              <w:right w:val="single" w:color="auto" w:sz="4" w:space="0"/>
            </w:tcBorders>
            <w:noWrap/>
            <w:vAlign w:val="center"/>
          </w:tcPr>
          <w:p w14:paraId="4C5AADF0">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企业荣誉</w:t>
            </w: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7E963D">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序号</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94080A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荣誉名称</w:t>
            </w:r>
          </w:p>
        </w:tc>
      </w:tr>
      <w:tr w14:paraId="5CF1B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3AB79F7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8751E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1</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0F7488DD">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1457F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35CE5D2A">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4A7BDD">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2</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62F6EF1B">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5617D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7CC70C21">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9B479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3</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50F04E1E">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6AD33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0AC79D9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5A8E4A">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4</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06B5FFE">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2D74C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71279AA2">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0EE05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5</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6A431B27">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7791B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restart"/>
            <w:tcBorders>
              <w:left w:val="single" w:color="auto" w:sz="4" w:space="0"/>
              <w:right w:val="single" w:color="auto" w:sz="4" w:space="0"/>
            </w:tcBorders>
            <w:noWrap/>
            <w:vAlign w:val="center"/>
          </w:tcPr>
          <w:p w14:paraId="36875C4B">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平台建设及运营相关经验业绩</w:t>
            </w: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4A1E61">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序号</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1D856D6E">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r>
              <w:rPr>
                <w:rFonts w:hint="eastAsia" w:asciiTheme="minorEastAsia" w:hAnsiTheme="minorEastAsia" w:eastAsiaTheme="minorEastAsia" w:cstheme="minorEastAsia"/>
                <w:b w:val="0"/>
                <w:bCs/>
                <w:sz w:val="21"/>
                <w:szCs w:val="21"/>
                <w:lang w:val="en-US" w:eastAsia="zh-CN"/>
              </w:rPr>
              <w:t>业绩名称</w:t>
            </w:r>
          </w:p>
        </w:tc>
      </w:tr>
      <w:tr w14:paraId="384DC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42E83DB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84EDBA">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1</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0F39341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15E81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285833F9">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0C2226">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2</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261F140E">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6BB07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3CD8346A">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A1DCFA">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3</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2866509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4E752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right w:val="single" w:color="auto" w:sz="4" w:space="0"/>
            </w:tcBorders>
            <w:noWrap/>
            <w:vAlign w:val="center"/>
          </w:tcPr>
          <w:p w14:paraId="34DF9C68">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664DB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4</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28EA54E6">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2E30F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190" w:type="dxa"/>
            <w:gridSpan w:val="2"/>
            <w:vMerge w:val="continue"/>
            <w:tcBorders>
              <w:left w:val="single" w:color="auto" w:sz="4" w:space="0"/>
              <w:bottom w:val="single" w:color="auto" w:sz="4" w:space="0"/>
              <w:right w:val="single" w:color="auto" w:sz="4" w:space="0"/>
            </w:tcBorders>
            <w:noWrap/>
            <w:vAlign w:val="center"/>
          </w:tcPr>
          <w:p w14:paraId="04ABD526">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E7F48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kern w:val="2"/>
                <w:sz w:val="21"/>
                <w:szCs w:val="21"/>
                <w:lang w:val="en-US" w:eastAsia="zh-CN" w:bidi="ar-SA"/>
              </w:rPr>
            </w:pPr>
            <w:r>
              <w:rPr>
                <w:rFonts w:hint="eastAsia" w:asciiTheme="minorEastAsia" w:hAnsiTheme="minorEastAsia" w:eastAsiaTheme="minorEastAsia" w:cstheme="minorEastAsia"/>
                <w:b w:val="0"/>
                <w:bCs/>
                <w:sz w:val="21"/>
                <w:szCs w:val="21"/>
                <w:lang w:val="en-US" w:eastAsia="zh-CN"/>
              </w:rPr>
              <w:t>5</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0F15F49">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val="0"/>
                <w:bCs/>
                <w:sz w:val="21"/>
                <w:szCs w:val="21"/>
                <w:lang w:val="en-US" w:eastAsia="zh-CN"/>
              </w:rPr>
            </w:pPr>
          </w:p>
        </w:tc>
      </w:tr>
      <w:tr w14:paraId="778A1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9233" w:type="dxa"/>
            <w:gridSpan w:val="8"/>
            <w:tcBorders>
              <w:top w:val="single" w:color="auto" w:sz="4" w:space="0"/>
              <w:left w:val="single" w:color="auto" w:sz="4" w:space="0"/>
              <w:bottom w:val="single" w:color="auto" w:sz="4" w:space="0"/>
              <w:right w:val="single" w:color="auto" w:sz="4" w:space="0"/>
            </w:tcBorders>
            <w:noWrap/>
            <w:vAlign w:val="center"/>
          </w:tcPr>
          <w:p w14:paraId="7846284C">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项目建设情况</w:t>
            </w:r>
          </w:p>
        </w:tc>
      </w:tr>
      <w:tr w14:paraId="2B6C4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24574FF6">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val="0"/>
                <w:bCs/>
                <w:sz w:val="21"/>
                <w:szCs w:val="21"/>
                <w:lang w:val="en-US" w:eastAsia="zh-CN"/>
              </w:rPr>
              <w:t>项目名称</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602BB6C3">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b/>
                <w:sz w:val="21"/>
                <w:szCs w:val="21"/>
                <w:lang w:val="en-US" w:eastAsia="zh-CN"/>
              </w:rPr>
            </w:pPr>
          </w:p>
        </w:tc>
      </w:tr>
      <w:tr w14:paraId="0FE4B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4A0507A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开始时间</w:t>
            </w:r>
          </w:p>
        </w:tc>
        <w:tc>
          <w:tcPr>
            <w:tcW w:w="2676" w:type="dxa"/>
            <w:tcBorders>
              <w:top w:val="single" w:color="auto" w:sz="4" w:space="0"/>
              <w:left w:val="single" w:color="auto" w:sz="4" w:space="0"/>
              <w:bottom w:val="single" w:color="auto" w:sz="4" w:space="0"/>
              <w:right w:val="single" w:color="auto" w:sz="4" w:space="0"/>
            </w:tcBorders>
            <w:noWrap/>
            <w:vAlign w:val="center"/>
          </w:tcPr>
          <w:p w14:paraId="07D9D214">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年  </w:t>
            </w:r>
            <w:r>
              <w:rPr>
                <w:rFonts w:hint="eastAsia" w:asciiTheme="minorEastAsia" w:hAnsiTheme="minorEastAsia" w:eastAsiaTheme="minorEastAsia" w:cstheme="minorEastAsia"/>
                <w:sz w:val="21"/>
                <w:szCs w:val="21"/>
                <w:highlight w:val="none"/>
                <w:lang w:val="en-US" w:eastAsia="zh-CN"/>
              </w:rPr>
              <w:t xml:space="preserve">  </w:t>
            </w:r>
            <w:r>
              <w:rPr>
                <w:rFonts w:hint="eastAsia" w:asciiTheme="minorEastAsia" w:hAnsiTheme="minorEastAsia" w:eastAsiaTheme="minorEastAsia" w:cstheme="minorEastAsia"/>
                <w:sz w:val="21"/>
                <w:szCs w:val="21"/>
                <w:highlight w:val="none"/>
              </w:rPr>
              <w:t xml:space="preserve"> 月</w:t>
            </w: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731D2DC1">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竣工时间</w:t>
            </w:r>
          </w:p>
        </w:tc>
        <w:tc>
          <w:tcPr>
            <w:tcW w:w="2598" w:type="dxa"/>
            <w:tcBorders>
              <w:top w:val="single" w:color="auto" w:sz="4" w:space="0"/>
              <w:left w:val="single" w:color="auto" w:sz="4" w:space="0"/>
              <w:bottom w:val="single" w:color="auto" w:sz="4" w:space="0"/>
              <w:right w:val="single" w:color="auto" w:sz="4" w:space="0"/>
            </w:tcBorders>
            <w:noWrap/>
            <w:vAlign w:val="center"/>
          </w:tcPr>
          <w:p w14:paraId="0B4B86BB">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rPr>
              <w:t xml:space="preserve">年  </w:t>
            </w:r>
            <w:r>
              <w:rPr>
                <w:rFonts w:hint="eastAsia" w:asciiTheme="minorEastAsia" w:hAnsiTheme="minorEastAsia" w:eastAsiaTheme="minorEastAsia" w:cstheme="minorEastAsia"/>
                <w:sz w:val="21"/>
                <w:szCs w:val="21"/>
                <w:highlight w:val="none"/>
                <w:lang w:val="en-US" w:eastAsia="zh-CN"/>
              </w:rPr>
              <w:t xml:space="preserve">  </w:t>
            </w:r>
            <w:r>
              <w:rPr>
                <w:rFonts w:hint="eastAsia" w:asciiTheme="minorEastAsia" w:hAnsiTheme="minorEastAsia" w:eastAsiaTheme="minorEastAsia" w:cstheme="minorEastAsia"/>
                <w:sz w:val="21"/>
                <w:szCs w:val="21"/>
                <w:highlight w:val="none"/>
              </w:rPr>
              <w:t xml:space="preserve"> 月</w:t>
            </w:r>
          </w:p>
        </w:tc>
      </w:tr>
      <w:tr w14:paraId="12F0D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358A8C7D">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绩效完成时间</w:t>
            </w:r>
          </w:p>
        </w:tc>
        <w:tc>
          <w:tcPr>
            <w:tcW w:w="2676" w:type="dxa"/>
            <w:tcBorders>
              <w:top w:val="single" w:color="auto" w:sz="4" w:space="0"/>
              <w:left w:val="single" w:color="auto" w:sz="4" w:space="0"/>
              <w:bottom w:val="single" w:color="auto" w:sz="4" w:space="0"/>
              <w:right w:val="single" w:color="auto" w:sz="4" w:space="0"/>
            </w:tcBorders>
            <w:noWrap/>
            <w:vAlign w:val="center"/>
          </w:tcPr>
          <w:p w14:paraId="5BD315C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年  </w:t>
            </w:r>
            <w:r>
              <w:rPr>
                <w:rFonts w:hint="eastAsia" w:asciiTheme="minorEastAsia" w:hAnsiTheme="minorEastAsia" w:eastAsiaTheme="minorEastAsia" w:cstheme="minorEastAsia"/>
                <w:sz w:val="21"/>
                <w:szCs w:val="21"/>
                <w:highlight w:val="none"/>
                <w:lang w:val="en-US" w:eastAsia="zh-CN"/>
              </w:rPr>
              <w:t xml:space="preserve">  </w:t>
            </w:r>
            <w:r>
              <w:rPr>
                <w:rFonts w:hint="eastAsia" w:asciiTheme="minorEastAsia" w:hAnsiTheme="minorEastAsia" w:eastAsiaTheme="minorEastAsia" w:cstheme="minorEastAsia"/>
                <w:sz w:val="21"/>
                <w:szCs w:val="21"/>
                <w:highlight w:val="none"/>
              </w:rPr>
              <w:t xml:space="preserve"> 月</w:t>
            </w: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203FC819">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项目建设总投资</w:t>
            </w:r>
          </w:p>
          <w:p w14:paraId="7D8458D0">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（万元）</w:t>
            </w:r>
          </w:p>
        </w:tc>
        <w:tc>
          <w:tcPr>
            <w:tcW w:w="2598" w:type="dxa"/>
            <w:tcBorders>
              <w:top w:val="single" w:color="auto" w:sz="4" w:space="0"/>
              <w:left w:val="single" w:color="auto" w:sz="4" w:space="0"/>
              <w:bottom w:val="single" w:color="auto" w:sz="4" w:space="0"/>
              <w:right w:val="single" w:color="auto" w:sz="4" w:space="0"/>
            </w:tcBorders>
            <w:noWrap/>
            <w:vAlign w:val="center"/>
          </w:tcPr>
          <w:p w14:paraId="1DCFF4C6">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39A1F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1D30EF27">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项目建设已投入金额</w:t>
            </w:r>
          </w:p>
          <w:p w14:paraId="3D353E6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（万元）</w:t>
            </w:r>
          </w:p>
        </w:tc>
        <w:tc>
          <w:tcPr>
            <w:tcW w:w="2676" w:type="dxa"/>
            <w:tcBorders>
              <w:top w:val="single" w:color="auto" w:sz="4" w:space="0"/>
              <w:left w:val="single" w:color="auto" w:sz="4" w:space="0"/>
              <w:bottom w:val="single" w:color="auto" w:sz="4" w:space="0"/>
              <w:right w:val="single" w:color="auto" w:sz="4" w:space="0"/>
            </w:tcBorders>
            <w:noWrap/>
            <w:vAlign w:val="center"/>
          </w:tcPr>
          <w:p w14:paraId="46BFAF2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c>
          <w:tcPr>
            <w:tcW w:w="2019" w:type="dxa"/>
            <w:gridSpan w:val="3"/>
            <w:tcBorders>
              <w:top w:val="single" w:color="auto" w:sz="4" w:space="0"/>
              <w:left w:val="single" w:color="auto" w:sz="4" w:space="0"/>
              <w:bottom w:val="single" w:color="auto" w:sz="4" w:space="0"/>
              <w:right w:val="single" w:color="auto" w:sz="4" w:space="0"/>
            </w:tcBorders>
            <w:noWrap/>
            <w:vAlign w:val="center"/>
          </w:tcPr>
          <w:p w14:paraId="44807AA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申请财政资金</w:t>
            </w:r>
          </w:p>
          <w:p w14:paraId="690A686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（万元）</w:t>
            </w:r>
          </w:p>
        </w:tc>
        <w:tc>
          <w:tcPr>
            <w:tcW w:w="2598" w:type="dxa"/>
            <w:tcBorders>
              <w:top w:val="single" w:color="auto" w:sz="4" w:space="0"/>
              <w:left w:val="single" w:color="auto" w:sz="4" w:space="0"/>
              <w:bottom w:val="single" w:color="auto" w:sz="4" w:space="0"/>
              <w:right w:val="single" w:color="auto" w:sz="4" w:space="0"/>
            </w:tcBorders>
            <w:noWrap/>
            <w:vAlign w:val="center"/>
          </w:tcPr>
          <w:p w14:paraId="72EEE7BB">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rPr>
            </w:pPr>
          </w:p>
        </w:tc>
      </w:tr>
      <w:tr w14:paraId="58199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54397D85">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项目建设投入人员数量</w:t>
            </w:r>
          </w:p>
        </w:tc>
        <w:tc>
          <w:tcPr>
            <w:tcW w:w="2690" w:type="dxa"/>
            <w:gridSpan w:val="2"/>
            <w:tcBorders>
              <w:top w:val="single" w:color="auto" w:sz="4" w:space="0"/>
              <w:left w:val="single" w:color="auto" w:sz="4" w:space="0"/>
              <w:bottom w:val="single" w:color="auto" w:sz="4" w:space="0"/>
              <w:right w:val="single" w:color="auto" w:sz="4" w:space="0"/>
            </w:tcBorders>
            <w:noWrap/>
            <w:vAlign w:val="center"/>
          </w:tcPr>
          <w:p w14:paraId="6A1239EF">
            <w:pPr>
              <w:pStyle w:val="2"/>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人（需提供社保缴纳证明）</w:t>
            </w:r>
          </w:p>
        </w:tc>
        <w:tc>
          <w:tcPr>
            <w:tcW w:w="2005" w:type="dxa"/>
            <w:gridSpan w:val="2"/>
            <w:tcBorders>
              <w:top w:val="single" w:color="auto" w:sz="4" w:space="0"/>
              <w:left w:val="single" w:color="auto" w:sz="4" w:space="0"/>
              <w:bottom w:val="single" w:color="auto" w:sz="4" w:space="0"/>
              <w:right w:val="single" w:color="auto" w:sz="4" w:space="0"/>
            </w:tcBorders>
            <w:noWrap/>
            <w:vAlign w:val="center"/>
          </w:tcPr>
          <w:p w14:paraId="3BA87C11">
            <w:pPr>
              <w:pStyle w:val="2"/>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平台运营服务投入人员数量</w:t>
            </w:r>
          </w:p>
        </w:tc>
        <w:tc>
          <w:tcPr>
            <w:tcW w:w="2598" w:type="dxa"/>
            <w:tcBorders>
              <w:top w:val="single" w:color="auto" w:sz="4" w:space="0"/>
              <w:left w:val="single" w:color="auto" w:sz="4" w:space="0"/>
              <w:bottom w:val="single" w:color="auto" w:sz="4" w:space="0"/>
              <w:right w:val="single" w:color="auto" w:sz="4" w:space="0"/>
            </w:tcBorders>
            <w:noWrap/>
            <w:vAlign w:val="center"/>
          </w:tcPr>
          <w:p w14:paraId="74B0B546">
            <w:pPr>
              <w:pStyle w:val="2"/>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highlight w:val="none"/>
                <w:u w:val="single"/>
                <w:lang w:val="en-US" w:eastAsia="zh-CN"/>
              </w:rPr>
              <w:t xml:space="preserve">  </w:t>
            </w:r>
            <w:r>
              <w:rPr>
                <w:rFonts w:hint="eastAsia" w:asciiTheme="minorEastAsia" w:hAnsiTheme="minorEastAsia" w:eastAsiaTheme="minorEastAsia" w:cstheme="minorEastAsia"/>
                <w:sz w:val="21"/>
                <w:szCs w:val="21"/>
                <w:highlight w:val="none"/>
                <w:lang w:val="en-US" w:eastAsia="zh-CN"/>
              </w:rPr>
              <w:t>人（需提供社保缴纳证明）</w:t>
            </w:r>
          </w:p>
        </w:tc>
      </w:tr>
      <w:tr w14:paraId="4D6BF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6FEEF4D1">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项目建设负责人简介（500字以内）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B4BB659">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highlight w:val="none"/>
                <w:lang w:val="en-US" w:eastAsia="zh-CN"/>
              </w:rPr>
            </w:pPr>
          </w:p>
          <w:p w14:paraId="2C2B7BF2">
            <w:pPr>
              <w:pStyle w:val="3"/>
              <w:keepNext w:val="0"/>
              <w:keepLines w:val="0"/>
              <w:pageBreakBefore w:val="0"/>
              <w:kinsoku/>
              <w:wordWrap/>
              <w:overflowPunct/>
              <w:topLinePunct w:val="0"/>
              <w:autoSpaceDE/>
              <w:autoSpaceDN/>
              <w:bidi w:val="0"/>
              <w:spacing w:after="0" w:line="240" w:lineRule="auto"/>
              <w:ind w:left="0" w:leftChars="0" w:firstLine="0" w:firstLineChars="0"/>
              <w:textAlignment w:val="auto"/>
              <w:rPr>
                <w:rFonts w:hint="eastAsia"/>
                <w:sz w:val="21"/>
                <w:szCs w:val="21"/>
                <w:lang w:val="en-US" w:eastAsia="zh-CN"/>
              </w:rPr>
            </w:pPr>
          </w:p>
        </w:tc>
      </w:tr>
      <w:tr w14:paraId="5A514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51CDF528">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平台运营服务负责人简介（500字以内）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79056564">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highlight w:val="none"/>
                <w:lang w:val="en-US" w:eastAsia="zh-CN"/>
              </w:rPr>
            </w:pPr>
          </w:p>
          <w:p w14:paraId="5E05D28C">
            <w:pPr>
              <w:pStyle w:val="3"/>
              <w:keepNext w:val="0"/>
              <w:keepLines w:val="0"/>
              <w:pageBreakBefore w:val="0"/>
              <w:kinsoku/>
              <w:wordWrap/>
              <w:overflowPunct/>
              <w:topLinePunct w:val="0"/>
              <w:autoSpaceDE/>
              <w:autoSpaceDN/>
              <w:bidi w:val="0"/>
              <w:spacing w:after="0" w:line="240" w:lineRule="auto"/>
              <w:ind w:left="0" w:leftChars="0" w:firstLine="0" w:firstLineChars="0"/>
              <w:textAlignment w:val="auto"/>
              <w:rPr>
                <w:rFonts w:hint="eastAsia"/>
                <w:sz w:val="21"/>
                <w:szCs w:val="21"/>
                <w:lang w:val="en-US" w:eastAsia="zh-CN"/>
              </w:rPr>
            </w:pPr>
          </w:p>
        </w:tc>
      </w:tr>
      <w:tr w14:paraId="037C8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01EE084B">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建设内容（300字以内）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4F378F2">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lang w:val="en-US" w:eastAsia="zh-CN"/>
              </w:rPr>
            </w:pPr>
          </w:p>
          <w:p w14:paraId="09574AAF">
            <w:pPr>
              <w:pStyle w:val="3"/>
              <w:keepNext w:val="0"/>
              <w:keepLines w:val="0"/>
              <w:pageBreakBefore w:val="0"/>
              <w:kinsoku/>
              <w:wordWrap/>
              <w:overflowPunct/>
              <w:topLinePunct w:val="0"/>
              <w:autoSpaceDE/>
              <w:autoSpaceDN/>
              <w:bidi w:val="0"/>
              <w:spacing w:after="0" w:line="240" w:lineRule="auto"/>
              <w:ind w:left="0" w:leftChars="0" w:firstLine="0" w:firstLineChars="0"/>
              <w:textAlignment w:val="auto"/>
              <w:rPr>
                <w:rFonts w:hint="eastAsia"/>
                <w:sz w:val="21"/>
                <w:szCs w:val="21"/>
                <w:lang w:val="en-US" w:eastAsia="zh-CN"/>
              </w:rPr>
            </w:pPr>
          </w:p>
        </w:tc>
      </w:tr>
      <w:tr w14:paraId="6FB8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1DD3D84A">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建设目标（500字以内）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6B6362BE">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auto"/>
              <w:rPr>
                <w:rFonts w:hint="eastAsia" w:asciiTheme="minorEastAsia" w:hAnsiTheme="minorEastAsia" w:eastAsiaTheme="minorEastAsia" w:cstheme="minorEastAsia"/>
                <w:sz w:val="21"/>
                <w:szCs w:val="21"/>
                <w:highlight w:val="none"/>
                <w:lang w:val="en-US" w:eastAsia="zh-CN"/>
              </w:rPr>
            </w:pPr>
          </w:p>
          <w:p w14:paraId="17E63327">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lang w:val="en-US"/>
              </w:rPr>
            </w:pPr>
          </w:p>
        </w:tc>
      </w:tr>
      <w:tr w14:paraId="3AFD5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16F4B317">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运营模式（500字以内）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2ECC99FA">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auto"/>
              <w:rPr>
                <w:rFonts w:hint="eastAsia" w:asciiTheme="minorEastAsia" w:hAnsiTheme="minorEastAsia" w:eastAsiaTheme="minorEastAsia" w:cstheme="minorEastAsia"/>
                <w:sz w:val="21"/>
                <w:szCs w:val="21"/>
                <w:highlight w:val="none"/>
                <w:lang w:val="en-US" w:eastAsia="zh-CN"/>
              </w:rPr>
            </w:pPr>
          </w:p>
          <w:p w14:paraId="57491532">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lang w:val="en-US" w:eastAsia="zh-CN"/>
              </w:rPr>
            </w:pPr>
          </w:p>
        </w:tc>
      </w:tr>
      <w:tr w14:paraId="38280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top w:val="single" w:color="auto" w:sz="4" w:space="0"/>
              <w:left w:val="single" w:color="auto" w:sz="4" w:space="0"/>
              <w:bottom w:val="single" w:color="auto" w:sz="4" w:space="0"/>
              <w:right w:val="single" w:color="auto" w:sz="4" w:space="0"/>
            </w:tcBorders>
            <w:noWrap/>
            <w:vAlign w:val="center"/>
          </w:tcPr>
          <w:p w14:paraId="745131E0">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项目亮点（1000字以内）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45F53EF1">
            <w:pPr>
              <w:pStyle w:val="2"/>
              <w:keepNext w:val="0"/>
              <w:keepLines w:val="0"/>
              <w:pageBreakBefore w:val="0"/>
              <w:kinsoku/>
              <w:wordWrap/>
              <w:overflowPunct/>
              <w:topLinePunct w:val="0"/>
              <w:autoSpaceDE/>
              <w:autoSpaceDN/>
              <w:bidi w:val="0"/>
              <w:spacing w:after="0" w:line="240" w:lineRule="auto"/>
              <w:jc w:val="left"/>
              <w:textAlignment w:val="auto"/>
              <w:rPr>
                <w:rFonts w:hint="eastAsia" w:asciiTheme="minorEastAsia" w:hAnsiTheme="minorEastAsia" w:eastAsiaTheme="minorEastAsia" w:cstheme="minorEastAsia"/>
                <w:sz w:val="21"/>
                <w:szCs w:val="21"/>
                <w:lang w:val="en-US" w:eastAsia="zh-CN"/>
              </w:rPr>
            </w:pPr>
          </w:p>
          <w:p w14:paraId="08549F3F">
            <w:pPr>
              <w:pStyle w:val="3"/>
              <w:keepNext w:val="0"/>
              <w:keepLines w:val="0"/>
              <w:pageBreakBefore w:val="0"/>
              <w:kinsoku/>
              <w:wordWrap/>
              <w:overflowPunct/>
              <w:topLinePunct w:val="0"/>
              <w:autoSpaceDE/>
              <w:autoSpaceDN/>
              <w:bidi w:val="0"/>
              <w:spacing w:after="0" w:line="240" w:lineRule="auto"/>
              <w:ind w:left="0" w:leftChars="0" w:firstLine="0" w:firstLineChars="0"/>
              <w:textAlignment w:val="auto"/>
              <w:rPr>
                <w:rFonts w:hint="eastAsia" w:asciiTheme="minorEastAsia" w:hAnsiTheme="minorEastAsia" w:eastAsiaTheme="minorEastAsia" w:cstheme="minorEastAsia"/>
                <w:sz w:val="21"/>
                <w:szCs w:val="21"/>
                <w:lang w:val="en-US" w:eastAsia="zh-CN"/>
              </w:rPr>
            </w:pPr>
          </w:p>
          <w:p w14:paraId="567441FC">
            <w:pPr>
              <w:keepNext w:val="0"/>
              <w:keepLines w:val="0"/>
              <w:pageBreakBefore w:val="0"/>
              <w:kinsoku/>
              <w:wordWrap/>
              <w:overflowPunct/>
              <w:topLinePunct w:val="0"/>
              <w:autoSpaceDE/>
              <w:autoSpaceDN/>
              <w:bidi w:val="0"/>
              <w:spacing w:line="240" w:lineRule="auto"/>
              <w:textAlignment w:val="auto"/>
              <w:rPr>
                <w:rFonts w:hint="eastAsia"/>
                <w:sz w:val="21"/>
                <w:szCs w:val="21"/>
                <w:lang w:val="en-US" w:eastAsia="zh-CN"/>
              </w:rPr>
            </w:pPr>
          </w:p>
        </w:tc>
      </w:tr>
      <w:tr w14:paraId="1EAF3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9233" w:type="dxa"/>
            <w:gridSpan w:val="8"/>
            <w:tcBorders>
              <w:top w:val="single" w:color="auto" w:sz="4" w:space="0"/>
              <w:left w:val="single" w:color="auto" w:sz="4" w:space="0"/>
              <w:bottom w:val="single" w:color="auto" w:sz="4" w:space="0"/>
              <w:right w:val="single" w:color="auto" w:sz="4" w:space="0"/>
            </w:tcBorders>
            <w:noWrap/>
            <w:vAlign w:val="center"/>
          </w:tcPr>
          <w:p w14:paraId="0F029C94">
            <w:pPr>
              <w:keepNext w:val="0"/>
              <w:keepLines w:val="0"/>
              <w:pageBreakBefore w:val="0"/>
              <w:widowControl/>
              <w:kinsoku/>
              <w:wordWrap/>
              <w:overflowPunct/>
              <w:topLinePunct w:val="0"/>
              <w:autoSpaceDE/>
              <w:autoSpaceDN/>
              <w:bidi w:val="0"/>
              <w:spacing w:line="300" w:lineRule="exact"/>
              <w:ind w:firstLine="0" w:firstLineChars="0"/>
              <w:jc w:val="center"/>
              <w:textAlignment w:val="auto"/>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b/>
                <w:sz w:val="21"/>
                <w:szCs w:val="21"/>
                <w:lang w:val="en-US" w:eastAsia="zh-CN"/>
              </w:rPr>
              <w:t>项目绩效目标</w:t>
            </w:r>
          </w:p>
        </w:tc>
      </w:tr>
      <w:tr w14:paraId="13C89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top w:val="single" w:color="auto" w:sz="4" w:space="0"/>
              <w:left w:val="single" w:color="auto" w:sz="4" w:space="0"/>
              <w:right w:val="single" w:color="auto" w:sz="4" w:space="0"/>
            </w:tcBorders>
            <w:noWrap/>
            <w:vAlign w:val="center"/>
          </w:tcPr>
          <w:p w14:paraId="1500310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序号</w:t>
            </w:r>
          </w:p>
        </w:tc>
        <w:tc>
          <w:tcPr>
            <w:tcW w:w="5625" w:type="dxa"/>
            <w:gridSpan w:val="5"/>
            <w:tcBorders>
              <w:top w:val="single" w:color="auto" w:sz="4" w:space="0"/>
              <w:left w:val="single" w:color="auto" w:sz="4" w:space="0"/>
              <w:bottom w:val="single" w:color="auto" w:sz="4" w:space="0"/>
              <w:right w:val="single" w:color="auto" w:sz="4" w:space="0"/>
            </w:tcBorders>
            <w:noWrap/>
            <w:vAlign w:val="center"/>
          </w:tcPr>
          <w:p w14:paraId="05A27003">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绩效名称</w:t>
            </w:r>
          </w:p>
        </w:tc>
        <w:tc>
          <w:tcPr>
            <w:tcW w:w="2868" w:type="dxa"/>
            <w:gridSpan w:val="2"/>
            <w:tcBorders>
              <w:top w:val="single" w:color="auto" w:sz="4" w:space="0"/>
              <w:left w:val="single" w:color="auto" w:sz="4" w:space="0"/>
              <w:bottom w:val="single" w:color="auto" w:sz="4" w:space="0"/>
              <w:right w:val="single" w:color="auto" w:sz="4" w:space="0"/>
            </w:tcBorders>
            <w:noWrap/>
            <w:vAlign w:val="center"/>
          </w:tcPr>
          <w:p w14:paraId="558E3105">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绩效目标</w:t>
            </w:r>
          </w:p>
        </w:tc>
      </w:tr>
      <w:tr w14:paraId="7AF57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left w:val="single" w:color="auto" w:sz="4" w:space="0"/>
              <w:right w:val="single" w:color="auto" w:sz="4" w:space="0"/>
            </w:tcBorders>
            <w:noWrap/>
            <w:vAlign w:val="center"/>
          </w:tcPr>
          <w:p w14:paraId="56A3B00B">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1</w:t>
            </w:r>
          </w:p>
        </w:tc>
        <w:tc>
          <w:tcPr>
            <w:tcW w:w="5625" w:type="dxa"/>
            <w:gridSpan w:val="5"/>
            <w:tcBorders>
              <w:top w:val="single" w:color="auto" w:sz="4" w:space="0"/>
              <w:left w:val="single" w:color="auto" w:sz="4" w:space="0"/>
              <w:bottom w:val="single" w:color="auto" w:sz="4" w:space="0"/>
              <w:right w:val="single" w:color="auto" w:sz="4" w:space="0"/>
            </w:tcBorders>
            <w:noWrap/>
            <w:vAlign w:val="center"/>
          </w:tcPr>
          <w:p w14:paraId="2E4EC93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集聚中小企业数字化转型应用或服务数（个）</w:t>
            </w:r>
          </w:p>
        </w:tc>
        <w:tc>
          <w:tcPr>
            <w:tcW w:w="2868" w:type="dxa"/>
            <w:gridSpan w:val="2"/>
            <w:tcBorders>
              <w:top w:val="single" w:color="auto" w:sz="4" w:space="0"/>
              <w:left w:val="single" w:color="auto" w:sz="4" w:space="0"/>
              <w:bottom w:val="single" w:color="auto" w:sz="4" w:space="0"/>
              <w:right w:val="single" w:color="auto" w:sz="4" w:space="0"/>
            </w:tcBorders>
            <w:noWrap/>
            <w:vAlign w:val="center"/>
          </w:tcPr>
          <w:p w14:paraId="733CD203">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p>
        </w:tc>
      </w:tr>
      <w:tr w14:paraId="7C713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left w:val="single" w:color="auto" w:sz="4" w:space="0"/>
              <w:right w:val="single" w:color="auto" w:sz="4" w:space="0"/>
            </w:tcBorders>
            <w:noWrap/>
            <w:vAlign w:val="center"/>
          </w:tcPr>
          <w:p w14:paraId="28DE696C">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2</w:t>
            </w:r>
          </w:p>
        </w:tc>
        <w:tc>
          <w:tcPr>
            <w:tcW w:w="5625" w:type="dxa"/>
            <w:gridSpan w:val="5"/>
            <w:tcBorders>
              <w:top w:val="single" w:color="auto" w:sz="4" w:space="0"/>
              <w:left w:val="single" w:color="auto" w:sz="4" w:space="0"/>
              <w:bottom w:val="single" w:color="auto" w:sz="4" w:space="0"/>
              <w:right w:val="single" w:color="auto" w:sz="4" w:space="0"/>
            </w:tcBorders>
            <w:noWrap/>
            <w:vAlign w:val="center"/>
          </w:tcPr>
          <w:p w14:paraId="1F18073A">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接入顺义区中小企业并提供数字化转型服务数量（家）</w:t>
            </w:r>
          </w:p>
        </w:tc>
        <w:tc>
          <w:tcPr>
            <w:tcW w:w="2868" w:type="dxa"/>
            <w:gridSpan w:val="2"/>
            <w:tcBorders>
              <w:top w:val="single" w:color="auto" w:sz="4" w:space="0"/>
              <w:left w:val="single" w:color="auto" w:sz="4" w:space="0"/>
              <w:bottom w:val="single" w:color="auto" w:sz="4" w:space="0"/>
              <w:right w:val="single" w:color="auto" w:sz="4" w:space="0"/>
            </w:tcBorders>
            <w:noWrap/>
            <w:vAlign w:val="center"/>
          </w:tcPr>
          <w:p w14:paraId="30E1A636">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p>
        </w:tc>
      </w:tr>
      <w:tr w14:paraId="2848C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left w:val="single" w:color="auto" w:sz="4" w:space="0"/>
              <w:right w:val="single" w:color="auto" w:sz="4" w:space="0"/>
            </w:tcBorders>
            <w:noWrap/>
            <w:vAlign w:val="center"/>
          </w:tcPr>
          <w:p w14:paraId="03F1107A">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3</w:t>
            </w:r>
          </w:p>
        </w:tc>
        <w:tc>
          <w:tcPr>
            <w:tcW w:w="5625" w:type="dxa"/>
            <w:gridSpan w:val="5"/>
            <w:tcBorders>
              <w:top w:val="single" w:color="auto" w:sz="4" w:space="0"/>
              <w:left w:val="single" w:color="auto" w:sz="4" w:space="0"/>
              <w:bottom w:val="single" w:color="auto" w:sz="4" w:space="0"/>
              <w:right w:val="single" w:color="auto" w:sz="4" w:space="0"/>
            </w:tcBorders>
            <w:noWrap/>
            <w:vAlign w:val="center"/>
          </w:tcPr>
          <w:p w14:paraId="678F0587">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服务中小企业开展工业互联网标识解析或国家级区块链基础设施创新应用数量（家）</w:t>
            </w:r>
          </w:p>
        </w:tc>
        <w:tc>
          <w:tcPr>
            <w:tcW w:w="2868" w:type="dxa"/>
            <w:gridSpan w:val="2"/>
            <w:tcBorders>
              <w:top w:val="single" w:color="auto" w:sz="4" w:space="0"/>
              <w:left w:val="single" w:color="auto" w:sz="4" w:space="0"/>
              <w:bottom w:val="single" w:color="auto" w:sz="4" w:space="0"/>
              <w:right w:val="single" w:color="auto" w:sz="4" w:space="0"/>
            </w:tcBorders>
            <w:noWrap/>
            <w:vAlign w:val="center"/>
          </w:tcPr>
          <w:p w14:paraId="03BAC7C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p>
        </w:tc>
      </w:tr>
      <w:tr w14:paraId="0352D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left w:val="single" w:color="auto" w:sz="4" w:space="0"/>
              <w:right w:val="single" w:color="auto" w:sz="4" w:space="0"/>
            </w:tcBorders>
            <w:noWrap/>
            <w:vAlign w:val="center"/>
          </w:tcPr>
          <w:p w14:paraId="5A29531B">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4</w:t>
            </w:r>
          </w:p>
        </w:tc>
        <w:tc>
          <w:tcPr>
            <w:tcW w:w="5625" w:type="dxa"/>
            <w:gridSpan w:val="5"/>
            <w:tcBorders>
              <w:top w:val="single" w:color="auto" w:sz="4" w:space="0"/>
              <w:left w:val="single" w:color="auto" w:sz="4" w:space="0"/>
              <w:right w:val="single" w:color="auto" w:sz="4" w:space="0"/>
            </w:tcBorders>
            <w:noWrap/>
            <w:vAlign w:val="center"/>
          </w:tcPr>
          <w:p w14:paraId="2C9BDF60">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开展核心技术研发数量（项）</w:t>
            </w:r>
          </w:p>
        </w:tc>
        <w:tc>
          <w:tcPr>
            <w:tcW w:w="2868" w:type="dxa"/>
            <w:gridSpan w:val="2"/>
            <w:tcBorders>
              <w:top w:val="single" w:color="auto" w:sz="4" w:space="0"/>
              <w:left w:val="single" w:color="auto" w:sz="4" w:space="0"/>
              <w:right w:val="single" w:color="auto" w:sz="4" w:space="0"/>
            </w:tcBorders>
            <w:noWrap/>
            <w:vAlign w:val="center"/>
          </w:tcPr>
          <w:p w14:paraId="4BC9EC87">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p>
        </w:tc>
      </w:tr>
      <w:tr w14:paraId="13E79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740" w:type="dxa"/>
            <w:tcBorders>
              <w:left w:val="single" w:color="auto" w:sz="4" w:space="0"/>
              <w:right w:val="single" w:color="auto" w:sz="4" w:space="0"/>
            </w:tcBorders>
            <w:noWrap/>
            <w:vAlign w:val="center"/>
          </w:tcPr>
          <w:p w14:paraId="2C988DA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5</w:t>
            </w:r>
          </w:p>
        </w:tc>
        <w:tc>
          <w:tcPr>
            <w:tcW w:w="5625" w:type="dxa"/>
            <w:gridSpan w:val="5"/>
            <w:tcBorders>
              <w:top w:val="single" w:color="auto" w:sz="4" w:space="0"/>
              <w:left w:val="single" w:color="auto" w:sz="4" w:space="0"/>
              <w:bottom w:val="single" w:color="auto" w:sz="4" w:space="0"/>
              <w:right w:val="single" w:color="auto" w:sz="4" w:space="0"/>
            </w:tcBorders>
            <w:noWrap/>
            <w:vAlign w:val="center"/>
          </w:tcPr>
          <w:p w14:paraId="39387FCE">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项目建设形成知识产权数（项）</w:t>
            </w:r>
          </w:p>
        </w:tc>
        <w:tc>
          <w:tcPr>
            <w:tcW w:w="2868" w:type="dxa"/>
            <w:gridSpan w:val="2"/>
            <w:tcBorders>
              <w:top w:val="single" w:color="auto" w:sz="4" w:space="0"/>
              <w:left w:val="single" w:color="auto" w:sz="4" w:space="0"/>
              <w:bottom w:val="single" w:color="auto" w:sz="4" w:space="0"/>
              <w:right w:val="single" w:color="auto" w:sz="4" w:space="0"/>
            </w:tcBorders>
            <w:noWrap/>
            <w:vAlign w:val="center"/>
          </w:tcPr>
          <w:p w14:paraId="23950158">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center"/>
              <w:textAlignment w:val="auto"/>
              <w:rPr>
                <w:rFonts w:hint="eastAsia" w:asciiTheme="minorEastAsia" w:hAnsiTheme="minorEastAsia" w:eastAsiaTheme="minorEastAsia" w:cstheme="minorEastAsia"/>
                <w:b w:val="0"/>
                <w:bCs w:val="0"/>
                <w:sz w:val="21"/>
                <w:szCs w:val="21"/>
                <w:highlight w:val="none"/>
                <w:lang w:val="en-US" w:eastAsia="zh-CN"/>
              </w:rPr>
            </w:pPr>
          </w:p>
        </w:tc>
      </w:tr>
      <w:tr w14:paraId="466B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1940" w:type="dxa"/>
            <w:gridSpan w:val="3"/>
            <w:tcBorders>
              <w:left w:val="single" w:color="auto" w:sz="4" w:space="0"/>
              <w:bottom w:val="single" w:color="auto" w:sz="4" w:space="0"/>
              <w:right w:val="single" w:color="auto" w:sz="4" w:space="0"/>
            </w:tcBorders>
            <w:noWrap/>
            <w:vAlign w:val="center"/>
          </w:tcPr>
          <w:p w14:paraId="38F05ED6">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both"/>
              <w:textAlignment w:val="auto"/>
              <w:rPr>
                <w:rFonts w:hint="eastAsia" w:asciiTheme="minorEastAsia" w:hAnsiTheme="minorEastAsia" w:eastAsiaTheme="minorEastAsia" w:cstheme="minorEastAsia"/>
                <w:b w:val="0"/>
                <w:bCs w:val="0"/>
                <w:sz w:val="21"/>
                <w:szCs w:val="21"/>
                <w:highlight w:val="none"/>
                <w:lang w:val="en-US" w:eastAsia="zh-CN"/>
              </w:rPr>
            </w:pPr>
            <w:r>
              <w:rPr>
                <w:rFonts w:hint="eastAsia" w:asciiTheme="minorEastAsia" w:hAnsiTheme="minorEastAsia" w:eastAsiaTheme="minorEastAsia" w:cstheme="minorEastAsia"/>
                <w:b w:val="0"/>
                <w:bCs w:val="0"/>
                <w:sz w:val="21"/>
                <w:szCs w:val="21"/>
                <w:highlight w:val="none"/>
                <w:lang w:val="en-US" w:eastAsia="zh-CN"/>
              </w:rPr>
              <w:t>其他绩效目标（500字以内）</w:t>
            </w:r>
          </w:p>
        </w:tc>
        <w:tc>
          <w:tcPr>
            <w:tcW w:w="7293" w:type="dxa"/>
            <w:gridSpan w:val="5"/>
            <w:tcBorders>
              <w:top w:val="single" w:color="auto" w:sz="4" w:space="0"/>
              <w:left w:val="single" w:color="auto" w:sz="4" w:space="0"/>
              <w:bottom w:val="single" w:color="auto" w:sz="4" w:space="0"/>
              <w:right w:val="single" w:color="auto" w:sz="4" w:space="0"/>
            </w:tcBorders>
            <w:noWrap/>
            <w:vAlign w:val="center"/>
          </w:tcPr>
          <w:p w14:paraId="371F7BF7">
            <w:pPr>
              <w:keepNext w:val="0"/>
              <w:keepLines w:val="0"/>
              <w:pageBreakBefore w:val="0"/>
              <w:widowControl/>
              <w:kinsoku/>
              <w:wordWrap/>
              <w:overflowPunct/>
              <w:topLinePunct w:val="0"/>
              <w:autoSpaceDE/>
              <w:autoSpaceDN/>
              <w:bidi w:val="0"/>
              <w:adjustRightInd w:val="0"/>
              <w:snapToGrid w:val="0"/>
              <w:spacing w:line="300" w:lineRule="exact"/>
              <w:ind w:firstLine="0" w:firstLineChars="0"/>
              <w:jc w:val="both"/>
              <w:textAlignment w:val="auto"/>
              <w:rPr>
                <w:rFonts w:hint="eastAsia" w:asciiTheme="minorEastAsia" w:hAnsiTheme="minorEastAsia" w:eastAsiaTheme="minorEastAsia" w:cstheme="minorEastAsia"/>
                <w:b w:val="0"/>
                <w:bCs w:val="0"/>
                <w:sz w:val="21"/>
                <w:szCs w:val="21"/>
                <w:highlight w:val="none"/>
                <w:lang w:val="en-US" w:eastAsia="zh-CN"/>
              </w:rPr>
            </w:pPr>
          </w:p>
          <w:p w14:paraId="502796A7">
            <w:pPr>
              <w:pStyle w:val="2"/>
              <w:rPr>
                <w:rFonts w:hint="eastAsia" w:asciiTheme="minorEastAsia" w:hAnsiTheme="minorEastAsia" w:eastAsiaTheme="minorEastAsia" w:cstheme="minorEastAsia"/>
                <w:b w:val="0"/>
                <w:bCs w:val="0"/>
                <w:sz w:val="21"/>
                <w:szCs w:val="21"/>
                <w:highlight w:val="none"/>
                <w:lang w:val="en-US" w:eastAsia="zh-CN"/>
              </w:rPr>
            </w:pPr>
          </w:p>
          <w:p w14:paraId="3DF36930">
            <w:pPr>
              <w:pStyle w:val="3"/>
              <w:ind w:left="0" w:leftChars="0" w:firstLine="0" w:firstLineChars="0"/>
              <w:rPr>
                <w:rFonts w:hint="eastAsia" w:asciiTheme="minorEastAsia" w:hAnsiTheme="minorEastAsia" w:eastAsiaTheme="minorEastAsia" w:cstheme="minorEastAsia"/>
                <w:b w:val="0"/>
                <w:bCs w:val="0"/>
                <w:sz w:val="21"/>
                <w:szCs w:val="21"/>
                <w:lang w:val="en-US" w:eastAsia="zh-CN"/>
              </w:rPr>
            </w:pPr>
          </w:p>
        </w:tc>
      </w:tr>
    </w:tbl>
    <w:p w14:paraId="6B09462F">
      <w:pPr>
        <w:pStyle w:val="19"/>
        <w:keepNext w:val="0"/>
        <w:keepLines w:val="0"/>
        <w:pageBreakBefore w:val="0"/>
        <w:widowControl/>
        <w:numPr>
          <w:ilvl w:val="0"/>
          <w:numId w:val="0"/>
        </w:numPr>
        <w:tabs>
          <w:tab w:val="left" w:pos="2646"/>
        </w:tabs>
        <w:kinsoku/>
        <w:wordWrap/>
        <w:overflowPunct/>
        <w:topLinePunct w:val="0"/>
        <w:autoSpaceDE/>
        <w:autoSpaceDN/>
        <w:bidi w:val="0"/>
        <w:adjustRightInd/>
        <w:snapToGrid/>
        <w:jc w:val="both"/>
        <w:textAlignment w:val="center"/>
        <w:outlineLvl w:val="9"/>
        <w:rPr>
          <w:rFonts w:hint="eastAsia" w:ascii="黑体" w:hAnsi="黑体" w:eastAsia="黑体" w:cs="黑体"/>
          <w:sz w:val="32"/>
          <w:szCs w:val="32"/>
        </w:rPr>
      </w:pPr>
    </w:p>
    <w:p w14:paraId="4522066B">
      <w:pPr>
        <w:keepNext w:val="0"/>
        <w:keepLines w:val="0"/>
        <w:pageBreakBefore w:val="0"/>
        <w:widowControl/>
        <w:kinsoku/>
        <w:wordWrap/>
        <w:overflowPunct/>
        <w:topLinePunct w:val="0"/>
        <w:autoSpaceDE/>
        <w:autoSpaceDN/>
        <w:bidi w:val="0"/>
        <w:adjustRightInd/>
        <w:snapToGrid/>
        <w:spacing w:line="560" w:lineRule="exact"/>
        <w:textAlignment w:val="auto"/>
        <w:outlineLvl w:val="9"/>
        <w:rPr>
          <w:rFonts w:hint="eastAsia" w:ascii="仿宋_GB2312" w:hAnsi="黑体" w:eastAsia="仿宋_GB2312" w:cs="Times New Roman"/>
          <w:color w:val="auto"/>
          <w:sz w:val="32"/>
          <w:szCs w:val="36"/>
          <w:lang w:eastAsia="zh-CN"/>
        </w:rPr>
        <w:sectPr>
          <w:pgSz w:w="11906" w:h="16838"/>
          <w:pgMar w:top="1440" w:right="1800" w:bottom="1440" w:left="1800" w:header="851" w:footer="992" w:gutter="0"/>
          <w:cols w:space="425" w:num="1"/>
          <w:docGrid w:type="lines" w:linePitch="312" w:charSpace="0"/>
        </w:sectPr>
      </w:pPr>
    </w:p>
    <w:p w14:paraId="3BDF20B4">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1"/>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附件2-1-2</w:t>
      </w:r>
    </w:p>
    <w:p w14:paraId="2ED03FD7">
      <w:pPr>
        <w:spacing w:line="560" w:lineRule="exact"/>
        <w:jc w:val="left"/>
        <w:rPr>
          <w:rFonts w:hint="default" w:ascii="黑体" w:hAnsi="黑体" w:eastAsia="黑体" w:cs="黑体"/>
          <w:sz w:val="32"/>
          <w:szCs w:val="32"/>
          <w:lang w:val="en-US" w:eastAsia="zh-CN"/>
        </w:rPr>
      </w:pPr>
    </w:p>
    <w:p w14:paraId="0C4D8F43">
      <w:pPr>
        <w:spacing w:line="560" w:lineRule="exact"/>
        <w:jc w:val="center"/>
        <w:rPr>
          <w:rFonts w:hint="default" w:ascii="方正小标宋简体" w:hAnsi="黑体" w:eastAsia="方正小标宋简体"/>
          <w:sz w:val="32"/>
          <w:szCs w:val="36"/>
          <w:lang w:val="en-US" w:eastAsia="zh-CN"/>
        </w:rPr>
      </w:pPr>
      <w:r>
        <w:rPr>
          <w:rFonts w:hint="eastAsia" w:ascii="方正小标宋简体" w:hAnsi="黑体" w:eastAsia="方正小标宋简体"/>
          <w:sz w:val="40"/>
          <w:szCs w:val="44"/>
        </w:rPr>
        <w:t>项目投入（软硬件与服务）清单</w:t>
      </w:r>
    </w:p>
    <w:p w14:paraId="088DB162">
      <w:pPr>
        <w:widowControl/>
        <w:spacing w:line="560" w:lineRule="exact"/>
        <w:jc w:val="left"/>
        <w:rPr>
          <w:rFonts w:ascii="黑体" w:hAnsi="黑体" w:eastAsia="黑体"/>
          <w:sz w:val="32"/>
          <w:szCs w:val="36"/>
        </w:rPr>
      </w:pPr>
    </w:p>
    <w:tbl>
      <w:tblPr>
        <w:tblStyle w:val="12"/>
        <w:tblW w:w="822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1"/>
        <w:gridCol w:w="1822"/>
        <w:gridCol w:w="2684"/>
        <w:gridCol w:w="1529"/>
        <w:gridCol w:w="1504"/>
      </w:tblGrid>
      <w:tr w14:paraId="64274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8FA3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50304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sz w:val="22"/>
                <w:szCs w:val="22"/>
                <w:u w:val="none"/>
                <w:lang w:val="en-US" w:eastAsia="zh-CN"/>
              </w:rPr>
              <w:t>设备/服务名称</w:t>
            </w: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4AF1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规格型号</w:t>
            </w:r>
            <w:r>
              <w:rPr>
                <w:rFonts w:hint="eastAsia" w:ascii="宋体" w:hAnsi="宋体" w:cs="宋体"/>
                <w:b/>
                <w:bCs/>
                <w:i w:val="0"/>
                <w:iCs w:val="0"/>
                <w:color w:val="000000"/>
                <w:kern w:val="0"/>
                <w:sz w:val="22"/>
                <w:szCs w:val="22"/>
                <w:u w:val="none"/>
                <w:lang w:val="en-US" w:eastAsia="zh-CN" w:bidi="ar"/>
              </w:rPr>
              <w:t>/主要功能</w:t>
            </w: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BABC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计划</w:t>
            </w:r>
            <w:r>
              <w:rPr>
                <w:rFonts w:hint="eastAsia" w:ascii="宋体" w:hAnsi="宋体" w:eastAsia="宋体" w:cs="宋体"/>
                <w:b/>
                <w:bCs/>
                <w:i w:val="0"/>
                <w:iCs w:val="0"/>
                <w:color w:val="000000"/>
                <w:kern w:val="0"/>
                <w:sz w:val="22"/>
                <w:szCs w:val="22"/>
                <w:u w:val="none"/>
                <w:lang w:val="en-US" w:eastAsia="zh-CN" w:bidi="ar"/>
              </w:rPr>
              <w:t>金额</w:t>
            </w:r>
            <w:r>
              <w:rPr>
                <w:rFonts w:hint="eastAsia" w:ascii="宋体" w:hAnsi="宋体" w:cs="宋体"/>
                <w:b/>
                <w:bCs/>
                <w:i w:val="0"/>
                <w:iCs w:val="0"/>
                <w:color w:val="000000"/>
                <w:kern w:val="0"/>
                <w:sz w:val="22"/>
                <w:szCs w:val="22"/>
                <w:u w:val="none"/>
                <w:lang w:val="en-US" w:eastAsia="zh-CN" w:bidi="ar"/>
              </w:rPr>
              <w:t>（元）</w:t>
            </w: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C9721">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已投入金额（元）</w:t>
            </w:r>
          </w:p>
        </w:tc>
      </w:tr>
      <w:tr w14:paraId="3C944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352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4AFA8">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E6919">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C7683">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3A9195">
            <w:pPr>
              <w:rPr>
                <w:rFonts w:hint="eastAsia" w:ascii="宋体" w:hAnsi="宋体" w:eastAsia="宋体" w:cs="宋体"/>
                <w:i w:val="0"/>
                <w:iCs w:val="0"/>
                <w:color w:val="000000"/>
                <w:sz w:val="22"/>
                <w:szCs w:val="22"/>
                <w:u w:val="none"/>
              </w:rPr>
            </w:pPr>
          </w:p>
        </w:tc>
      </w:tr>
      <w:tr w14:paraId="26C65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FD3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8A8E93">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14DAC">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6353A">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9AFB9">
            <w:pPr>
              <w:rPr>
                <w:rFonts w:hint="eastAsia" w:ascii="宋体" w:hAnsi="宋体" w:eastAsia="宋体" w:cs="宋体"/>
                <w:i w:val="0"/>
                <w:iCs w:val="0"/>
                <w:color w:val="000000"/>
                <w:sz w:val="22"/>
                <w:szCs w:val="22"/>
                <w:u w:val="none"/>
              </w:rPr>
            </w:pPr>
          </w:p>
        </w:tc>
      </w:tr>
      <w:tr w14:paraId="4A2FA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A9F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1DC0E">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D751D">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3ECB9">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B367F">
            <w:pPr>
              <w:rPr>
                <w:rFonts w:hint="eastAsia" w:ascii="宋体" w:hAnsi="宋体" w:eastAsia="宋体" w:cs="宋体"/>
                <w:i w:val="0"/>
                <w:iCs w:val="0"/>
                <w:color w:val="000000"/>
                <w:sz w:val="22"/>
                <w:szCs w:val="22"/>
                <w:u w:val="none"/>
              </w:rPr>
            </w:pPr>
          </w:p>
        </w:tc>
      </w:tr>
      <w:tr w14:paraId="24D91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FE8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5E994">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C97BA">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74A91">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84EE8E">
            <w:pPr>
              <w:rPr>
                <w:rFonts w:hint="eastAsia" w:ascii="宋体" w:hAnsi="宋体" w:eastAsia="宋体" w:cs="宋体"/>
                <w:i w:val="0"/>
                <w:iCs w:val="0"/>
                <w:color w:val="000000"/>
                <w:sz w:val="22"/>
                <w:szCs w:val="22"/>
                <w:u w:val="none"/>
              </w:rPr>
            </w:pPr>
          </w:p>
        </w:tc>
      </w:tr>
      <w:tr w14:paraId="01653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020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FBDBC">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9B161">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E5D98">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E1283E">
            <w:pPr>
              <w:rPr>
                <w:rFonts w:hint="eastAsia" w:ascii="宋体" w:hAnsi="宋体" w:eastAsia="宋体" w:cs="宋体"/>
                <w:i w:val="0"/>
                <w:iCs w:val="0"/>
                <w:color w:val="000000"/>
                <w:sz w:val="22"/>
                <w:szCs w:val="22"/>
                <w:u w:val="none"/>
              </w:rPr>
            </w:pPr>
          </w:p>
        </w:tc>
      </w:tr>
      <w:tr w14:paraId="794BA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4603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14254">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46947">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E00C5">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D202A">
            <w:pPr>
              <w:rPr>
                <w:rFonts w:hint="eastAsia" w:ascii="宋体" w:hAnsi="宋体" w:eastAsia="宋体" w:cs="宋体"/>
                <w:i w:val="0"/>
                <w:iCs w:val="0"/>
                <w:color w:val="000000"/>
                <w:sz w:val="22"/>
                <w:szCs w:val="22"/>
                <w:u w:val="none"/>
              </w:rPr>
            </w:pPr>
          </w:p>
        </w:tc>
      </w:tr>
      <w:tr w14:paraId="04794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5EC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13802">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384FB">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D65E0">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C14F2">
            <w:pPr>
              <w:rPr>
                <w:rFonts w:hint="eastAsia" w:ascii="宋体" w:hAnsi="宋体" w:eastAsia="宋体" w:cs="宋体"/>
                <w:i w:val="0"/>
                <w:iCs w:val="0"/>
                <w:color w:val="000000"/>
                <w:sz w:val="22"/>
                <w:szCs w:val="22"/>
                <w:u w:val="none"/>
              </w:rPr>
            </w:pPr>
          </w:p>
        </w:tc>
      </w:tr>
      <w:tr w14:paraId="0E7F3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CAF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12867B">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61F93">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1E6F70">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D11F7">
            <w:pPr>
              <w:rPr>
                <w:rFonts w:hint="eastAsia" w:ascii="宋体" w:hAnsi="宋体" w:eastAsia="宋体" w:cs="宋体"/>
                <w:i w:val="0"/>
                <w:iCs w:val="0"/>
                <w:color w:val="000000"/>
                <w:sz w:val="22"/>
                <w:szCs w:val="22"/>
                <w:u w:val="none"/>
              </w:rPr>
            </w:pPr>
          </w:p>
        </w:tc>
      </w:tr>
      <w:tr w14:paraId="32730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C44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8ECA79">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E41ABB">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E3440">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17FEE">
            <w:pPr>
              <w:rPr>
                <w:rFonts w:hint="eastAsia" w:ascii="宋体" w:hAnsi="宋体" w:eastAsia="宋体" w:cs="宋体"/>
                <w:i w:val="0"/>
                <w:iCs w:val="0"/>
                <w:color w:val="000000"/>
                <w:sz w:val="22"/>
                <w:szCs w:val="22"/>
                <w:u w:val="none"/>
              </w:rPr>
            </w:pPr>
          </w:p>
        </w:tc>
      </w:tr>
      <w:tr w14:paraId="207AE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888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7DEC4">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71E20">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232A7">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3FA65">
            <w:pPr>
              <w:rPr>
                <w:rFonts w:hint="eastAsia" w:ascii="宋体" w:hAnsi="宋体" w:eastAsia="宋体" w:cs="宋体"/>
                <w:i w:val="0"/>
                <w:iCs w:val="0"/>
                <w:color w:val="000000"/>
                <w:sz w:val="22"/>
                <w:szCs w:val="22"/>
                <w:u w:val="none"/>
              </w:rPr>
            </w:pPr>
          </w:p>
        </w:tc>
      </w:tr>
      <w:tr w14:paraId="718CA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385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7528DD">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995F3">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2342B">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15478A">
            <w:pPr>
              <w:rPr>
                <w:rFonts w:hint="eastAsia" w:ascii="宋体" w:hAnsi="宋体" w:eastAsia="宋体" w:cs="宋体"/>
                <w:i w:val="0"/>
                <w:iCs w:val="0"/>
                <w:color w:val="000000"/>
                <w:sz w:val="22"/>
                <w:szCs w:val="22"/>
                <w:u w:val="none"/>
              </w:rPr>
            </w:pPr>
          </w:p>
        </w:tc>
      </w:tr>
      <w:tr w14:paraId="5C950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center"/>
        </w:trPr>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DF06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F54FE">
            <w:pPr>
              <w:rPr>
                <w:rFonts w:hint="eastAsia" w:ascii="宋体" w:hAnsi="宋体" w:eastAsia="宋体" w:cs="宋体"/>
                <w:i w:val="0"/>
                <w:iCs w:val="0"/>
                <w:color w:val="000000"/>
                <w:sz w:val="22"/>
                <w:szCs w:val="22"/>
                <w:u w:val="none"/>
              </w:rPr>
            </w:pPr>
          </w:p>
        </w:tc>
        <w:tc>
          <w:tcPr>
            <w:tcW w:w="1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469DF7">
            <w:pPr>
              <w:rPr>
                <w:rFonts w:hint="eastAsia" w:ascii="宋体" w:hAnsi="宋体" w:eastAsia="宋体" w:cs="宋体"/>
                <w:i w:val="0"/>
                <w:iCs w:val="0"/>
                <w:color w:val="000000"/>
                <w:sz w:val="22"/>
                <w:szCs w:val="22"/>
                <w:u w:val="none"/>
              </w:rPr>
            </w:pPr>
          </w:p>
        </w:tc>
        <w:tc>
          <w:tcPr>
            <w:tcW w:w="9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3FD3AC">
            <w:pPr>
              <w:rPr>
                <w:rFonts w:hint="eastAsia" w:ascii="宋体" w:hAnsi="宋体" w:eastAsia="宋体" w:cs="宋体"/>
                <w:i w:val="0"/>
                <w:iCs w:val="0"/>
                <w:color w:val="000000"/>
                <w:sz w:val="22"/>
                <w:szCs w:val="22"/>
                <w:u w:val="none"/>
              </w:rPr>
            </w:pPr>
          </w:p>
        </w:tc>
        <w:tc>
          <w:tcPr>
            <w:tcW w:w="9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18588">
            <w:pPr>
              <w:rPr>
                <w:rFonts w:hint="eastAsia" w:ascii="宋体" w:hAnsi="宋体" w:eastAsia="宋体" w:cs="宋体"/>
                <w:i w:val="0"/>
                <w:iCs w:val="0"/>
                <w:color w:val="000000"/>
                <w:sz w:val="22"/>
                <w:szCs w:val="22"/>
                <w:u w:val="none"/>
              </w:rPr>
            </w:pPr>
          </w:p>
        </w:tc>
      </w:tr>
    </w:tbl>
    <w:p w14:paraId="71B1F792">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注：请严格按照模板进行填写。</w:t>
      </w:r>
    </w:p>
    <w:p w14:paraId="64B025D9">
      <w:pPr>
        <w:pStyle w:val="16"/>
        <w:rPr>
          <w:rFonts w:hint="eastAsia"/>
          <w:lang w:eastAsia="zh-CN"/>
        </w:rPr>
      </w:pPr>
    </w:p>
    <w:p w14:paraId="5DECFAE4">
      <w:pPr>
        <w:pStyle w:val="16"/>
        <w:rPr>
          <w:rFonts w:hint="eastAsia"/>
          <w:lang w:eastAsia="zh-CN"/>
        </w:rPr>
        <w:sectPr>
          <w:pgSz w:w="11906" w:h="16838"/>
          <w:pgMar w:top="1440" w:right="1800" w:bottom="1440" w:left="1800" w:header="851" w:footer="992" w:gutter="0"/>
          <w:cols w:space="425" w:num="1"/>
          <w:docGrid w:type="lines" w:linePitch="312" w:charSpace="0"/>
        </w:sectPr>
      </w:pPr>
    </w:p>
    <w:p w14:paraId="5927F67A">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1"/>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附件2-1-3</w:t>
      </w:r>
    </w:p>
    <w:p w14:paraId="0F47531F">
      <w:pPr>
        <w:spacing w:line="560" w:lineRule="exact"/>
        <w:jc w:val="left"/>
        <w:rPr>
          <w:rFonts w:hint="default" w:ascii="黑体" w:hAnsi="黑体" w:eastAsia="黑体" w:cs="黑体"/>
          <w:sz w:val="32"/>
          <w:szCs w:val="32"/>
          <w:lang w:val="en-US" w:eastAsia="zh-CN"/>
        </w:rPr>
      </w:pPr>
    </w:p>
    <w:p w14:paraId="380AD2B8">
      <w:pPr>
        <w:widowControl/>
        <w:spacing w:line="560" w:lineRule="exact"/>
        <w:ind w:firstLine="0" w:firstLineChars="0"/>
        <w:jc w:val="center"/>
        <w:rPr>
          <w:rFonts w:hint="eastAsia" w:ascii="方正小标宋简体" w:hAnsi="黑体" w:eastAsia="方正小标宋简体" w:cs="Times New Roman"/>
          <w:sz w:val="40"/>
          <w:szCs w:val="44"/>
          <w:lang w:val="en-US" w:eastAsia="zh-CN"/>
        </w:rPr>
      </w:pPr>
      <w:r>
        <w:rPr>
          <w:rFonts w:hint="eastAsia" w:ascii="方正小标宋简体" w:hAnsi="黑体" w:eastAsia="方正小标宋简体" w:cs="Times New Roman"/>
          <w:sz w:val="40"/>
          <w:szCs w:val="44"/>
          <w:lang w:val="en-US" w:eastAsia="zh-CN"/>
        </w:rPr>
        <w:t>项目已完成投资清单</w:t>
      </w:r>
    </w:p>
    <w:p w14:paraId="5DB2C6A0">
      <w:pPr>
        <w:widowControl/>
        <w:spacing w:line="560" w:lineRule="exact"/>
        <w:ind w:firstLine="0" w:firstLineChars="0"/>
        <w:jc w:val="center"/>
        <w:rPr>
          <w:rFonts w:hint="eastAsia" w:ascii="方正小标宋简体" w:hAnsi="黑体" w:eastAsia="方正小标宋简体"/>
          <w:sz w:val="40"/>
          <w:szCs w:val="44"/>
        </w:rPr>
      </w:pPr>
    </w:p>
    <w:tbl>
      <w:tblPr>
        <w:tblStyle w:val="12"/>
        <w:tblW w:w="4997"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00"/>
        <w:gridCol w:w="700"/>
        <w:gridCol w:w="700"/>
        <w:gridCol w:w="859"/>
        <w:gridCol w:w="703"/>
        <w:gridCol w:w="703"/>
        <w:gridCol w:w="865"/>
        <w:gridCol w:w="700"/>
        <w:gridCol w:w="700"/>
        <w:gridCol w:w="865"/>
        <w:gridCol w:w="700"/>
        <w:gridCol w:w="859"/>
        <w:gridCol w:w="703"/>
        <w:gridCol w:w="700"/>
        <w:gridCol w:w="859"/>
        <w:gridCol w:w="1077"/>
        <w:gridCol w:w="1072"/>
        <w:gridCol w:w="700"/>
      </w:tblGrid>
      <w:tr w14:paraId="097B6B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AE807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CD247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投资内容</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75E47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产品/服务名称</w:t>
            </w:r>
          </w:p>
        </w:tc>
        <w:tc>
          <w:tcPr>
            <w:tcW w:w="30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ED013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申报金额（元）</w:t>
            </w:r>
          </w:p>
        </w:tc>
        <w:tc>
          <w:tcPr>
            <w:tcW w:w="801"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F183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合同</w:t>
            </w:r>
          </w:p>
        </w:tc>
        <w:tc>
          <w:tcPr>
            <w:tcW w:w="7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1E3219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记账凭证</w:t>
            </w:r>
          </w:p>
        </w:tc>
        <w:tc>
          <w:tcPr>
            <w:tcW w:w="7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941AA0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发票</w:t>
            </w:r>
          </w:p>
        </w:tc>
        <w:tc>
          <w:tcPr>
            <w:tcW w:w="93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924692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支付凭证</w:t>
            </w:r>
          </w:p>
        </w:tc>
        <w:tc>
          <w:tcPr>
            <w:tcW w:w="37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D4FB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验收情况</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73CEA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cs="宋体"/>
                <w:b/>
                <w:bCs/>
                <w:i w:val="0"/>
                <w:iCs w:val="0"/>
                <w:color w:val="000000"/>
                <w:kern w:val="0"/>
                <w:sz w:val="20"/>
                <w:szCs w:val="20"/>
                <w:u w:val="none"/>
                <w:lang w:val="en-US" w:eastAsia="zh-CN" w:bidi="ar"/>
              </w:rPr>
              <w:t>备注</w:t>
            </w:r>
          </w:p>
        </w:tc>
      </w:tr>
      <w:tr w14:paraId="4E32A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37D8DD">
            <w:pPr>
              <w:jc w:val="center"/>
              <w:rPr>
                <w:rFonts w:hint="eastAsia" w:ascii="宋体" w:hAnsi="宋体" w:eastAsia="宋体" w:cs="宋体"/>
                <w:b/>
                <w:bCs/>
                <w:i w:val="0"/>
                <w:iCs w:val="0"/>
                <w:color w:val="000000"/>
                <w:sz w:val="20"/>
                <w:szCs w:val="20"/>
                <w:u w:val="none"/>
              </w:rPr>
            </w:pP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4F2BAE">
            <w:pPr>
              <w:jc w:val="center"/>
              <w:rPr>
                <w:rFonts w:hint="eastAsia" w:ascii="宋体" w:hAnsi="宋体" w:eastAsia="宋体" w:cs="宋体"/>
                <w:b/>
                <w:bCs/>
                <w:i w:val="0"/>
                <w:iCs w:val="0"/>
                <w:color w:val="000000"/>
                <w:sz w:val="20"/>
                <w:szCs w:val="20"/>
                <w:u w:val="none"/>
              </w:rPr>
            </w:pP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9BE76B">
            <w:pPr>
              <w:jc w:val="center"/>
              <w:rPr>
                <w:rFonts w:hint="eastAsia" w:ascii="宋体" w:hAnsi="宋体" w:eastAsia="宋体" w:cs="宋体"/>
                <w:b/>
                <w:bCs/>
                <w:i w:val="0"/>
                <w:iCs w:val="0"/>
                <w:color w:val="000000"/>
                <w:sz w:val="20"/>
                <w:szCs w:val="20"/>
                <w:u w:val="none"/>
              </w:rPr>
            </w:pPr>
          </w:p>
        </w:tc>
        <w:tc>
          <w:tcPr>
            <w:tcW w:w="30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6E21B3">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9294B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供应商</w:t>
            </w: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60D9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签订时间</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8B435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合同金额（元）</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8601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记账时间</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D24E4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记账借方科目</w:t>
            </w: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59A8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金额（元）</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EB68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发票号</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3EC1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含税金额（元）</w:t>
            </w: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E3BA1">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开具日期</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D2AF3">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凭据类型</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5187F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金额（元）</w:t>
            </w:r>
          </w:p>
        </w:tc>
        <w:tc>
          <w:tcPr>
            <w:tcW w:w="3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C97D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支付时间</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0AB36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验收单、双方确认函等</w:t>
            </w: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CE0469">
            <w:pPr>
              <w:jc w:val="center"/>
              <w:rPr>
                <w:rFonts w:hint="eastAsia" w:ascii="宋体" w:hAnsi="宋体" w:eastAsia="宋体" w:cs="宋体"/>
                <w:b/>
                <w:bCs/>
                <w:i w:val="0"/>
                <w:iCs w:val="0"/>
                <w:color w:val="000000"/>
                <w:sz w:val="20"/>
                <w:szCs w:val="20"/>
                <w:u w:val="none"/>
              </w:rPr>
            </w:pPr>
          </w:p>
        </w:tc>
      </w:tr>
      <w:tr w14:paraId="2C71B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E65C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一</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45307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硬件设备</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07EA37">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99A91">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310F8">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12DBF">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A39BD4">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8F70F">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C0DD8">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2A64D">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AA8A4">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3F723">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111B3">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8A6BF3">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5E1BF">
            <w:pPr>
              <w:jc w:val="center"/>
              <w:rPr>
                <w:rFonts w:hint="eastAsia" w:ascii="宋体" w:hAnsi="宋体" w:eastAsia="宋体" w:cs="宋体"/>
                <w:b/>
                <w:bCs/>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FAFD2">
            <w:pPr>
              <w:jc w:val="center"/>
              <w:rPr>
                <w:rFonts w:hint="eastAsia" w:ascii="宋体" w:hAnsi="宋体" w:eastAsia="宋体" w:cs="宋体"/>
                <w:b/>
                <w:bCs/>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48D6F">
            <w:pPr>
              <w:jc w:val="both"/>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EFBBE">
            <w:pPr>
              <w:jc w:val="both"/>
              <w:rPr>
                <w:rFonts w:hint="eastAsia" w:ascii="宋体" w:hAnsi="宋体" w:eastAsia="宋体" w:cs="宋体"/>
                <w:b/>
                <w:bCs/>
                <w:i w:val="0"/>
                <w:iCs w:val="0"/>
                <w:color w:val="000000"/>
                <w:sz w:val="20"/>
                <w:szCs w:val="20"/>
                <w:u w:val="none"/>
              </w:rPr>
            </w:pPr>
          </w:p>
        </w:tc>
      </w:tr>
      <w:tr w14:paraId="7BED0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32A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08259">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6D84A">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2C21E">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EE855">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BD83B">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D9B71">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4FED2">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AC192">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11D23">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790E6">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09457">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561B7">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D0E033">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47AA7">
            <w:pPr>
              <w:jc w:val="center"/>
              <w:rPr>
                <w:rFonts w:hint="eastAsia" w:ascii="宋体" w:hAnsi="宋体" w:eastAsia="宋体" w:cs="宋体"/>
                <w:b/>
                <w:bCs/>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EC1C3">
            <w:pPr>
              <w:jc w:val="center"/>
              <w:rPr>
                <w:rFonts w:hint="eastAsia" w:ascii="宋体" w:hAnsi="宋体" w:eastAsia="宋体" w:cs="宋体"/>
                <w:b/>
                <w:bCs/>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E4057F">
            <w:pPr>
              <w:jc w:val="both"/>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F70A3">
            <w:pPr>
              <w:jc w:val="both"/>
              <w:rPr>
                <w:rFonts w:hint="eastAsia" w:ascii="宋体" w:hAnsi="宋体" w:eastAsia="宋体" w:cs="宋体"/>
                <w:b/>
                <w:bCs/>
                <w:i w:val="0"/>
                <w:iCs w:val="0"/>
                <w:color w:val="000000"/>
                <w:sz w:val="20"/>
                <w:szCs w:val="20"/>
                <w:u w:val="none"/>
              </w:rPr>
            </w:pPr>
          </w:p>
        </w:tc>
      </w:tr>
      <w:tr w14:paraId="0EA37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FF7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3281F">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21950">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D348A">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01BEB9">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170F5">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BA22B">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859C55">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4F73B">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A9D14">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B50A6">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BD547C">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D0FE82">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31EA0">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73C9E">
            <w:pPr>
              <w:jc w:val="center"/>
              <w:rPr>
                <w:rFonts w:hint="eastAsia" w:ascii="宋体" w:hAnsi="宋体" w:eastAsia="宋体" w:cs="宋体"/>
                <w:b/>
                <w:bCs/>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1140C">
            <w:pPr>
              <w:jc w:val="center"/>
              <w:rPr>
                <w:rFonts w:hint="eastAsia" w:ascii="宋体" w:hAnsi="宋体" w:eastAsia="宋体" w:cs="宋体"/>
                <w:b/>
                <w:bCs/>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156BC2">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E34B2">
            <w:pPr>
              <w:jc w:val="both"/>
              <w:rPr>
                <w:rFonts w:hint="eastAsia" w:ascii="宋体" w:hAnsi="宋体" w:eastAsia="宋体" w:cs="宋体"/>
                <w:i w:val="0"/>
                <w:iCs w:val="0"/>
                <w:color w:val="000000"/>
                <w:sz w:val="20"/>
                <w:szCs w:val="20"/>
                <w:u w:val="none"/>
              </w:rPr>
            </w:pPr>
          </w:p>
        </w:tc>
      </w:tr>
      <w:tr w14:paraId="40195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84A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17711">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710FE2">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F752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91AC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DEF48">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2F238">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EE5B11">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0CEDA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60C07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B8869">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A6C0CD">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0D9C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BC1F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FA284">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CD903B">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58A6C">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A8D6F">
            <w:pPr>
              <w:jc w:val="both"/>
              <w:rPr>
                <w:rFonts w:hint="eastAsia" w:ascii="宋体" w:hAnsi="宋体" w:eastAsia="宋体" w:cs="宋体"/>
                <w:i w:val="0"/>
                <w:iCs w:val="0"/>
                <w:color w:val="000000"/>
                <w:sz w:val="20"/>
                <w:szCs w:val="20"/>
                <w:u w:val="none"/>
              </w:rPr>
            </w:pPr>
          </w:p>
        </w:tc>
      </w:tr>
      <w:tr w14:paraId="56127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47D4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E540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E2D19">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69F5D">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95169">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AFC62">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4DAF4">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EB644">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5B59A">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A362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5B3BC">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30154C">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84702">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5C53F">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A55BE">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91BC8">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0D60C">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795C3">
            <w:pPr>
              <w:jc w:val="both"/>
              <w:rPr>
                <w:rFonts w:hint="eastAsia" w:ascii="宋体" w:hAnsi="宋体" w:eastAsia="宋体" w:cs="宋体"/>
                <w:i w:val="0"/>
                <w:iCs w:val="0"/>
                <w:color w:val="000000"/>
                <w:sz w:val="20"/>
                <w:szCs w:val="20"/>
                <w:u w:val="none"/>
              </w:rPr>
            </w:pPr>
          </w:p>
        </w:tc>
      </w:tr>
      <w:tr w14:paraId="04572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E92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E09B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系统开发</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12460">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DF2C6">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C1202">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D1CB3">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98BB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EBBDC">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74D99">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09486">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EBB42">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18D5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FE0D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2CA06B">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509A3">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518AB">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5D3B7">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6A3C0">
            <w:pPr>
              <w:jc w:val="both"/>
              <w:rPr>
                <w:rFonts w:hint="eastAsia" w:ascii="宋体" w:hAnsi="宋体" w:eastAsia="宋体" w:cs="宋体"/>
                <w:i w:val="0"/>
                <w:iCs w:val="0"/>
                <w:color w:val="000000"/>
                <w:sz w:val="20"/>
                <w:szCs w:val="20"/>
                <w:u w:val="none"/>
              </w:rPr>
            </w:pPr>
          </w:p>
        </w:tc>
      </w:tr>
      <w:tr w14:paraId="3BA4D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446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99435">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26B2A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5A9C22">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A0F38">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E0790">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BBB5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D0765">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9D554">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DB120C">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B7D98">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235F3">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59A4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ED836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BC082D">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0CA9A">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46FE2">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0BC10">
            <w:pPr>
              <w:jc w:val="both"/>
              <w:rPr>
                <w:rFonts w:hint="eastAsia" w:ascii="宋体" w:hAnsi="宋体" w:eastAsia="宋体" w:cs="宋体"/>
                <w:i w:val="0"/>
                <w:iCs w:val="0"/>
                <w:color w:val="000000"/>
                <w:sz w:val="20"/>
                <w:szCs w:val="20"/>
                <w:u w:val="none"/>
              </w:rPr>
            </w:pPr>
          </w:p>
        </w:tc>
      </w:tr>
      <w:tr w14:paraId="34E93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2798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3273E">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40337">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E5E07">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2FAF6">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FB078">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E2C52">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4929B1">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EF31A">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06B37">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1B4D5">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63DB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E8B965">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009F1">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47806">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1A17C">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87AA0">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65772F">
            <w:pPr>
              <w:jc w:val="both"/>
              <w:rPr>
                <w:rFonts w:hint="eastAsia" w:ascii="宋体" w:hAnsi="宋体" w:eastAsia="宋体" w:cs="宋体"/>
                <w:i w:val="0"/>
                <w:iCs w:val="0"/>
                <w:color w:val="000000"/>
                <w:sz w:val="20"/>
                <w:szCs w:val="20"/>
                <w:u w:val="none"/>
              </w:rPr>
            </w:pPr>
          </w:p>
        </w:tc>
      </w:tr>
      <w:tr w14:paraId="34358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F20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36553">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B01E4">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606BA6">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F535B">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4B7C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67324">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E3E5CD">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A1305">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9AAC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5A2A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E410D">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8C49D">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A43E1">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AD2CF">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717039">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0D10B">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D2545">
            <w:pPr>
              <w:jc w:val="both"/>
              <w:rPr>
                <w:rFonts w:hint="eastAsia" w:ascii="宋体" w:hAnsi="宋体" w:eastAsia="宋体" w:cs="宋体"/>
                <w:i w:val="0"/>
                <w:iCs w:val="0"/>
                <w:color w:val="000000"/>
                <w:sz w:val="20"/>
                <w:szCs w:val="20"/>
                <w:u w:val="none"/>
              </w:rPr>
            </w:pPr>
          </w:p>
        </w:tc>
      </w:tr>
      <w:tr w14:paraId="579B1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600F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7E74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1B9E3">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3A422">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77182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C1633">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AF747">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268DCA">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5092FB">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A3608">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B9A6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78342">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173E3">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186DE">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2CCAF">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DABB5">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A23D6C">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6B8BC">
            <w:pPr>
              <w:jc w:val="both"/>
              <w:rPr>
                <w:rFonts w:hint="eastAsia" w:ascii="宋体" w:hAnsi="宋体" w:eastAsia="宋体" w:cs="宋体"/>
                <w:i w:val="0"/>
                <w:iCs w:val="0"/>
                <w:color w:val="000000"/>
                <w:sz w:val="20"/>
                <w:szCs w:val="20"/>
                <w:u w:val="none"/>
              </w:rPr>
            </w:pPr>
          </w:p>
        </w:tc>
      </w:tr>
      <w:tr w14:paraId="47C8D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7148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三</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2638B">
            <w:pPr>
              <w:keepNext w:val="0"/>
              <w:keepLines w:val="0"/>
              <w:pageBreakBefore w:val="0"/>
              <w:widowControl/>
              <w:suppressLineNumbers w:val="0"/>
              <w:kinsoku/>
              <w:wordWrap/>
              <w:overflowPunct/>
              <w:topLinePunct w:val="0"/>
              <w:autoSpaceDE/>
              <w:autoSpaceDN/>
              <w:bidi w:val="0"/>
              <w:adjustRightInd/>
              <w:snapToGrid/>
              <w:ind w:left="-105" w:leftChars="-50" w:right="-105" w:rightChars="-50"/>
              <w:jc w:val="center"/>
              <w:textAlignment w:val="center"/>
              <w:rPr>
                <w:rFonts w:hint="default" w:ascii="宋体" w:hAnsi="宋体" w:eastAsia="宋体" w:cs="宋体"/>
                <w:b/>
                <w:bCs/>
                <w:i w:val="0"/>
                <w:iCs w:val="0"/>
                <w:color w:val="000000"/>
                <w:sz w:val="20"/>
                <w:szCs w:val="20"/>
                <w:u w:val="none"/>
                <w:lang w:val="en-US"/>
              </w:rPr>
            </w:pPr>
            <w:r>
              <w:rPr>
                <w:rFonts w:hint="eastAsia" w:ascii="宋体" w:hAnsi="宋体" w:cs="宋体"/>
                <w:b/>
                <w:bCs/>
                <w:i w:val="0"/>
                <w:iCs w:val="0"/>
                <w:color w:val="000000"/>
                <w:kern w:val="0"/>
                <w:sz w:val="20"/>
                <w:szCs w:val="20"/>
                <w:u w:val="none"/>
                <w:lang w:val="en-US" w:eastAsia="zh-CN" w:bidi="ar"/>
              </w:rPr>
              <w:t>云服务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9EEBF">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CD929">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8BC2B">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16FF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1170B">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26479">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25F84">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6D779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C606B">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E4A92B">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A77C0B">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5215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5DFBB">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C6E47">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F107C">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E93CD">
            <w:pPr>
              <w:jc w:val="both"/>
              <w:rPr>
                <w:rFonts w:hint="eastAsia" w:ascii="宋体" w:hAnsi="宋体" w:eastAsia="宋体" w:cs="宋体"/>
                <w:i w:val="0"/>
                <w:iCs w:val="0"/>
                <w:color w:val="000000"/>
                <w:sz w:val="20"/>
                <w:szCs w:val="20"/>
                <w:u w:val="none"/>
              </w:rPr>
            </w:pPr>
          </w:p>
        </w:tc>
      </w:tr>
      <w:tr w14:paraId="3883C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E79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5C055">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47678">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DFFA3">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3433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691F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3DA53">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2C4B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068C98">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C5EC8">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8D101">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8D16A">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F0D7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AA9C8">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8E86D">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6AA14">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D7EFE">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289AF">
            <w:pPr>
              <w:jc w:val="both"/>
              <w:rPr>
                <w:rFonts w:hint="eastAsia" w:ascii="宋体" w:hAnsi="宋体" w:eastAsia="宋体" w:cs="宋体"/>
                <w:i w:val="0"/>
                <w:iCs w:val="0"/>
                <w:color w:val="000000"/>
                <w:sz w:val="20"/>
                <w:szCs w:val="20"/>
                <w:u w:val="none"/>
              </w:rPr>
            </w:pPr>
          </w:p>
        </w:tc>
      </w:tr>
      <w:tr w14:paraId="26510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F26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A307E">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3C123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27626">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70834D">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FFDC7">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3683C">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6B386">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9B653">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0B8D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33D50">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FCFC27">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856CB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88649">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EB121">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9437C4">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F7762">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A4FDD">
            <w:pPr>
              <w:jc w:val="both"/>
              <w:rPr>
                <w:rFonts w:hint="eastAsia" w:ascii="宋体" w:hAnsi="宋体" w:eastAsia="宋体" w:cs="宋体"/>
                <w:i w:val="0"/>
                <w:iCs w:val="0"/>
                <w:color w:val="000000"/>
                <w:sz w:val="20"/>
                <w:szCs w:val="20"/>
                <w:u w:val="none"/>
              </w:rPr>
            </w:pPr>
          </w:p>
        </w:tc>
      </w:tr>
      <w:tr w14:paraId="4A6DB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4FAA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EFCDE">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DD3B5">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B5937">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6CF77">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54671">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6CDB09">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0B152">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3BD84">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19969">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741B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FBD5D">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58C8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A194B">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29BEE">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B4C1D">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F2C6D">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529219">
            <w:pPr>
              <w:jc w:val="both"/>
              <w:rPr>
                <w:rFonts w:hint="eastAsia" w:ascii="宋体" w:hAnsi="宋体" w:eastAsia="宋体" w:cs="宋体"/>
                <w:i w:val="0"/>
                <w:iCs w:val="0"/>
                <w:color w:val="000000"/>
                <w:sz w:val="20"/>
                <w:szCs w:val="20"/>
                <w:u w:val="none"/>
              </w:rPr>
            </w:pPr>
          </w:p>
        </w:tc>
      </w:tr>
      <w:tr w14:paraId="7DFFC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1AA6C">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96EC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D8F23">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6A413">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C20EF">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170A5">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AE6E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03217">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42EC3">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63722">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F9D78">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CB2EB">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6A7E5">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D1F34A">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2EEB35">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25400">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3E819">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53715">
            <w:pPr>
              <w:jc w:val="both"/>
              <w:rPr>
                <w:rFonts w:hint="eastAsia" w:ascii="宋体" w:hAnsi="宋体" w:eastAsia="宋体" w:cs="宋体"/>
                <w:i w:val="0"/>
                <w:iCs w:val="0"/>
                <w:color w:val="000000"/>
                <w:sz w:val="20"/>
                <w:szCs w:val="20"/>
                <w:u w:val="none"/>
              </w:rPr>
            </w:pPr>
          </w:p>
        </w:tc>
      </w:tr>
      <w:tr w14:paraId="24BDC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A4446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四</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BAD9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cs="宋体"/>
                <w:b/>
                <w:bCs/>
                <w:i w:val="0"/>
                <w:iCs w:val="0"/>
                <w:color w:val="000000"/>
                <w:kern w:val="0"/>
                <w:sz w:val="20"/>
                <w:szCs w:val="20"/>
                <w:u w:val="none"/>
                <w:lang w:val="en-US" w:eastAsia="zh-CN" w:bidi="ar"/>
              </w:rPr>
              <w:t>其他</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83EAE">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F440A">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BEF5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5523D">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C23DB">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18FF4">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380B4">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DE35D">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026D1">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94557">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C6ED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2F20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6F5A63">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9B59E">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3809E">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7116EB">
            <w:pPr>
              <w:jc w:val="both"/>
              <w:rPr>
                <w:rFonts w:hint="eastAsia" w:ascii="宋体" w:hAnsi="宋体" w:eastAsia="宋体" w:cs="宋体"/>
                <w:i w:val="0"/>
                <w:iCs w:val="0"/>
                <w:color w:val="000000"/>
                <w:sz w:val="20"/>
                <w:szCs w:val="20"/>
                <w:u w:val="none"/>
              </w:rPr>
            </w:pPr>
          </w:p>
        </w:tc>
      </w:tr>
      <w:tr w14:paraId="50282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B3C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3D78F">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05D27">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91D1F">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568D9">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66E0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E37E6">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43EBB7">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CD063">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3A6325">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4D22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88113">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CC9D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1744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277DC">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03687B">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774D3">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DAFBC6">
            <w:pPr>
              <w:jc w:val="both"/>
              <w:rPr>
                <w:rFonts w:hint="eastAsia" w:ascii="宋体" w:hAnsi="宋体" w:eastAsia="宋体" w:cs="宋体"/>
                <w:i w:val="0"/>
                <w:iCs w:val="0"/>
                <w:color w:val="000000"/>
                <w:sz w:val="20"/>
                <w:szCs w:val="20"/>
                <w:u w:val="none"/>
              </w:rPr>
            </w:pPr>
          </w:p>
        </w:tc>
      </w:tr>
      <w:tr w14:paraId="0448B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18B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30E51">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ABF42B">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85AF5">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FF4A0A">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D1A15">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A5CE0">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88027">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8DD9B">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EBB34">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BA1D6">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4B802">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DC676">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B7198">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552A1">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EECFFF">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2CDD5">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AA0C3">
            <w:pPr>
              <w:jc w:val="both"/>
              <w:rPr>
                <w:rFonts w:hint="eastAsia" w:ascii="宋体" w:hAnsi="宋体" w:eastAsia="宋体" w:cs="宋体"/>
                <w:i w:val="0"/>
                <w:iCs w:val="0"/>
                <w:color w:val="000000"/>
                <w:sz w:val="20"/>
                <w:szCs w:val="20"/>
                <w:u w:val="none"/>
              </w:rPr>
            </w:pPr>
          </w:p>
        </w:tc>
      </w:tr>
      <w:tr w14:paraId="0144F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07D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7A327">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614579">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8FFE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9078E">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E3E47">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3A9C2">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229B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0920E">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AA58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CA977B">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D4B21">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9CC5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475ED">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77DF7">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36B4D">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7338D">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D21CA">
            <w:pPr>
              <w:jc w:val="both"/>
              <w:rPr>
                <w:rFonts w:hint="eastAsia" w:ascii="宋体" w:hAnsi="宋体" w:eastAsia="宋体" w:cs="宋体"/>
                <w:i w:val="0"/>
                <w:iCs w:val="0"/>
                <w:color w:val="000000"/>
                <w:sz w:val="20"/>
                <w:szCs w:val="20"/>
                <w:u w:val="none"/>
              </w:rPr>
            </w:pPr>
          </w:p>
        </w:tc>
      </w:tr>
      <w:tr w14:paraId="77F1D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EB204">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2485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小计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F1817">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78384">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768BC">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7EFB34">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3A79E">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FB64C6">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9A8DF">
            <w:pPr>
              <w:jc w:val="center"/>
              <w:rPr>
                <w:rFonts w:hint="eastAsia" w:ascii="宋体" w:hAnsi="宋体" w:eastAsia="宋体" w:cs="宋体"/>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57863">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A064E">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A8973">
            <w:pPr>
              <w:jc w:val="center"/>
              <w:rPr>
                <w:rFonts w:hint="eastAsia" w:ascii="宋体" w:hAnsi="宋体" w:eastAsia="宋体" w:cs="宋体"/>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A185F">
            <w:pPr>
              <w:jc w:val="center"/>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0BA42">
            <w:pPr>
              <w:jc w:val="center"/>
              <w:rPr>
                <w:rFonts w:hint="eastAsia" w:ascii="宋体" w:hAnsi="宋体" w:eastAsia="宋体" w:cs="宋体"/>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B58D3">
            <w:pPr>
              <w:jc w:val="center"/>
              <w:rPr>
                <w:rFonts w:hint="eastAsia" w:ascii="宋体" w:hAnsi="宋体" w:eastAsia="宋体" w:cs="宋体"/>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9CA1B3">
            <w:pPr>
              <w:jc w:val="center"/>
              <w:rPr>
                <w:rFonts w:hint="eastAsia" w:ascii="宋体" w:hAnsi="宋体" w:eastAsia="宋体" w:cs="宋体"/>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1A06F0">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880E4">
            <w:pPr>
              <w:jc w:val="both"/>
              <w:rPr>
                <w:rFonts w:hint="eastAsia" w:ascii="宋体" w:hAnsi="宋体" w:eastAsia="宋体" w:cs="宋体"/>
                <w:i w:val="0"/>
                <w:iCs w:val="0"/>
                <w:color w:val="000000"/>
                <w:sz w:val="20"/>
                <w:szCs w:val="20"/>
                <w:u w:val="none"/>
              </w:rPr>
            </w:pPr>
          </w:p>
        </w:tc>
      </w:tr>
      <w:tr w14:paraId="7BEEF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4A3C2D">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550A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FDCC8">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15395">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C1425">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2407C">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203FF">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60FDE">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ABDF8">
            <w:pPr>
              <w:jc w:val="center"/>
              <w:rPr>
                <w:rFonts w:hint="eastAsia" w:ascii="宋体" w:hAnsi="宋体" w:eastAsia="宋体" w:cs="宋体"/>
                <w:b/>
                <w:bCs/>
                <w:i w:val="0"/>
                <w:iCs w:val="0"/>
                <w:color w:val="000000"/>
                <w:sz w:val="20"/>
                <w:szCs w:val="20"/>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68929">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49FD1">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06BA9">
            <w:pPr>
              <w:jc w:val="center"/>
              <w:rPr>
                <w:rFonts w:hint="eastAsia" w:ascii="宋体" w:hAnsi="宋体" w:eastAsia="宋体" w:cs="宋体"/>
                <w:b/>
                <w:bCs/>
                <w:i w:val="0"/>
                <w:iCs w:val="0"/>
                <w:color w:val="000000"/>
                <w:sz w:val="20"/>
                <w:szCs w:val="20"/>
                <w:u w:val="none"/>
              </w:rPr>
            </w:pPr>
          </w:p>
        </w:tc>
        <w:tc>
          <w:tcPr>
            <w:tcW w:w="2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B3DD4">
            <w:pPr>
              <w:jc w:val="center"/>
              <w:rPr>
                <w:rFonts w:hint="eastAsia" w:ascii="宋体" w:hAnsi="宋体" w:eastAsia="宋体" w:cs="宋体"/>
                <w:b/>
                <w:bCs/>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FFD2A">
            <w:pPr>
              <w:jc w:val="center"/>
              <w:rPr>
                <w:rFonts w:hint="eastAsia" w:ascii="宋体" w:hAnsi="宋体" w:eastAsia="宋体" w:cs="宋体"/>
                <w:b/>
                <w:bCs/>
                <w:i w:val="0"/>
                <w:iCs w:val="0"/>
                <w:color w:val="000000"/>
                <w:sz w:val="20"/>
                <w:szCs w:val="20"/>
                <w:u w:val="none"/>
              </w:rPr>
            </w:pP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4E8C4">
            <w:pPr>
              <w:jc w:val="center"/>
              <w:rPr>
                <w:rFonts w:hint="eastAsia" w:ascii="宋体" w:hAnsi="宋体" w:eastAsia="宋体" w:cs="宋体"/>
                <w:b/>
                <w:bCs/>
                <w:i w:val="0"/>
                <w:iCs w:val="0"/>
                <w:color w:val="000000"/>
                <w:sz w:val="20"/>
                <w:szCs w:val="20"/>
                <w:u w:val="none"/>
              </w:rPr>
            </w:pPr>
          </w:p>
        </w:tc>
        <w:tc>
          <w:tcPr>
            <w:tcW w:w="3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BCAFC1">
            <w:pPr>
              <w:jc w:val="center"/>
              <w:rPr>
                <w:rFonts w:hint="eastAsia" w:ascii="宋体" w:hAnsi="宋体" w:eastAsia="宋体" w:cs="宋体"/>
                <w:b/>
                <w:bCs/>
                <w:i w:val="0"/>
                <w:iCs w:val="0"/>
                <w:color w:val="000000"/>
                <w:sz w:val="20"/>
                <w:szCs w:val="20"/>
                <w:u w:val="none"/>
              </w:rPr>
            </w:pP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768D7">
            <w:pPr>
              <w:jc w:val="both"/>
              <w:rPr>
                <w:rFonts w:hint="eastAsia" w:ascii="宋体" w:hAnsi="宋体" w:eastAsia="宋体" w:cs="宋体"/>
                <w:i w:val="0"/>
                <w:iCs w:val="0"/>
                <w:color w:val="000000"/>
                <w:sz w:val="20"/>
                <w:szCs w:val="20"/>
                <w:u w:val="none"/>
              </w:rPr>
            </w:pP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12537">
            <w:pPr>
              <w:rPr>
                <w:rFonts w:hint="eastAsia" w:ascii="宋体" w:hAnsi="宋体" w:eastAsia="宋体" w:cs="宋体"/>
                <w:i w:val="0"/>
                <w:iCs w:val="0"/>
                <w:color w:val="000000"/>
                <w:sz w:val="22"/>
                <w:szCs w:val="22"/>
                <w:u w:val="none"/>
              </w:rPr>
            </w:pPr>
          </w:p>
        </w:tc>
      </w:tr>
    </w:tbl>
    <w:p w14:paraId="48BE7062">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注：1.费用名称按照类别填写，可根据项目实际情况，自行调整大类别名称，不涉及的费用名称，进行删除即可。</w:t>
      </w:r>
    </w:p>
    <w:p w14:paraId="0012C6A2">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 xml:space="preserve">    2.配套设备购置费项下的费用名称，需要填写具体设备名称，比如网关、路由等。</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7CB29CC6">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 xml:space="preserve">    3.若一笔费用对应多笔发票，发票号、发票金额等不能填写在一个单元格，需分别填写发票号、含税金额、开具日期，其他需要合并的单元格进行合并。</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4B0A3920">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 xml:space="preserve">    4.发票日期的格式，注意必须为“年-月-日”或“年/月/日”的格式。</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764EEBE4">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 xml:space="preserve">    5.凭据类型指银行回单、支票、承兑汇票、现金等。</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4DD73CFB">
      <w:pPr>
        <w:contextualSpacing/>
        <w:rPr>
          <w:rFonts w:hint="eastAsia" w:ascii="宋体" w:hAnsi="宋体" w:cs="仿宋"/>
          <w:position w:val="6"/>
          <w:sz w:val="24"/>
          <w:lang w:val="en-US" w:eastAsia="zh-CN"/>
        </w:rPr>
      </w:pPr>
      <w:r>
        <w:rPr>
          <w:rFonts w:hint="eastAsia" w:ascii="宋体" w:hAnsi="宋体" w:cs="仿宋"/>
          <w:position w:val="6"/>
          <w:sz w:val="24"/>
          <w:lang w:val="en-US" w:eastAsia="zh-CN"/>
        </w:rPr>
        <w:t xml:space="preserve">    6.备注列可列明与费用相关的其他信息，如付款进度，合同签订、发票、付款各方的一致性等。</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556AD5C9">
      <w:pPr>
        <w:ind w:firstLine="480"/>
        <w:contextualSpacing/>
        <w:rPr>
          <w:rFonts w:hint="eastAsia" w:ascii="宋体" w:hAnsi="宋体" w:cs="仿宋"/>
          <w:position w:val="6"/>
          <w:sz w:val="24"/>
          <w:lang w:val="en-US" w:eastAsia="zh-CN"/>
        </w:rPr>
      </w:pPr>
      <w:r>
        <w:rPr>
          <w:rFonts w:hint="eastAsia" w:ascii="宋体" w:hAnsi="宋体" w:cs="仿宋"/>
          <w:position w:val="6"/>
          <w:sz w:val="24"/>
          <w:lang w:val="en-US" w:eastAsia="zh-CN"/>
        </w:rPr>
        <w:t>7.合同、发票与支付凭证、记账凭证按列表顺序排列附后。</w:t>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r>
        <w:rPr>
          <w:rFonts w:hint="eastAsia" w:ascii="宋体" w:hAnsi="宋体" w:cs="仿宋"/>
          <w:position w:val="6"/>
          <w:sz w:val="24"/>
          <w:lang w:val="en-US" w:eastAsia="zh-CN"/>
        </w:rPr>
        <w:tab/>
      </w:r>
    </w:p>
    <w:p w14:paraId="5C758399">
      <w:pPr>
        <w:ind w:firstLine="480"/>
        <w:contextualSpacing/>
        <w:rPr>
          <w:rFonts w:hint="eastAsia" w:ascii="宋体" w:hAnsi="宋体" w:cs="仿宋"/>
          <w:position w:val="6"/>
          <w:sz w:val="24"/>
          <w:lang w:val="en-US" w:eastAsia="zh-CN"/>
        </w:rPr>
        <w:sectPr>
          <w:pgSz w:w="16838" w:h="11906" w:orient="landscape"/>
          <w:pgMar w:top="1800" w:right="1440" w:bottom="1800" w:left="1440" w:header="851" w:footer="992" w:gutter="0"/>
          <w:cols w:space="425" w:num="1"/>
          <w:docGrid w:type="lines" w:linePitch="312" w:charSpace="0"/>
        </w:sectPr>
      </w:pPr>
    </w:p>
    <w:p w14:paraId="0BDC1F3F">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1"/>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附件2-1-4</w:t>
      </w:r>
    </w:p>
    <w:p w14:paraId="42207629">
      <w:pPr>
        <w:spacing w:line="560" w:lineRule="exact"/>
        <w:jc w:val="left"/>
        <w:rPr>
          <w:rFonts w:hint="default" w:ascii="黑体" w:hAnsi="黑体" w:eastAsia="黑体" w:cs="黑体"/>
          <w:sz w:val="32"/>
          <w:szCs w:val="32"/>
          <w:highlight w:val="none"/>
          <w:lang w:val="en-US" w:eastAsia="zh-CN"/>
        </w:rPr>
      </w:pPr>
    </w:p>
    <w:p w14:paraId="2B77DE11">
      <w:pPr>
        <w:spacing w:line="560" w:lineRule="exact"/>
        <w:jc w:val="center"/>
        <w:rPr>
          <w:rFonts w:hint="eastAsia" w:ascii="方正小标宋简体" w:hAnsi="黑体" w:eastAsia="方正小标宋简体"/>
          <w:sz w:val="32"/>
          <w:szCs w:val="36"/>
          <w:highlight w:val="none"/>
          <w:lang w:val="en-US" w:eastAsia="zh-CN"/>
        </w:rPr>
      </w:pPr>
      <w:r>
        <w:rPr>
          <w:rFonts w:hint="eastAsia" w:ascii="方正小标宋简体" w:hAnsi="黑体" w:eastAsia="方正小标宋简体"/>
          <w:sz w:val="40"/>
          <w:szCs w:val="44"/>
          <w:highlight w:val="none"/>
          <w:lang w:val="en-US" w:eastAsia="zh-CN"/>
        </w:rPr>
        <w:t>承诺书</w:t>
      </w:r>
    </w:p>
    <w:p w14:paraId="06C4050B">
      <w:pPr>
        <w:widowControl/>
        <w:spacing w:line="560" w:lineRule="exact"/>
        <w:ind w:firstLine="640" w:firstLineChars="200"/>
        <w:jc w:val="left"/>
        <w:rPr>
          <w:rFonts w:ascii="黑体" w:hAnsi="黑体" w:eastAsia="黑体"/>
          <w:sz w:val="32"/>
          <w:szCs w:val="36"/>
          <w:highlight w:val="none"/>
        </w:rPr>
      </w:pPr>
    </w:p>
    <w:p w14:paraId="50892BDA">
      <w:pPr>
        <w:adjustRightInd w:val="0"/>
        <w:spacing w:line="540" w:lineRule="exact"/>
        <w:rPr>
          <w:rStyle w:val="14"/>
          <w:rFonts w:hint="eastAsia" w:ascii="仿宋_GB2312" w:hAnsi="仿宋_GB2312" w:eastAsia="仿宋_GB2312" w:cs="仿宋_GB2312"/>
          <w:b w:val="0"/>
          <w:bCs/>
          <w:sz w:val="32"/>
          <w:szCs w:val="32"/>
          <w:highlight w:val="none"/>
        </w:rPr>
      </w:pPr>
      <w:r>
        <w:rPr>
          <w:rStyle w:val="14"/>
          <w:rFonts w:hint="eastAsia" w:ascii="仿宋_GB2312" w:hAnsi="仿宋_GB2312" w:eastAsia="仿宋_GB2312" w:cs="仿宋_GB2312"/>
          <w:b w:val="0"/>
          <w:bCs/>
          <w:sz w:val="32"/>
          <w:szCs w:val="32"/>
          <w:highlight w:val="none"/>
          <w:lang w:val="en-US" w:eastAsia="zh-CN"/>
        </w:rPr>
        <w:t>顺义</w:t>
      </w:r>
      <w:r>
        <w:rPr>
          <w:rStyle w:val="14"/>
          <w:rFonts w:hint="eastAsia" w:ascii="仿宋_GB2312" w:hAnsi="仿宋_GB2312" w:eastAsia="仿宋_GB2312" w:cs="仿宋_GB2312"/>
          <w:b w:val="0"/>
          <w:bCs/>
          <w:sz w:val="32"/>
          <w:szCs w:val="32"/>
          <w:highlight w:val="none"/>
        </w:rPr>
        <w:t>区经济和信息化局：</w:t>
      </w:r>
    </w:p>
    <w:p w14:paraId="1B2084C3">
      <w:pPr>
        <w:adjustRightInd w:val="0"/>
        <w:spacing w:line="540" w:lineRule="exact"/>
        <w:ind w:firstLine="640" w:firstLineChars="200"/>
        <w:rPr>
          <w:rStyle w:val="14"/>
          <w:rFonts w:hint="eastAsia" w:ascii="仿宋_GB2312" w:hAnsi="仿宋_GB2312" w:eastAsia="仿宋_GB2312" w:cs="仿宋_GB2312"/>
          <w:b w:val="0"/>
          <w:bCs/>
          <w:sz w:val="32"/>
          <w:szCs w:val="32"/>
          <w:highlight w:val="yellow"/>
        </w:rPr>
      </w:pPr>
      <w:r>
        <w:rPr>
          <w:rStyle w:val="14"/>
          <w:rFonts w:hint="eastAsia" w:ascii="仿宋_GB2312" w:hAnsi="仿宋_GB2312" w:eastAsia="仿宋_GB2312" w:cs="仿宋_GB2312"/>
          <w:b w:val="0"/>
          <w:bCs/>
          <w:sz w:val="32"/>
          <w:szCs w:val="32"/>
          <w:highlight w:val="none"/>
        </w:rPr>
        <w:t>我单位申请202</w:t>
      </w:r>
      <w:r>
        <w:rPr>
          <w:rStyle w:val="14"/>
          <w:rFonts w:hint="eastAsia" w:ascii="仿宋_GB2312" w:hAnsi="仿宋_GB2312" w:eastAsia="仿宋_GB2312" w:cs="仿宋_GB2312"/>
          <w:b w:val="0"/>
          <w:bCs/>
          <w:sz w:val="32"/>
          <w:szCs w:val="32"/>
          <w:highlight w:val="none"/>
          <w:lang w:val="en-US" w:eastAsia="zh-CN"/>
        </w:rPr>
        <w:t>5</w:t>
      </w:r>
      <w:r>
        <w:rPr>
          <w:rStyle w:val="14"/>
          <w:rFonts w:hint="eastAsia" w:ascii="仿宋_GB2312" w:hAnsi="仿宋_GB2312" w:eastAsia="仿宋_GB2312" w:cs="仿宋_GB2312"/>
          <w:b w:val="0"/>
          <w:bCs/>
          <w:sz w:val="32"/>
          <w:szCs w:val="32"/>
          <w:highlight w:val="none"/>
        </w:rPr>
        <w:t>年</w:t>
      </w:r>
      <w:r>
        <w:rPr>
          <w:rStyle w:val="14"/>
          <w:rFonts w:hint="eastAsia" w:ascii="仿宋_GB2312" w:hAnsi="仿宋_GB2312" w:eastAsia="仿宋_GB2312" w:cs="仿宋_GB2312"/>
          <w:b w:val="0"/>
          <w:bCs/>
          <w:sz w:val="32"/>
          <w:szCs w:val="32"/>
          <w:highlight w:val="none"/>
          <w:lang w:val="en-US" w:eastAsia="zh-CN"/>
        </w:rPr>
        <w:t>顺义区中小企业数字化转型试点城市工业互联网综合服务平台建设</w:t>
      </w:r>
      <w:r>
        <w:rPr>
          <w:rStyle w:val="14"/>
          <w:rFonts w:hint="eastAsia" w:ascii="仿宋_GB2312" w:hAnsi="仿宋_GB2312" w:eastAsia="仿宋_GB2312" w:cs="仿宋_GB2312"/>
          <w:b w:val="0"/>
          <w:bCs/>
          <w:sz w:val="32"/>
          <w:szCs w:val="32"/>
          <w:highlight w:val="none"/>
        </w:rPr>
        <w:t>项目，具体承诺如下：</w:t>
      </w:r>
    </w:p>
    <w:p w14:paraId="6D8269AF">
      <w:pPr>
        <w:adjustRightInd w:val="0"/>
        <w:spacing w:line="540" w:lineRule="exact"/>
        <w:ind w:firstLine="640" w:firstLineChars="200"/>
        <w:rPr>
          <w:rStyle w:val="14"/>
          <w:rFonts w:hint="eastAsia" w:ascii="仿宋_GB2312" w:hAnsi="仿宋_GB2312" w:eastAsia="仿宋_GB2312" w:cs="仿宋_GB2312"/>
          <w:b w:val="0"/>
          <w:bCs/>
          <w:sz w:val="32"/>
          <w:szCs w:val="32"/>
          <w:lang w:val="en-US" w:eastAsia="zh-CN"/>
        </w:rPr>
      </w:pPr>
      <w:r>
        <w:rPr>
          <w:rStyle w:val="14"/>
          <w:rFonts w:hint="eastAsia" w:ascii="仿宋_GB2312" w:hAnsi="仿宋_GB2312" w:eastAsia="仿宋_GB2312" w:cs="仿宋_GB2312"/>
          <w:b w:val="0"/>
          <w:bCs/>
          <w:sz w:val="32"/>
          <w:szCs w:val="32"/>
          <w:lang w:val="en-US" w:eastAsia="zh-CN"/>
        </w:rPr>
        <w:t>1.我单位递交的申报资料真实有效，如存在利用虚假资料瞒报、虚报等手段通过资金申请资格审查并获得资金资助的，将承担相应的法律责任及后果。</w:t>
      </w:r>
    </w:p>
    <w:p w14:paraId="5A861760">
      <w:pPr>
        <w:adjustRightInd w:val="0"/>
        <w:spacing w:line="540" w:lineRule="exact"/>
        <w:ind w:firstLine="640" w:firstLineChars="200"/>
        <w:rPr>
          <w:rStyle w:val="14"/>
          <w:rFonts w:hint="eastAsia" w:ascii="仿宋_GB2312" w:hAnsi="仿宋_GB2312" w:eastAsia="仿宋_GB2312" w:cs="仿宋_GB2312"/>
          <w:b w:val="0"/>
          <w:bCs/>
          <w:sz w:val="32"/>
          <w:szCs w:val="32"/>
          <w:lang w:val="en-US" w:eastAsia="zh-CN"/>
        </w:rPr>
      </w:pPr>
      <w:r>
        <w:rPr>
          <w:rStyle w:val="14"/>
          <w:rFonts w:hint="eastAsia" w:ascii="仿宋_GB2312" w:hAnsi="仿宋_GB2312" w:eastAsia="仿宋_GB2312" w:cs="仿宋_GB2312"/>
          <w:b w:val="0"/>
          <w:bCs/>
          <w:sz w:val="32"/>
          <w:szCs w:val="32"/>
          <w:lang w:val="en-US" w:eastAsia="zh-CN"/>
        </w:rPr>
        <w:t>2.获得资助后，切实加强对专项资金的使用管理，严格执行财务规章制度和会计核算办法。</w:t>
      </w:r>
    </w:p>
    <w:p w14:paraId="01C1AEC5">
      <w:pPr>
        <w:adjustRightInd w:val="0"/>
        <w:spacing w:line="540" w:lineRule="exact"/>
        <w:ind w:firstLine="640" w:firstLineChars="200"/>
        <w:rPr>
          <w:rStyle w:val="14"/>
          <w:rFonts w:hint="eastAsia" w:ascii="仿宋_GB2312" w:hAnsi="仿宋_GB2312" w:eastAsia="仿宋_GB2312" w:cs="仿宋_GB2312"/>
          <w:b w:val="0"/>
          <w:bCs/>
          <w:sz w:val="32"/>
          <w:szCs w:val="32"/>
          <w:lang w:val="en-US" w:eastAsia="zh-CN"/>
        </w:rPr>
      </w:pPr>
      <w:r>
        <w:rPr>
          <w:rStyle w:val="14"/>
          <w:rFonts w:hint="eastAsia" w:ascii="仿宋_GB2312" w:hAnsi="仿宋_GB2312" w:eastAsia="仿宋_GB2312" w:cs="仿宋_GB2312"/>
          <w:b w:val="0"/>
          <w:bCs/>
          <w:sz w:val="32"/>
          <w:szCs w:val="32"/>
          <w:lang w:val="en-US" w:eastAsia="zh-CN"/>
        </w:rPr>
        <w:t>3.主动配合项目跟踪、检查、评价工作，自觉接受财政、审计、监察部门的监督检查。</w:t>
      </w:r>
    </w:p>
    <w:p w14:paraId="5C2762A3">
      <w:pPr>
        <w:adjustRightInd w:val="0"/>
        <w:spacing w:line="540" w:lineRule="exact"/>
        <w:ind w:firstLine="640" w:firstLineChars="200"/>
        <w:rPr>
          <w:rStyle w:val="14"/>
          <w:rFonts w:hint="eastAsia" w:ascii="仿宋_GB2312" w:hAnsi="仿宋_GB2312" w:eastAsia="仿宋_GB2312" w:cs="仿宋_GB2312"/>
          <w:b w:val="0"/>
          <w:bCs/>
          <w:sz w:val="32"/>
          <w:szCs w:val="32"/>
          <w:lang w:val="en-US" w:eastAsia="zh-CN"/>
        </w:rPr>
      </w:pPr>
      <w:r>
        <w:rPr>
          <w:rStyle w:val="14"/>
          <w:rFonts w:hint="eastAsia" w:ascii="仿宋_GB2312" w:hAnsi="仿宋_GB2312" w:eastAsia="仿宋_GB2312" w:cs="仿宋_GB2312"/>
          <w:b w:val="0"/>
          <w:bCs/>
          <w:sz w:val="32"/>
          <w:szCs w:val="32"/>
          <w:lang w:val="en-US" w:eastAsia="zh-CN"/>
        </w:rPr>
        <w:t>4.工业互联网综合服务平台建设及运营</w:t>
      </w:r>
      <w:r>
        <w:rPr>
          <w:rFonts w:hint="eastAsia" w:ascii="仿宋_GB2312" w:hAnsi="仿宋_GB2312" w:eastAsia="仿宋_GB2312" w:cs="仿宋_GB2312"/>
          <w:color w:val="auto"/>
          <w:sz w:val="32"/>
          <w:szCs w:val="32"/>
        </w:rPr>
        <w:t>不涉及任何知识产权及所有权争议。</w:t>
      </w:r>
      <w:r>
        <w:rPr>
          <w:rFonts w:hint="eastAsia" w:ascii="仿宋_GB2312" w:hAnsi="仿宋_GB2312" w:eastAsia="仿宋_GB2312" w:cs="仿宋_GB2312"/>
          <w:color w:val="auto"/>
          <w:sz w:val="32"/>
          <w:szCs w:val="32"/>
          <w:lang w:val="en-US" w:eastAsia="zh-CN"/>
        </w:rPr>
        <w:t>产品</w:t>
      </w:r>
      <w:r>
        <w:rPr>
          <w:rFonts w:hint="eastAsia" w:ascii="仿宋_GB2312" w:hAnsi="仿宋_GB2312" w:eastAsia="仿宋_GB2312" w:cs="仿宋_GB2312"/>
          <w:color w:val="auto"/>
          <w:sz w:val="32"/>
          <w:szCs w:val="32"/>
        </w:rPr>
        <w:t>设计、开发及</w:t>
      </w:r>
      <w:r>
        <w:rPr>
          <w:rFonts w:hint="eastAsia" w:ascii="仿宋_GB2312" w:hAnsi="仿宋_GB2312" w:eastAsia="仿宋_GB2312" w:cs="仿宋_GB2312"/>
          <w:color w:val="auto"/>
          <w:sz w:val="32"/>
          <w:szCs w:val="32"/>
          <w:lang w:val="en-US" w:eastAsia="zh-CN"/>
        </w:rPr>
        <w:t>应用</w:t>
      </w:r>
      <w:r>
        <w:rPr>
          <w:rFonts w:hint="eastAsia" w:ascii="仿宋_GB2312" w:hAnsi="仿宋_GB2312" w:eastAsia="仿宋_GB2312" w:cs="仿宋_GB2312"/>
          <w:color w:val="auto"/>
          <w:sz w:val="32"/>
          <w:szCs w:val="32"/>
        </w:rPr>
        <w:t>均严格遵守相关法律法规，未侵犯任何第三方的知识产权或所有权。</w:t>
      </w:r>
    </w:p>
    <w:p w14:paraId="25F6BE73">
      <w:pPr>
        <w:pStyle w:val="16"/>
        <w:rPr>
          <w:highlight w:val="yellow"/>
        </w:rPr>
      </w:pPr>
    </w:p>
    <w:p w14:paraId="1B03C8F9">
      <w:pPr>
        <w:pStyle w:val="16"/>
        <w:rPr>
          <w:highlight w:val="yellow"/>
        </w:rPr>
      </w:pPr>
    </w:p>
    <w:p w14:paraId="41D5CF1A">
      <w:pPr>
        <w:pStyle w:val="16"/>
        <w:rPr>
          <w:highlight w:val="yellow"/>
        </w:rPr>
      </w:pPr>
    </w:p>
    <w:p w14:paraId="2B3DE598">
      <w:pPr>
        <w:adjustRightInd w:val="0"/>
        <w:spacing w:line="560" w:lineRule="exact"/>
        <w:ind w:firstLine="3840" w:firstLineChars="1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法定代表人（签字）：</w:t>
      </w:r>
    </w:p>
    <w:p w14:paraId="27B79FB1">
      <w:pPr>
        <w:adjustRightInd w:val="0"/>
        <w:spacing w:line="560" w:lineRule="exact"/>
        <w:ind w:firstLine="3840" w:firstLineChars="1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申报单位（盖章）：</w:t>
      </w:r>
    </w:p>
    <w:p w14:paraId="495B754F">
      <w:pPr>
        <w:pStyle w:val="11"/>
        <w:ind w:left="0" w:leftChars="0" w:firstLine="3840" w:firstLineChars="1200"/>
        <w:rPr>
          <w:rFonts w:hint="eastAsia" w:ascii="仿宋_GB2312" w:hAnsi="黑体" w:eastAsia="仿宋_GB2312" w:cs="Times New Roman"/>
          <w:color w:val="auto"/>
          <w:sz w:val="32"/>
          <w:szCs w:val="36"/>
          <w:highlight w:val="none"/>
          <w:lang w:val="en-US" w:eastAsia="zh-CN"/>
        </w:rPr>
      </w:pPr>
      <w:r>
        <w:rPr>
          <w:rFonts w:hint="eastAsia" w:ascii="仿宋_GB2312" w:hAnsi="仿宋_GB2312" w:eastAsia="仿宋_GB2312" w:cs="仿宋_GB2312"/>
          <w:sz w:val="32"/>
          <w:szCs w:val="32"/>
          <w:highlight w:val="none"/>
        </w:rPr>
        <w:t xml:space="preserve">时   间：    年    月    </w:t>
      </w:r>
      <w:r>
        <w:rPr>
          <w:rFonts w:hint="eastAsia" w:ascii="仿宋_GB2312" w:hAnsi="仿宋_GB2312" w:eastAsia="仿宋_GB2312" w:cs="仿宋_GB2312"/>
          <w:sz w:val="32"/>
          <w:szCs w:val="32"/>
          <w:highlight w:val="none"/>
          <w:lang w:val="en-US" w:eastAsia="zh-CN"/>
        </w:rPr>
        <w:t>日</w:t>
      </w:r>
    </w:p>
    <w:p w14:paraId="19E8F31B">
      <w:pPr>
        <w:ind w:firstLine="480"/>
        <w:contextualSpacing/>
        <w:rPr>
          <w:rFonts w:hint="eastAsia" w:ascii="宋体" w:hAnsi="宋体" w:cs="仿宋"/>
          <w:position w:val="6"/>
          <w:sz w:val="24"/>
          <w:highlight w:val="yellow"/>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7E3B5DE-8FCE-46DA-BA6C-3CC47B4C42D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B462A232-A5A3-4959-827B-90C78DA16518}"/>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embedRegular r:id="rId3" w:fontKey="{01E46F9E-C86F-4921-848B-44A1657D8C34}"/>
  </w:font>
  <w:font w:name="Microsoft YaHei UI">
    <w:panose1 w:val="020B0503020204020204"/>
    <w:charset w:val="86"/>
    <w:family w:val="swiss"/>
    <w:pitch w:val="default"/>
    <w:sig w:usb0="80000287" w:usb1="2ACF3C50" w:usb2="00000016" w:usb3="00000000" w:csb0="0004001F" w:csb1="00000000"/>
  </w:font>
  <w:font w:name="方正小标宋简体">
    <w:panose1 w:val="02000000000000000000"/>
    <w:charset w:val="86"/>
    <w:family w:val="script"/>
    <w:pitch w:val="default"/>
    <w:sig w:usb0="00000001" w:usb1="08000000" w:usb2="00000000" w:usb3="00000000" w:csb0="00040000" w:csb1="00000000"/>
    <w:embedRegular r:id="rId4" w:fontKey="{8B8D5A46-B866-4BBC-9777-CF6F265AE2B6}"/>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A2025"/>
    <w:multiLevelType w:val="multilevel"/>
    <w:tmpl w:val="6CEA2025"/>
    <w:lvl w:ilvl="0" w:tentative="0">
      <w:start w:val="1"/>
      <w:numFmt w:val="none"/>
      <w:suff w:val="nothing"/>
      <w:lvlText w:val="%1"/>
      <w:lvlJc w:val="left"/>
      <w:pPr>
        <w:ind w:left="0" w:firstLine="0"/>
      </w:pPr>
      <w:rPr>
        <w:rFonts w:hint="eastAsia"/>
      </w:rPr>
    </w:lvl>
    <w:lvl w:ilvl="1" w:tentative="0">
      <w:start w:val="1"/>
      <w:numFmt w:val="decimal"/>
      <w:suff w:val="nothing"/>
      <w:lvlText w:val="%1%2　"/>
      <w:lvlJc w:val="left"/>
      <w:pPr>
        <w:ind w:left="0" w:firstLine="0"/>
      </w:pPr>
      <w:rPr>
        <w:rFonts w:hint="eastAsia" w:ascii="黑体" w:eastAsia="黑体"/>
        <w:b w:val="0"/>
        <w:i w:val="0"/>
        <w:sz w:val="21"/>
      </w:rPr>
    </w:lvl>
    <w:lvl w:ilvl="2" w:tentative="0">
      <w:start w:val="1"/>
      <w:numFmt w:val="decimal"/>
      <w:suff w:val="nothing"/>
      <w:lvlText w:val="%1%2.%3　"/>
      <w:lvlJc w:val="left"/>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22"/>
      <w:suff w:val="nothing"/>
      <w:lvlText w:val="%1%2.%3.%4　"/>
      <w:lvlJc w:val="left"/>
      <w:pPr>
        <w:ind w:left="0"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MzM3MjQyMzZjYTQ2OTJlODNiMDJiNDNiYmRkYWMifQ=="/>
  </w:docVars>
  <w:rsids>
    <w:rsidRoot w:val="46FC185A"/>
    <w:rsid w:val="01A761C5"/>
    <w:rsid w:val="03102828"/>
    <w:rsid w:val="043C6FD7"/>
    <w:rsid w:val="06E1086D"/>
    <w:rsid w:val="09963123"/>
    <w:rsid w:val="09D9354D"/>
    <w:rsid w:val="0A7B4003"/>
    <w:rsid w:val="0BB67823"/>
    <w:rsid w:val="0BD95485"/>
    <w:rsid w:val="0D7A4CA3"/>
    <w:rsid w:val="0F5911E5"/>
    <w:rsid w:val="12D70244"/>
    <w:rsid w:val="158C46F0"/>
    <w:rsid w:val="1ABA2F82"/>
    <w:rsid w:val="1E2E3C5B"/>
    <w:rsid w:val="1EBB058E"/>
    <w:rsid w:val="2134524B"/>
    <w:rsid w:val="231303BF"/>
    <w:rsid w:val="26B97AFB"/>
    <w:rsid w:val="28270959"/>
    <w:rsid w:val="2A2C1EF7"/>
    <w:rsid w:val="2B954448"/>
    <w:rsid w:val="2EF47C8F"/>
    <w:rsid w:val="2FFC1E51"/>
    <w:rsid w:val="30FF3079"/>
    <w:rsid w:val="32D52E5A"/>
    <w:rsid w:val="33A51534"/>
    <w:rsid w:val="33A74EC2"/>
    <w:rsid w:val="33B640CE"/>
    <w:rsid w:val="37CB5A32"/>
    <w:rsid w:val="3B54479B"/>
    <w:rsid w:val="3D197528"/>
    <w:rsid w:val="40ED5F3D"/>
    <w:rsid w:val="41753B0C"/>
    <w:rsid w:val="461E77D3"/>
    <w:rsid w:val="46965745"/>
    <w:rsid w:val="46FC185A"/>
    <w:rsid w:val="4A5774E1"/>
    <w:rsid w:val="4B495200"/>
    <w:rsid w:val="4C636312"/>
    <w:rsid w:val="4D4C4DB0"/>
    <w:rsid w:val="4D4F590B"/>
    <w:rsid w:val="51F83758"/>
    <w:rsid w:val="52BD0310"/>
    <w:rsid w:val="52CC7433"/>
    <w:rsid w:val="53036A52"/>
    <w:rsid w:val="53C7096F"/>
    <w:rsid w:val="54D02DA7"/>
    <w:rsid w:val="56D77DE0"/>
    <w:rsid w:val="58140FCF"/>
    <w:rsid w:val="5A001835"/>
    <w:rsid w:val="5A963274"/>
    <w:rsid w:val="5B536C97"/>
    <w:rsid w:val="5B974498"/>
    <w:rsid w:val="5BE21DF8"/>
    <w:rsid w:val="6187214C"/>
    <w:rsid w:val="66044022"/>
    <w:rsid w:val="67D6668D"/>
    <w:rsid w:val="681D4D9E"/>
    <w:rsid w:val="6AEB42FF"/>
    <w:rsid w:val="6D522C9E"/>
    <w:rsid w:val="79A339DE"/>
    <w:rsid w:val="7F536F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5"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宋体"/>
      <w:sz w:val="32"/>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next w:val="1"/>
    <w:unhideWhenUsed/>
    <w:qFormat/>
    <w:uiPriority w:val="99"/>
    <w:pPr>
      <w:spacing w:line="590" w:lineRule="exact"/>
      <w:ind w:firstLine="420" w:firstLineChars="100"/>
    </w:pPr>
    <w:rPr>
      <w:rFonts w:ascii="Calibri" w:hAnsi="Calibri" w:eastAsia="方正仿宋_GBK"/>
      <w:sz w:val="32"/>
    </w:rPr>
  </w:style>
  <w:style w:type="paragraph" w:styleId="5">
    <w:name w:val="Normal Indent"/>
    <w:basedOn w:val="1"/>
    <w:next w:val="6"/>
    <w:qFormat/>
    <w:uiPriority w:val="0"/>
    <w:pPr>
      <w:spacing w:after="60" w:line="360" w:lineRule="auto"/>
      <w:ind w:firstLine="420"/>
    </w:pPr>
    <w:rPr>
      <w:sz w:val="24"/>
      <w:szCs w:val="20"/>
    </w:rPr>
  </w:style>
  <w:style w:type="paragraph" w:styleId="6">
    <w:name w:val="Body Text Indent"/>
    <w:basedOn w:val="1"/>
    <w:next w:val="5"/>
    <w:qFormat/>
    <w:uiPriority w:val="0"/>
    <w:pPr>
      <w:ind w:firstLine="540" w:firstLineChars="180"/>
    </w:pPr>
    <w:rPr>
      <w:rFonts w:ascii="仿宋_GB2312" w:eastAsia="仿宋_GB2312"/>
      <w:sz w:val="30"/>
    </w:rPr>
  </w:style>
  <w:style w:type="paragraph" w:styleId="7">
    <w:name w:val="Document Map"/>
    <w:basedOn w:val="1"/>
    <w:qFormat/>
    <w:uiPriority w:val="0"/>
    <w:rPr>
      <w:rFonts w:ascii="Microsoft YaHei UI" w:eastAsia="Microsoft YaHei UI"/>
      <w:sz w:val="18"/>
      <w:szCs w:val="18"/>
    </w:rPr>
  </w:style>
  <w:style w:type="paragraph" w:styleId="8">
    <w:name w:val="Plain Text"/>
    <w:basedOn w:val="1"/>
    <w:qFormat/>
    <w:uiPriority w:val="0"/>
    <w:rPr>
      <w:rFonts w:hint="eastAsia" w:ascii="宋体" w:hAnsi="Courier New" w:eastAsia="宋体" w:cs="Courier New"/>
      <w:szCs w:val="21"/>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Body Text First Indent 2"/>
    <w:basedOn w:val="6"/>
    <w:next w:val="1"/>
    <w:qFormat/>
    <w:uiPriority w:val="0"/>
    <w:pPr>
      <w:spacing w:after="120"/>
      <w:ind w:left="420" w:leftChars="200" w:firstLine="420" w:firstLineChars="200"/>
    </w:pPr>
    <w:rPr>
      <w:rFonts w:ascii="Times New Roman" w:hAnsi="Times New Roman" w:eastAsia="宋体" w:cs="Times New Roman"/>
      <w:sz w:val="21"/>
      <w:szCs w:val="21"/>
    </w:rPr>
  </w:style>
  <w:style w:type="character" w:styleId="14">
    <w:name w:val="Strong"/>
    <w:basedOn w:val="13"/>
    <w:qFormat/>
    <w:uiPriority w:val="0"/>
    <w:rPr>
      <w:b/>
    </w:rPr>
  </w:style>
  <w:style w:type="character" w:styleId="15">
    <w:name w:val="page number"/>
    <w:basedOn w:val="13"/>
    <w:unhideWhenUsed/>
    <w:qFormat/>
    <w:uiPriority w:val="5"/>
  </w:style>
  <w:style w:type="paragraph" w:customStyle="1" w:styleId="16">
    <w:name w:val="Body Text First Indent 21"/>
    <w:basedOn w:val="17"/>
    <w:qFormat/>
    <w:uiPriority w:val="0"/>
  </w:style>
  <w:style w:type="paragraph" w:customStyle="1" w:styleId="17">
    <w:name w:val="Body Text Indent1"/>
    <w:basedOn w:val="1"/>
    <w:qFormat/>
    <w:uiPriority w:val="0"/>
    <w:pPr>
      <w:spacing w:line="360" w:lineRule="auto"/>
      <w:ind w:firstLine="200" w:firstLineChars="200"/>
      <w:textAlignment w:val="baseline"/>
    </w:pPr>
    <w:rPr>
      <w:sz w:val="24"/>
      <w:szCs w:val="24"/>
    </w:rPr>
  </w:style>
  <w:style w:type="paragraph" w:customStyle="1" w:styleId="18">
    <w:name w:val="0"/>
    <w:qFormat/>
    <w:uiPriority w:val="0"/>
    <w:pPr>
      <w:snapToGrid w:val="0"/>
    </w:pPr>
    <w:rPr>
      <w:rFonts w:ascii="Times New Roman" w:hAnsi="Times New Roman" w:eastAsia="仿宋_GB2312" w:cs="Times New Roman"/>
      <w:sz w:val="32"/>
      <w:szCs w:val="21"/>
      <w:lang w:val="en-US" w:eastAsia="zh-CN" w:bidi="ar-SA"/>
    </w:rPr>
  </w:style>
  <w:style w:type="paragraph" w:customStyle="1" w:styleId="19">
    <w:name w:val="样式1"/>
    <w:basedOn w:val="1"/>
    <w:qFormat/>
    <w:uiPriority w:val="0"/>
    <w:pPr>
      <w:widowControl/>
      <w:jc w:val="center"/>
      <w:textAlignment w:val="center"/>
    </w:pPr>
    <w:rPr>
      <w:rFonts w:ascii="仿宋_GB2312" w:hAnsi="仿宋_GB2312" w:eastAsia="宋体"/>
      <w:color w:val="000000"/>
      <w:kern w:val="0"/>
      <w:sz w:val="24"/>
      <w:szCs w:val="24"/>
    </w:rPr>
  </w:style>
  <w:style w:type="paragraph" w:customStyle="1" w:styleId="20">
    <w:name w:val="Table Text"/>
    <w:basedOn w:val="1"/>
    <w:semiHidden/>
    <w:qFormat/>
    <w:uiPriority w:val="0"/>
    <w:pPr>
      <w:widowControl/>
      <w:kinsoku w:val="0"/>
      <w:autoSpaceDE w:val="0"/>
      <w:autoSpaceDN w:val="0"/>
      <w:adjustRightInd w:val="0"/>
      <w:snapToGrid w:val="0"/>
      <w:jc w:val="left"/>
      <w:textAlignment w:val="baseline"/>
    </w:pPr>
    <w:rPr>
      <w:rFonts w:ascii="宋体" w:hAnsi="宋体" w:cs="宋体"/>
      <w:snapToGrid w:val="0"/>
      <w:color w:val="000000"/>
      <w:kern w:val="0"/>
      <w:sz w:val="24"/>
      <w:szCs w:val="24"/>
      <w:lang w:eastAsia="en-US"/>
    </w:rPr>
  </w:style>
  <w:style w:type="paragraph" w:customStyle="1" w:styleId="21">
    <w:name w:val="标准文件_二级无标题"/>
    <w:basedOn w:val="22"/>
    <w:qFormat/>
    <w:uiPriority w:val="0"/>
    <w:pPr>
      <w:spacing w:before="0" w:beforeLines="0" w:after="0" w:afterLines="0"/>
      <w:outlineLvl w:val="9"/>
    </w:pPr>
    <w:rPr>
      <w:rFonts w:ascii="宋体"/>
    </w:rPr>
  </w:style>
  <w:style w:type="paragraph" w:customStyle="1" w:styleId="22">
    <w:name w:val="标准文件_二级条标题"/>
    <w:next w:val="23"/>
    <w:qFormat/>
    <w:uiPriority w:val="0"/>
    <w:pPr>
      <w:widowControl w:val="0"/>
      <w:numPr>
        <w:ilvl w:val="3"/>
        <w:numId w:val="1"/>
      </w:numPr>
      <w:spacing w:before="50" w:beforeLines="50" w:after="50" w:afterLines="50"/>
      <w:jc w:val="both"/>
      <w:outlineLvl w:val="2"/>
    </w:pPr>
    <w:rPr>
      <w:rFonts w:ascii="黑体" w:hAnsi="Times New Roman" w:eastAsia="黑体" w:cs="Times New Roman"/>
      <w:sz w:val="21"/>
      <w:lang w:val="en-US" w:eastAsia="zh-CN" w:bidi="ar-SA"/>
    </w:rPr>
  </w:style>
  <w:style w:type="paragraph" w:customStyle="1" w:styleId="23">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2466</Words>
  <Characters>2619</Characters>
  <Lines>0</Lines>
  <Paragraphs>0</Paragraphs>
  <TotalTime>5</TotalTime>
  <ScaleCrop>false</ScaleCrop>
  <LinksUpToDate>false</LinksUpToDate>
  <CharactersWithSpaces>2771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2024-10-21T05:39:00Z</dcterms:created>
  <dc:creator>姜福红</dc:creator>
  <cp:lastModifiedBy>鲁品超</cp:lastModifiedBy>
  <dcterms:modified xsi:type="dcterms:W3CDTF">2025-03-26T06:55:17Z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C0017A0F4FBF4A19A8FC0D417A2F11AF_13</vt:lpwstr>
  </property>
  <property fmtid="{D5CDD505-2E9C-101B-9397-08002B2CF9AE}" pid="4" name="KSOTemplateDocerSaveRecord">
    <vt:lpwstr>eyJoZGlkIjoiMGIyMDIxY2Q4ZWFmNTExM2YzN2NjMDc3Y2U0ZjJhZWUiLCJ1c2VySWQiOiIzMjUwMjQzOTIifQ==</vt:lpwstr>
  </property>
</Properties>
</file>