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BBC9E7E">
      <w:pPr>
        <w:pStyle w:val="2"/>
        <w:adjustRightInd w:val="0"/>
        <w:snapToGrid w:val="0"/>
        <w:spacing w:line="600" w:lineRule="exact"/>
        <w:jc w:val="both"/>
        <w:rPr>
          <w:rFonts w:hint="default" w:ascii="Times New Roman" w:hAnsi="Times New Roman" w:eastAsia="黑体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黑体" w:cs="Times New Roman"/>
          <w:sz w:val="32"/>
          <w:szCs w:val="32"/>
        </w:rPr>
        <w:t>附件</w:t>
      </w:r>
      <w:bookmarkStart w:id="0" w:name="_GoBack"/>
      <w:bookmarkEnd w:id="0"/>
    </w:p>
    <w:p w14:paraId="0CB5F14D">
      <w:pPr>
        <w:pStyle w:val="3"/>
        <w:rPr>
          <w:rFonts w:hint="default"/>
          <w:lang w:val="en-US" w:eastAsia="zh-CN"/>
        </w:rPr>
      </w:pPr>
    </w:p>
    <w:p w14:paraId="5E396D97">
      <w:pPr>
        <w:pStyle w:val="2"/>
        <w:adjustRightInd w:val="0"/>
        <w:snapToGrid w:val="0"/>
        <w:spacing w:line="600" w:lineRule="exact"/>
        <w:jc w:val="center"/>
        <w:rPr>
          <w:rFonts w:hint="default" w:ascii="Times New Roman" w:hAnsi="Times New Roman" w:eastAsia="方正小标宋简体" w:cs="Times New Roman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  <w:t>202</w:t>
      </w:r>
      <w:r>
        <w:rPr>
          <w:rFonts w:hint="default" w:eastAsia="方正小标宋简体" w:cs="Times New Roman"/>
          <w:sz w:val="44"/>
          <w:szCs w:val="44"/>
          <w:lang w:val="en" w:eastAsia="zh-CN"/>
        </w:rPr>
        <w:t>5</w:t>
      </w:r>
      <w:r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  <w:t>年</w:t>
      </w:r>
      <w:r>
        <w:rPr>
          <w:rFonts w:hint="default" w:ascii="Times New Roman" w:hAnsi="Times New Roman" w:eastAsia="方正小标宋简体" w:cs="Times New Roman"/>
          <w:sz w:val="44"/>
          <w:szCs w:val="44"/>
          <w:lang w:eastAsia="zh-CN"/>
        </w:rPr>
        <w:t>新一批</w:t>
      </w:r>
      <w:r>
        <w:rPr>
          <w:rFonts w:hint="default" w:ascii="Times New Roman" w:hAnsi="Times New Roman" w:eastAsia="方正小标宋简体" w:cs="Times New Roman"/>
          <w:sz w:val="44"/>
          <w:szCs w:val="44"/>
        </w:rPr>
        <w:t>博士后科研工作站名单</w:t>
      </w:r>
    </w:p>
    <w:tbl>
      <w:tblPr>
        <w:tblStyle w:val="8"/>
        <w:tblpPr w:leftFromText="180" w:rightFromText="180" w:vertAnchor="text" w:horzAnchor="page" w:tblpX="1098" w:tblpY="291"/>
        <w:tblOverlap w:val="never"/>
        <w:tblW w:w="10109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09"/>
        <w:gridCol w:w="6055"/>
        <w:gridCol w:w="3045"/>
      </w:tblGrid>
      <w:tr w14:paraId="6C1D198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00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DE33930">
            <w:pPr>
              <w:keepNext w:val="0"/>
              <w:keepLines w:val="0"/>
              <w:widowControl/>
              <w:suppressLineNumbers w:val="0"/>
              <w:adjustRightInd w:val="0"/>
              <w:snapToGrid w:val="0"/>
              <w:spacing w:line="400" w:lineRule="exact"/>
              <w:jc w:val="center"/>
              <w:textAlignment w:val="center"/>
              <w:rPr>
                <w:rFonts w:hint="eastAsia" w:ascii="Times New Roman" w:hAnsi="Times New Roman" w:eastAsia="黑体" w:cs="黑体"/>
                <w:b w:val="0"/>
                <w:bCs w:val="0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Times New Roman" w:hAnsi="Times New Roman" w:eastAsia="黑体" w:cs="黑体"/>
                <w:b w:val="0"/>
                <w:bCs w:val="0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序号</w:t>
            </w:r>
          </w:p>
        </w:tc>
        <w:tc>
          <w:tcPr>
            <w:tcW w:w="605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F9F2EA5">
            <w:pPr>
              <w:keepNext w:val="0"/>
              <w:keepLines w:val="0"/>
              <w:widowControl/>
              <w:suppressLineNumbers w:val="0"/>
              <w:adjustRightInd w:val="0"/>
              <w:snapToGrid w:val="0"/>
              <w:spacing w:line="400" w:lineRule="exact"/>
              <w:jc w:val="center"/>
              <w:textAlignment w:val="center"/>
              <w:rPr>
                <w:rFonts w:hint="eastAsia" w:ascii="Times New Roman" w:hAnsi="Times New Roman" w:eastAsia="黑体" w:cs="黑体"/>
                <w:b w:val="0"/>
                <w:bCs w:val="0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Times New Roman" w:hAnsi="Times New Roman" w:eastAsia="黑体" w:cs="黑体"/>
                <w:b w:val="0"/>
                <w:bCs w:val="0"/>
                <w:i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拟设工作站的单位名称</w:t>
            </w:r>
          </w:p>
        </w:tc>
        <w:tc>
          <w:tcPr>
            <w:tcW w:w="304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91F1FA4">
            <w:pPr>
              <w:keepNext w:val="0"/>
              <w:keepLines w:val="0"/>
              <w:widowControl/>
              <w:suppressLineNumbers w:val="0"/>
              <w:adjustRightInd w:val="0"/>
              <w:snapToGrid w:val="0"/>
              <w:spacing w:line="400" w:lineRule="exact"/>
              <w:jc w:val="center"/>
              <w:textAlignment w:val="center"/>
              <w:rPr>
                <w:rFonts w:hint="eastAsia" w:ascii="Times New Roman" w:hAnsi="Times New Roman" w:eastAsia="黑体" w:cs="黑体"/>
                <w:b w:val="0"/>
                <w:bCs w:val="0"/>
                <w:i w:val="0"/>
                <w:color w:val="000000"/>
                <w:sz w:val="32"/>
                <w:szCs w:val="32"/>
                <w:u w:val="none"/>
                <w:lang w:val="en"/>
              </w:rPr>
            </w:pPr>
            <w:r>
              <w:rPr>
                <w:rFonts w:hint="eastAsia" w:ascii="Times New Roman" w:hAnsi="Times New Roman" w:eastAsia="黑体" w:cs="黑体"/>
                <w:b w:val="0"/>
                <w:bCs w:val="0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主管部门</w:t>
            </w:r>
          </w:p>
        </w:tc>
      </w:tr>
      <w:tr w14:paraId="2509481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100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57E3C03">
            <w:pPr>
              <w:adjustRightInd w:val="0"/>
              <w:snapToGrid w:val="0"/>
              <w:spacing w:line="600" w:lineRule="exact"/>
              <w:jc w:val="center"/>
              <w:rPr>
                <w:rFonts w:hint="eastAsia" w:ascii="Times New Roman" w:hAnsi="Times New Roman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05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B43189C">
            <w:pPr>
              <w:adjustRightInd w:val="0"/>
              <w:snapToGrid w:val="0"/>
              <w:spacing w:line="600" w:lineRule="exact"/>
              <w:jc w:val="center"/>
              <w:rPr>
                <w:rFonts w:hint="eastAsia" w:ascii="Times New Roman" w:hAnsi="Times New Roman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04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C3AB2BA">
            <w:pPr>
              <w:adjustRightInd w:val="0"/>
              <w:snapToGrid w:val="0"/>
              <w:spacing w:line="600" w:lineRule="exact"/>
              <w:jc w:val="center"/>
              <w:rPr>
                <w:rFonts w:hint="eastAsia" w:ascii="Times New Roman" w:hAnsi="Times New Roman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 w14:paraId="3A10C18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5DECD37">
            <w:pPr>
              <w:keepNext w:val="0"/>
              <w:keepLines w:val="0"/>
              <w:widowControl/>
              <w:suppressLineNumbers w:val="0"/>
              <w:adjustRightInd w:val="0"/>
              <w:snapToGrid w:val="0"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</w:t>
            </w:r>
          </w:p>
        </w:tc>
        <w:tc>
          <w:tcPr>
            <w:tcW w:w="6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E3EAAF0">
            <w:pPr>
              <w:keepNext w:val="0"/>
              <w:keepLines w:val="0"/>
              <w:widowControl/>
              <w:suppressLineNumbers w:val="0"/>
              <w:adjustRightInd w:val="0"/>
              <w:snapToGrid w:val="0"/>
              <w:spacing w:line="600" w:lineRule="exact"/>
              <w:jc w:val="center"/>
              <w:textAlignment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天津市第四中心医院</w:t>
            </w:r>
          </w:p>
        </w:tc>
        <w:tc>
          <w:tcPr>
            <w:tcW w:w="30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46C49FC">
            <w:pPr>
              <w:keepNext w:val="0"/>
              <w:keepLines w:val="0"/>
              <w:widowControl/>
              <w:suppressLineNumbers w:val="0"/>
              <w:adjustRightInd w:val="0"/>
              <w:snapToGrid w:val="0"/>
              <w:spacing w:line="600" w:lineRule="exact"/>
              <w:jc w:val="center"/>
              <w:textAlignment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市卫生健康委</w:t>
            </w:r>
          </w:p>
        </w:tc>
      </w:tr>
      <w:tr w14:paraId="688AB19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0F8B38C">
            <w:pPr>
              <w:keepNext w:val="0"/>
              <w:keepLines w:val="0"/>
              <w:widowControl/>
              <w:suppressLineNumbers w:val="0"/>
              <w:adjustRightInd w:val="0"/>
              <w:snapToGrid w:val="0"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</w:t>
            </w:r>
          </w:p>
        </w:tc>
        <w:tc>
          <w:tcPr>
            <w:tcW w:w="6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B06B78B">
            <w:pPr>
              <w:keepNext w:val="0"/>
              <w:keepLines w:val="0"/>
              <w:widowControl/>
              <w:suppressLineNumbers w:val="0"/>
              <w:adjustRightInd w:val="0"/>
              <w:snapToGrid w:val="0"/>
              <w:spacing w:line="600" w:lineRule="exact"/>
              <w:jc w:val="center"/>
              <w:textAlignment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爱玛科技集团股份有限公司</w:t>
            </w:r>
          </w:p>
        </w:tc>
        <w:tc>
          <w:tcPr>
            <w:tcW w:w="30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9383AFC">
            <w:pPr>
              <w:keepNext w:val="0"/>
              <w:keepLines w:val="0"/>
              <w:widowControl/>
              <w:suppressLineNumbers w:val="0"/>
              <w:adjustRightInd w:val="0"/>
              <w:snapToGrid w:val="0"/>
              <w:spacing w:line="600" w:lineRule="exact"/>
              <w:jc w:val="center"/>
              <w:textAlignment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静海区</w:t>
            </w:r>
          </w:p>
        </w:tc>
      </w:tr>
      <w:tr w14:paraId="7A1501E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204145D">
            <w:pPr>
              <w:keepNext w:val="0"/>
              <w:keepLines w:val="0"/>
              <w:widowControl/>
              <w:suppressLineNumbers w:val="0"/>
              <w:adjustRightInd w:val="0"/>
              <w:snapToGrid w:val="0"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3</w:t>
            </w:r>
          </w:p>
        </w:tc>
        <w:tc>
          <w:tcPr>
            <w:tcW w:w="6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B746522">
            <w:pPr>
              <w:keepNext w:val="0"/>
              <w:keepLines w:val="0"/>
              <w:widowControl/>
              <w:suppressLineNumbers w:val="0"/>
              <w:adjustRightInd w:val="0"/>
              <w:snapToGrid w:val="0"/>
              <w:spacing w:line="600" w:lineRule="exact"/>
              <w:jc w:val="center"/>
              <w:textAlignment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先进计算与关键软件（信创）海河实验室</w:t>
            </w:r>
          </w:p>
        </w:tc>
        <w:tc>
          <w:tcPr>
            <w:tcW w:w="30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8D8C4D6">
            <w:pPr>
              <w:keepNext w:val="0"/>
              <w:keepLines w:val="0"/>
              <w:widowControl/>
              <w:suppressLineNumbers w:val="0"/>
              <w:adjustRightInd w:val="0"/>
              <w:snapToGrid w:val="0"/>
              <w:spacing w:line="600" w:lineRule="exact"/>
              <w:jc w:val="center"/>
              <w:textAlignment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滨海高新区</w:t>
            </w:r>
          </w:p>
        </w:tc>
      </w:tr>
      <w:tr w14:paraId="5344DD9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F25E022">
            <w:pPr>
              <w:keepNext w:val="0"/>
              <w:keepLines w:val="0"/>
              <w:widowControl/>
              <w:suppressLineNumbers w:val="0"/>
              <w:adjustRightInd w:val="0"/>
              <w:snapToGrid w:val="0"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4</w:t>
            </w:r>
          </w:p>
        </w:tc>
        <w:tc>
          <w:tcPr>
            <w:tcW w:w="6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07D02EA">
            <w:pPr>
              <w:keepNext w:val="0"/>
              <w:keepLines w:val="0"/>
              <w:widowControl/>
              <w:suppressLineNumbers w:val="0"/>
              <w:adjustRightInd w:val="0"/>
              <w:snapToGrid w:val="0"/>
              <w:spacing w:line="600" w:lineRule="exact"/>
              <w:jc w:val="center"/>
              <w:textAlignment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天津银龙预应力材料股份有限公司</w:t>
            </w:r>
          </w:p>
        </w:tc>
        <w:tc>
          <w:tcPr>
            <w:tcW w:w="30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DBB346F">
            <w:pPr>
              <w:keepNext w:val="0"/>
              <w:keepLines w:val="0"/>
              <w:widowControl/>
              <w:suppressLineNumbers w:val="0"/>
              <w:adjustRightInd w:val="0"/>
              <w:snapToGrid w:val="0"/>
              <w:spacing w:line="600" w:lineRule="exact"/>
              <w:jc w:val="center"/>
              <w:textAlignment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北辰区</w:t>
            </w:r>
          </w:p>
        </w:tc>
      </w:tr>
    </w:tbl>
    <w:p w14:paraId="19FDF7B0">
      <w:pPr>
        <w:adjustRightInd w:val="0"/>
        <w:snapToGrid w:val="0"/>
        <w:spacing w:line="600" w:lineRule="exact"/>
        <w:rPr>
          <w:rFonts w:hint="eastAsia"/>
        </w:rPr>
      </w:pPr>
    </w:p>
    <w:p w14:paraId="23EAFC76">
      <w:pPr>
        <w:pStyle w:val="2"/>
        <w:rPr>
          <w:rFonts w:hint="eastAsia"/>
        </w:rPr>
      </w:pPr>
    </w:p>
    <w:p w14:paraId="2C44A496">
      <w:pPr>
        <w:pStyle w:val="3"/>
        <w:rPr>
          <w:rFonts w:hint="eastAsia"/>
        </w:rPr>
      </w:pPr>
    </w:p>
    <w:p w14:paraId="6317C045">
      <w:pPr>
        <w:pStyle w:val="4"/>
        <w:rPr>
          <w:rFonts w:hint="eastAsia"/>
        </w:rPr>
      </w:pPr>
    </w:p>
    <w:p w14:paraId="45FE6E9C">
      <w:pPr>
        <w:rPr>
          <w:rFonts w:hint="eastAsia"/>
        </w:rPr>
      </w:pPr>
    </w:p>
    <w:sectPr>
      <w:footerReference r:id="rId3" w:type="default"/>
      <w:pgSz w:w="11906" w:h="16838"/>
      <w:pgMar w:top="1440" w:right="1531" w:bottom="1440" w:left="1531" w:header="851" w:footer="992" w:gutter="0"/>
      <w:pgNumType w:start="1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2F469655-7F96-4A4E-8CF3-89E04EF4CE58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2" w:fontKey="{CD4E6A2A-3F3A-45D9-9776-0EDC26D152F4}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3" w:fontKey="{FCE427F5-A30E-4EF9-B5AA-4FE2D0CA08BA}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B068401">
    <w:pPr>
      <w:pStyle w:val="3"/>
      <w:framePr w:wrap="around" w:vAnchor="text" w:hAnchor="margin" w:xAlign="outside" w:y="1"/>
      <w:rPr>
        <w:rStyle w:val="11"/>
        <w:rFonts w:hint="eastAsia" w:ascii="宋体" w:hAnsi="宋体"/>
        <w:sz w:val="28"/>
        <w:szCs w:val="28"/>
      </w:rPr>
    </w:pPr>
    <w:r>
      <w:rPr>
        <w:rStyle w:val="11"/>
        <w:rFonts w:hint="eastAsia" w:ascii="宋体" w:hAnsi="宋体"/>
        <w:sz w:val="28"/>
        <w:szCs w:val="28"/>
      </w:rPr>
      <w:t>―</w:t>
    </w:r>
    <w:r>
      <w:rPr>
        <w:rStyle w:val="11"/>
        <w:rFonts w:ascii="宋体" w:hAnsi="宋体"/>
        <w:sz w:val="28"/>
        <w:szCs w:val="28"/>
      </w:rPr>
      <w:fldChar w:fldCharType="begin"/>
    </w:r>
    <w:r>
      <w:rPr>
        <w:rStyle w:val="11"/>
        <w:rFonts w:ascii="宋体" w:hAnsi="宋体"/>
        <w:sz w:val="28"/>
        <w:szCs w:val="28"/>
      </w:rPr>
      <w:instrText xml:space="preserve">PAGE  </w:instrText>
    </w:r>
    <w:r>
      <w:rPr>
        <w:rStyle w:val="11"/>
        <w:rFonts w:ascii="宋体" w:hAnsi="宋体"/>
        <w:sz w:val="28"/>
        <w:szCs w:val="28"/>
      </w:rPr>
      <w:fldChar w:fldCharType="separate"/>
    </w:r>
    <w:r>
      <w:rPr>
        <w:rStyle w:val="11"/>
        <w:rFonts w:ascii="宋体" w:hAnsi="宋体"/>
        <w:sz w:val="28"/>
        <w:szCs w:val="28"/>
      </w:rPr>
      <w:t>1</w:t>
    </w:r>
    <w:r>
      <w:rPr>
        <w:rStyle w:val="11"/>
        <w:rFonts w:ascii="宋体" w:hAnsi="宋体"/>
        <w:sz w:val="28"/>
        <w:szCs w:val="28"/>
      </w:rPr>
      <w:fldChar w:fldCharType="end"/>
    </w:r>
    <w:r>
      <w:rPr>
        <w:rStyle w:val="11"/>
        <w:rFonts w:hint="eastAsia" w:ascii="宋体" w:hAnsi="宋体"/>
        <w:sz w:val="28"/>
        <w:szCs w:val="28"/>
      </w:rPr>
      <w:t>―</w:t>
    </w:r>
  </w:p>
  <w:p w14:paraId="7DC58638">
    <w:pPr>
      <w:pStyle w:val="3"/>
      <w:ind w:right="360" w:firstLine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TrueTypeFonts/>
  <w:saveSubsetFonts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0BDC"/>
    <w:rsid w:val="00041E55"/>
    <w:rsid w:val="000A44BF"/>
    <w:rsid w:val="00120125"/>
    <w:rsid w:val="00162B87"/>
    <w:rsid w:val="00233E93"/>
    <w:rsid w:val="00295077"/>
    <w:rsid w:val="002E1670"/>
    <w:rsid w:val="002E3A88"/>
    <w:rsid w:val="002F4A77"/>
    <w:rsid w:val="003F0BDC"/>
    <w:rsid w:val="004E7AF1"/>
    <w:rsid w:val="00542C72"/>
    <w:rsid w:val="00561774"/>
    <w:rsid w:val="0059190B"/>
    <w:rsid w:val="005B53CB"/>
    <w:rsid w:val="005F3A91"/>
    <w:rsid w:val="00637666"/>
    <w:rsid w:val="00653E0B"/>
    <w:rsid w:val="00864DF6"/>
    <w:rsid w:val="00896547"/>
    <w:rsid w:val="008E1795"/>
    <w:rsid w:val="00957982"/>
    <w:rsid w:val="009A720A"/>
    <w:rsid w:val="009D3C84"/>
    <w:rsid w:val="00A76EA1"/>
    <w:rsid w:val="00AC36C9"/>
    <w:rsid w:val="00AF4F42"/>
    <w:rsid w:val="00B7313E"/>
    <w:rsid w:val="00BB1763"/>
    <w:rsid w:val="00BB700D"/>
    <w:rsid w:val="00BD78A2"/>
    <w:rsid w:val="00BE0092"/>
    <w:rsid w:val="00C263D7"/>
    <w:rsid w:val="00C30132"/>
    <w:rsid w:val="00CC0423"/>
    <w:rsid w:val="00CC2B75"/>
    <w:rsid w:val="00CF1D21"/>
    <w:rsid w:val="00D51514"/>
    <w:rsid w:val="00D97787"/>
    <w:rsid w:val="00DB5A57"/>
    <w:rsid w:val="00DD0370"/>
    <w:rsid w:val="00E47CEC"/>
    <w:rsid w:val="00F21FFE"/>
    <w:rsid w:val="00F603A0"/>
    <w:rsid w:val="00F60D89"/>
    <w:rsid w:val="00F6388A"/>
    <w:rsid w:val="00FA15B8"/>
    <w:rsid w:val="00FC5D95"/>
    <w:rsid w:val="19224548"/>
    <w:rsid w:val="27BBEF1F"/>
    <w:rsid w:val="2C5B1A26"/>
    <w:rsid w:val="2EBB5737"/>
    <w:rsid w:val="35CF9ACC"/>
    <w:rsid w:val="3BE549B5"/>
    <w:rsid w:val="3DFFD190"/>
    <w:rsid w:val="3FBD9F11"/>
    <w:rsid w:val="6EF71D0A"/>
    <w:rsid w:val="7BFFC581"/>
    <w:rsid w:val="7C9975D0"/>
    <w:rsid w:val="7E6F81B4"/>
    <w:rsid w:val="9D0CD43D"/>
    <w:rsid w:val="C7EF51D8"/>
    <w:rsid w:val="C7FF7A42"/>
    <w:rsid w:val="CC93E0EB"/>
    <w:rsid w:val="DF5FAEF2"/>
    <w:rsid w:val="DFDD4E4C"/>
    <w:rsid w:val="E9FFC355"/>
    <w:rsid w:val="FBFDA9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qFormat="1" w:unhideWhenUsed="0" w:uiPriority="2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10">
    <w:name w:val="Default Paragraph Font"/>
    <w:semiHidden/>
    <w:qFormat/>
    <w:uiPriority w:val="0"/>
  </w:style>
  <w:style w:type="table" w:default="1" w:styleId="8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0"/>
    <w:pPr>
      <w:jc w:val="center"/>
    </w:pPr>
    <w:rPr>
      <w:sz w:val="44"/>
    </w:rPr>
  </w:style>
  <w:style w:type="paragraph" w:styleId="3">
    <w:name w:val="footer"/>
    <w:basedOn w:val="1"/>
    <w:next w:val="4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index 5"/>
    <w:basedOn w:val="1"/>
    <w:next w:val="1"/>
    <w:qFormat/>
    <w:uiPriority w:val="2"/>
    <w:pPr>
      <w:ind w:left="1680"/>
    </w:pPr>
  </w:style>
  <w:style w:type="paragraph" w:styleId="5">
    <w:name w:val="Body Text Indent"/>
    <w:basedOn w:val="1"/>
    <w:qFormat/>
    <w:uiPriority w:val="0"/>
    <w:pPr>
      <w:ind w:firstLine="360"/>
    </w:pPr>
  </w:style>
  <w:style w:type="paragraph" w:styleId="6">
    <w:name w:val="Date"/>
    <w:basedOn w:val="1"/>
    <w:next w:val="1"/>
    <w:qFormat/>
    <w:uiPriority w:val="0"/>
    <w:rPr>
      <w:rFonts w:ascii="仿宋_GB2312" w:eastAsia="仿宋_GB2312"/>
      <w:sz w:val="32"/>
    </w:rPr>
  </w:style>
  <w:style w:type="paragraph" w:styleId="7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9">
    <w:name w:val="Table Grid"/>
    <w:basedOn w:val="8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1">
    <w:name w:val="page number"/>
    <w:basedOn w:val="10"/>
    <w:qFormat/>
    <w:uiPriority w:val="0"/>
  </w:style>
  <w:style w:type="character" w:customStyle="1" w:styleId="12">
    <w:name w:val="Hei Ti"/>
    <w:qFormat/>
    <w:uiPriority w:val="0"/>
    <w:rPr>
      <w:rFonts w:ascii="黑体" w:hAnsi="黑体" w:eastAsia="黑体" w:cs="黑体"/>
      <w:sz w:val="32"/>
    </w:rPr>
  </w:style>
  <w:style w:type="character" w:customStyle="1" w:styleId="13">
    <w:name w:val="Hei Ti Bold"/>
    <w:qFormat/>
    <w:uiPriority w:val="0"/>
    <w:rPr>
      <w:rFonts w:ascii="黑体" w:hAnsi="黑体" w:eastAsia="黑体" w:cs="黑体"/>
      <w:b/>
      <w:sz w:val="32"/>
    </w:rPr>
  </w:style>
  <w:style w:type="character" w:customStyle="1" w:styleId="14">
    <w:name w:val="Hei Ti Bold1"/>
    <w:qFormat/>
    <w:uiPriority w:val="0"/>
    <w:rPr>
      <w:rFonts w:ascii="黑体" w:hAnsi="黑体" w:eastAsia="黑体" w:cs="黑体"/>
      <w:b/>
      <w:sz w:val="36"/>
    </w:rPr>
  </w:style>
  <w:style w:type="character" w:customStyle="1" w:styleId="15">
    <w:name w:val="GB_2312"/>
    <w:qFormat/>
    <w:uiPriority w:val="0"/>
    <w:rPr>
      <w:rFonts w:ascii="仿宋_GB2312" w:hAnsi="仿宋_GB2312" w:eastAsia="仿宋_GB2312" w:cs="仿宋_GB2312"/>
      <w:sz w:val="32"/>
    </w:rPr>
  </w:style>
  <w:style w:type="character" w:customStyle="1" w:styleId="16">
    <w:name w:val="GB_23121"/>
    <w:qFormat/>
    <w:uiPriority w:val="0"/>
    <w:rPr>
      <w:rFonts w:ascii="仿宋_GB2312" w:hAnsi="仿宋_GB2312" w:eastAsia="仿宋_GB2312" w:cs="仿宋_GB2312"/>
      <w:sz w:val="36"/>
    </w:rPr>
  </w:style>
  <w:style w:type="character" w:customStyle="1" w:styleId="17">
    <w:name w:val="Red_Color"/>
    <w:qFormat/>
    <w:uiPriority w:val="0"/>
    <w:rPr>
      <w:rFonts w:ascii="方正小标宋简体" w:hAnsi="方正小标宋简体" w:eastAsia="方正小标宋简体" w:cs="方正小标宋简体"/>
      <w:color w:val="000000"/>
      <w:sz w:val="65"/>
    </w:rPr>
  </w:style>
  <w:style w:type="character" w:customStyle="1" w:styleId="18">
    <w:name w:val="KaiTi"/>
    <w:qFormat/>
    <w:uiPriority w:val="0"/>
    <w:rPr>
      <w:rFonts w:ascii="楷体_GB2312" w:hAnsi="楷体_GB2312" w:eastAsia="楷体_GB2312" w:cs="楷体_GB2312"/>
      <w:sz w:val="32"/>
    </w:rPr>
  </w:style>
  <w:style w:type="character" w:customStyle="1" w:styleId="19">
    <w:name w:val="Fz_Xbs"/>
    <w:qFormat/>
    <w:uiPriority w:val="0"/>
    <w:rPr>
      <w:rFonts w:ascii="方正小标宋简体" w:hAnsi="方正小标宋简体" w:eastAsia="方正小标宋简体" w:cs="方正小标宋简体"/>
      <w:sz w:val="44"/>
    </w:rPr>
  </w:style>
  <w:style w:type="character" w:customStyle="1" w:styleId="20">
    <w:name w:val="Hei Ti1"/>
    <w:qFormat/>
    <w:uiPriority w:val="0"/>
    <w:rPr>
      <w:rFonts w:ascii="黑体" w:hAnsi="黑体" w:eastAsia="黑体" w:cs="黑体"/>
      <w:sz w:val="32"/>
    </w:rPr>
  </w:style>
  <w:style w:type="character" w:customStyle="1" w:styleId="21">
    <w:name w:val="Hei Ti Bold2"/>
    <w:qFormat/>
    <w:uiPriority w:val="0"/>
    <w:rPr>
      <w:rFonts w:ascii="黑体" w:hAnsi="黑体" w:eastAsia="黑体" w:cs="黑体"/>
      <w:b/>
      <w:sz w:val="32"/>
    </w:rPr>
  </w:style>
  <w:style w:type="character" w:customStyle="1" w:styleId="22">
    <w:name w:val="Hei Ti Bold3"/>
    <w:qFormat/>
    <w:uiPriority w:val="0"/>
    <w:rPr>
      <w:rFonts w:ascii="黑体" w:hAnsi="黑体" w:eastAsia="黑体" w:cs="黑体"/>
      <w:b/>
      <w:sz w:val="36"/>
    </w:rPr>
  </w:style>
  <w:style w:type="character" w:customStyle="1" w:styleId="23">
    <w:name w:val="GB_23122"/>
    <w:qFormat/>
    <w:uiPriority w:val="0"/>
    <w:rPr>
      <w:rFonts w:ascii="仿宋_GB2312" w:hAnsi="仿宋_GB2312" w:eastAsia="仿宋_GB2312" w:cs="仿宋_GB2312"/>
      <w:sz w:val="32"/>
    </w:rPr>
  </w:style>
  <w:style w:type="character" w:customStyle="1" w:styleId="24">
    <w:name w:val="GB_23123"/>
    <w:qFormat/>
    <w:uiPriority w:val="0"/>
    <w:rPr>
      <w:rFonts w:ascii="仿宋_GB2312" w:hAnsi="仿宋_GB2312" w:eastAsia="仿宋_GB2312" w:cs="仿宋_GB2312"/>
      <w:sz w:val="36"/>
    </w:rPr>
  </w:style>
  <w:style w:type="character" w:customStyle="1" w:styleId="25">
    <w:name w:val="Red_Color1"/>
    <w:qFormat/>
    <w:uiPriority w:val="0"/>
    <w:rPr>
      <w:rFonts w:ascii="方正小标宋简体" w:hAnsi="方正小标宋简体" w:eastAsia="方正小标宋简体" w:cs="方正小标宋简体"/>
      <w:color w:val="000000"/>
      <w:sz w:val="65"/>
    </w:rPr>
  </w:style>
  <w:style w:type="character" w:customStyle="1" w:styleId="26">
    <w:name w:val="KaiTi1"/>
    <w:qFormat/>
    <w:uiPriority w:val="0"/>
    <w:rPr>
      <w:rFonts w:ascii="楷体_GB2312" w:hAnsi="楷体_GB2312" w:eastAsia="楷体_GB2312" w:cs="楷体_GB2312"/>
      <w:sz w:val="32"/>
    </w:rPr>
  </w:style>
  <w:style w:type="character" w:customStyle="1" w:styleId="27">
    <w:name w:val="Fz_Xbs1"/>
    <w:qFormat/>
    <w:uiPriority w:val="0"/>
    <w:rPr>
      <w:rFonts w:ascii="方正小标宋简体" w:hAnsi="方正小标宋简体" w:eastAsia="方正小标宋简体" w:cs="方正小标宋简体"/>
      <w:sz w:val="4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 </Company>
  <Pages>1</Pages>
  <Words>806</Words>
  <Characters>840</Characters>
  <Lines>1</Lines>
  <Paragraphs>1</Paragraphs>
  <TotalTime>3</TotalTime>
  <ScaleCrop>false</ScaleCrop>
  <LinksUpToDate>false</LinksUpToDate>
  <CharactersWithSpaces>852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2020-09-16T22:56:00Z</dcterms:created>
  <dc:creator>admin</dc:creator>
  <cp:lastModifiedBy>Yan</cp:lastModifiedBy>
  <cp:lastPrinted>2005-02-22T07:04:00Z</cp:lastPrinted>
  <dcterms:modified xsi:type="dcterms:W3CDTF">2025-03-27T07:32:32Z</dcterms:modified>
  <dc:title>【信息公开建议】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eyJoZGlkIjoiZWQyNzhkMGE0MWNkOGQ2MGRkNmNiN2JkNGEwZjIzMWUiLCJ1c2VySWQiOiI4MzQwNTM4NDcifQ==</vt:lpwstr>
  </property>
  <property fmtid="{D5CDD505-2E9C-101B-9397-08002B2CF9AE}" pid="4" name="ICV">
    <vt:lpwstr>8FEA8CC47955459C8F2DFFEE24C4B61A_13</vt:lpwstr>
  </property>
</Properties>
</file>