
<file path=[Content_Types].xml><?xml version="1.0" encoding="utf-8"?>
<Types xmlns="http://schemas.openxmlformats.org/package/2006/content-types">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afffffffffc"/>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09"/>
        <w:gridCol w:w="8855"/>
      </w:tblGrid>
      <w:tr w:rsidR="007B7453" w:rsidRPr="00672BFD" w:rsidTr="007B7453">
        <w:tc>
          <w:tcPr>
            <w:tcW w:w="509" w:type="dxa"/>
          </w:tcPr>
          <w:p w:rsidR="00672BFD" w:rsidRPr="00405884" w:rsidRDefault="00672BFD" w:rsidP="0024666E">
            <w:pPr>
              <w:pStyle w:val="afff9"/>
              <w:framePr w:wrap="notBeside" w:vAnchor="page" w:hAnchor="page" w:x="1372" w:y="568"/>
              <w:tabs>
                <w:tab w:val="clear" w:pos="4153"/>
                <w:tab w:val="clear" w:pos="8306"/>
              </w:tabs>
              <w:spacing w:line="240" w:lineRule="auto"/>
              <w:jc w:val="left"/>
              <w:rPr>
                <w:rFonts w:ascii="黑体" w:eastAsia="黑体" w:hAnsi="黑体" w:hint="eastAsia"/>
                <w:sz w:val="21"/>
                <w:szCs w:val="21"/>
              </w:rPr>
            </w:pPr>
            <w:r w:rsidRPr="00405884">
              <w:rPr>
                <w:rFonts w:ascii="Times New Roman" w:eastAsia="黑体" w:hAnsi="Times New Roman"/>
                <w:sz w:val="21"/>
                <w:szCs w:val="21"/>
              </w:rPr>
              <w:t>ICS</w:t>
            </w:r>
            <w:r w:rsidRPr="00405884">
              <w:rPr>
                <w:rFonts w:ascii="黑体" w:eastAsia="黑体" w:hAnsi="黑体"/>
                <w:sz w:val="21"/>
                <w:szCs w:val="21"/>
              </w:rPr>
              <w:t xml:space="preserve"> </w:t>
            </w:r>
            <w:r w:rsidR="006A25E5">
              <w:rPr>
                <w:rFonts w:ascii="黑体" w:eastAsia="黑体" w:hAnsi="黑体"/>
                <w:sz w:val="21"/>
                <w:szCs w:val="21"/>
              </w:rPr>
              <w:t xml:space="preserve"> </w:t>
            </w:r>
          </w:p>
        </w:tc>
        <w:tc>
          <w:tcPr>
            <w:tcW w:w="8855" w:type="dxa"/>
          </w:tcPr>
          <w:p w:rsidR="00672BFD" w:rsidRPr="00672BFD" w:rsidRDefault="004A17E6" w:rsidP="00C94DF2">
            <w:pPr>
              <w:pStyle w:val="afff9"/>
              <w:framePr w:wrap="notBeside" w:vAnchor="page" w:hAnchor="page" w:x="1372" w:y="568"/>
              <w:tabs>
                <w:tab w:val="clear" w:pos="4153"/>
                <w:tab w:val="clear" w:pos="8306"/>
              </w:tabs>
              <w:spacing w:line="240" w:lineRule="auto"/>
              <w:jc w:val="both"/>
              <w:rPr>
                <w:rFonts w:ascii="黑体" w:eastAsia="黑体" w:hAnsi="黑体" w:hint="eastAsia"/>
                <w:sz w:val="21"/>
                <w:szCs w:val="21"/>
              </w:rPr>
            </w:pPr>
            <w:r>
              <w:rPr>
                <w:rFonts w:ascii="黑体" w:eastAsia="黑体" w:hAnsi="黑体"/>
                <w:sz w:val="21"/>
                <w:szCs w:val="21"/>
              </w:rPr>
              <w:fldChar w:fldCharType="begin">
                <w:ffData>
                  <w:name w:val="ICS"/>
                  <w:enabled/>
                  <w:calcOnExit w:val="0"/>
                  <w:textInput>
                    <w:default w:val="点击此处添加ICS号"/>
                  </w:textInput>
                </w:ffData>
              </w:fldChar>
            </w:r>
            <w:bookmarkStart w:id="0" w:name="ICS"/>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sidR="000D1A3B" w:rsidRPr="000D1A3B">
              <w:rPr>
                <w:rFonts w:ascii="黑体" w:eastAsia="黑体" w:hAnsi="黑体" w:hint="eastAsia"/>
                <w:sz w:val="21"/>
                <w:szCs w:val="21"/>
              </w:rPr>
              <w:t>35.240.50</w:t>
            </w:r>
            <w:r>
              <w:rPr>
                <w:rFonts w:ascii="黑体" w:eastAsia="黑体" w:hAnsi="黑体"/>
                <w:sz w:val="21"/>
                <w:szCs w:val="21"/>
              </w:rPr>
              <w:fldChar w:fldCharType="end"/>
            </w:r>
            <w:bookmarkEnd w:id="0"/>
          </w:p>
        </w:tc>
      </w:tr>
      <w:tr w:rsidR="007B7453" w:rsidRPr="00672BFD" w:rsidTr="007B7453">
        <w:tc>
          <w:tcPr>
            <w:tcW w:w="509" w:type="dxa"/>
          </w:tcPr>
          <w:p w:rsidR="00672BFD" w:rsidRPr="00672BFD" w:rsidRDefault="00672BFD" w:rsidP="0024666E">
            <w:pPr>
              <w:pStyle w:val="afff9"/>
              <w:framePr w:wrap="notBeside" w:vAnchor="page" w:hAnchor="page" w:x="1372" w:y="568"/>
              <w:tabs>
                <w:tab w:val="clear" w:pos="4153"/>
                <w:tab w:val="clear" w:pos="8306"/>
              </w:tabs>
              <w:spacing w:before="40" w:line="240" w:lineRule="auto"/>
              <w:jc w:val="left"/>
              <w:rPr>
                <w:rFonts w:ascii="黑体" w:eastAsia="黑体" w:hAnsi="黑体" w:hint="eastAsia"/>
                <w:sz w:val="21"/>
                <w:szCs w:val="21"/>
              </w:rPr>
            </w:pPr>
            <w:r w:rsidRPr="00672BFD">
              <w:rPr>
                <w:rFonts w:ascii="Times New Roman" w:eastAsia="黑体" w:hAnsi="Times New Roman"/>
                <w:sz w:val="21"/>
                <w:szCs w:val="21"/>
              </w:rPr>
              <w:t>CCS</w:t>
            </w:r>
            <w:r w:rsidR="0024666E">
              <w:rPr>
                <w:rFonts w:ascii="Times New Roman" w:eastAsia="黑体" w:hAnsi="Times New Roman"/>
                <w:sz w:val="21"/>
                <w:szCs w:val="21"/>
              </w:rPr>
              <w:t xml:space="preserve"> </w:t>
            </w:r>
            <w:r w:rsidRPr="00672BFD">
              <w:rPr>
                <w:rFonts w:ascii="黑体" w:eastAsia="黑体" w:hAnsi="黑体"/>
                <w:sz w:val="21"/>
                <w:szCs w:val="21"/>
              </w:rPr>
              <w:t xml:space="preserve"> </w:t>
            </w:r>
          </w:p>
        </w:tc>
        <w:tc>
          <w:tcPr>
            <w:tcW w:w="8855" w:type="dxa"/>
          </w:tcPr>
          <w:p w:rsidR="00FB231D" w:rsidRPr="00672BFD" w:rsidRDefault="00672BFD" w:rsidP="0024666E">
            <w:pPr>
              <w:pStyle w:val="afff9"/>
              <w:framePr w:wrap="notBeside" w:vAnchor="page" w:hAnchor="page" w:x="1372" w:y="568"/>
              <w:tabs>
                <w:tab w:val="clear" w:pos="4153"/>
                <w:tab w:val="clear" w:pos="8306"/>
              </w:tabs>
              <w:spacing w:before="40" w:line="240" w:lineRule="auto"/>
              <w:jc w:val="left"/>
              <w:rPr>
                <w:rFonts w:ascii="黑体" w:eastAsia="黑体" w:hAnsi="黑体" w:hint="eastAsia"/>
                <w:sz w:val="21"/>
                <w:szCs w:val="21"/>
              </w:rPr>
            </w:pPr>
            <w:r w:rsidRPr="00672BFD">
              <w:rPr>
                <w:rFonts w:ascii="黑体" w:eastAsia="黑体" w:hAnsi="黑体"/>
                <w:sz w:val="21"/>
                <w:szCs w:val="21"/>
              </w:rPr>
              <w:fldChar w:fldCharType="begin">
                <w:ffData>
                  <w:name w:val="CSDN"/>
                  <w:enabled/>
                  <w:calcOnExit w:val="0"/>
                  <w:textInput>
                    <w:default w:val="点击此处添加CCS号"/>
                  </w:textInput>
                </w:ffData>
              </w:fldChar>
            </w:r>
            <w:bookmarkStart w:id="1" w:name="CSDN"/>
            <w:r w:rsidRPr="00672BFD">
              <w:rPr>
                <w:rFonts w:ascii="黑体" w:eastAsia="黑体" w:hAnsi="黑体"/>
                <w:sz w:val="21"/>
                <w:szCs w:val="21"/>
              </w:rPr>
              <w:instrText xml:space="preserve"> FORMTEXT </w:instrText>
            </w:r>
            <w:r w:rsidRPr="00672BFD">
              <w:rPr>
                <w:rFonts w:ascii="黑体" w:eastAsia="黑体" w:hAnsi="黑体"/>
                <w:sz w:val="21"/>
                <w:szCs w:val="21"/>
              </w:rPr>
            </w:r>
            <w:r w:rsidRPr="00672BFD">
              <w:rPr>
                <w:rFonts w:ascii="黑体" w:eastAsia="黑体" w:hAnsi="黑体"/>
                <w:sz w:val="21"/>
                <w:szCs w:val="21"/>
              </w:rPr>
              <w:fldChar w:fldCharType="separate"/>
            </w:r>
            <w:r w:rsidR="000D1A3B">
              <w:rPr>
                <w:rFonts w:ascii="黑体" w:eastAsia="黑体" w:hAnsi="黑体" w:hint="eastAsia"/>
                <w:sz w:val="21"/>
                <w:szCs w:val="21"/>
              </w:rPr>
              <w:t>点击此处添加CCS号</w:t>
            </w:r>
            <w:r w:rsidRPr="00672BFD">
              <w:rPr>
                <w:rFonts w:ascii="黑体" w:eastAsia="黑体" w:hAnsi="黑体"/>
                <w:sz w:val="21"/>
                <w:szCs w:val="21"/>
              </w:rPr>
              <w:fldChar w:fldCharType="end"/>
            </w:r>
            <w:bookmarkEnd w:id="1"/>
          </w:p>
        </w:tc>
      </w:tr>
    </w:tbl>
    <w:tbl>
      <w:tblPr>
        <w:tblStyle w:val="afffffffffc"/>
        <w:tblpPr w:leftFromText="180" w:rightFromText="180" w:vertAnchor="text" w:horzAnchor="margin" w:tblpX="2683" w:tblpY="578"/>
        <w:tblW w:w="0" w:type="auto"/>
        <w:tblBorders>
          <w:top w:val="none" w:sz="0" w:space="0" w:color="auto"/>
          <w:left w:val="none" w:sz="0" w:space="0" w:color="auto"/>
          <w:bottom w:val="none" w:sz="0" w:space="0" w:color="auto"/>
          <w:right w:val="none" w:sz="0" w:space="0" w:color="auto"/>
        </w:tblBorders>
        <w:tblCellMar>
          <w:right w:w="221" w:type="dxa"/>
        </w:tblCellMar>
        <w:tblLook w:val="04A0" w:firstRow="1" w:lastRow="0" w:firstColumn="1" w:lastColumn="0" w:noHBand="0" w:noVBand="1"/>
      </w:tblPr>
      <w:tblGrid>
        <w:gridCol w:w="6407"/>
      </w:tblGrid>
      <w:tr w:rsidR="001446C2" w:rsidTr="00DF5F11">
        <w:tc>
          <w:tcPr>
            <w:tcW w:w="6407" w:type="dxa"/>
          </w:tcPr>
          <w:p w:rsidR="001446C2" w:rsidRDefault="001446C2" w:rsidP="00DF5F11">
            <w:pPr>
              <w:pStyle w:val="affff5"/>
              <w:framePr w:w="0" w:hRule="auto" w:wrap="auto" w:hAnchor="text" w:xAlign="left" w:yAlign="inline" w:anchorLock="0"/>
              <w:rPr>
                <w:rFonts w:ascii="宋体" w:hAnsi="宋体" w:hint="eastAsia"/>
                <w:sz w:val="28"/>
                <w:szCs w:val="28"/>
              </w:rPr>
            </w:pPr>
            <w:bookmarkStart w:id="2" w:name="_Hlk26473981"/>
            <w:r>
              <w:rPr>
                <w:noProof/>
              </w:rPr>
              <w:drawing>
                <wp:inline distT="0" distB="0" distL="0" distR="0" wp14:anchorId="1DE3E111" wp14:editId="4A3E1886">
                  <wp:extent cx="796719" cy="397766"/>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未标题-1.tif"/>
                          <pic:cNvPicPr/>
                        </pic:nvPicPr>
                        <pic:blipFill>
                          <a:blip r:embed="rId8"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rsidRPr="001446C2">
              <w:rPr>
                <w:sz w:val="21"/>
                <w:szCs w:val="21"/>
              </w:rPr>
              <w:t xml:space="preserve"> </w:t>
            </w:r>
            <w:r>
              <w:fldChar w:fldCharType="begin">
                <w:ffData>
                  <w:name w:val="c1"/>
                  <w:enabled/>
                  <w:calcOnExit w:val="0"/>
                  <w:textInput>
                    <w:maxLength w:val="8"/>
                  </w:textInput>
                </w:ffData>
              </w:fldChar>
            </w:r>
            <w:bookmarkStart w:id="3" w:name="c1"/>
            <w:r>
              <w:instrText xml:space="preserve"> FORMTEXT </w:instrText>
            </w:r>
            <w:r>
              <w:fldChar w:fldCharType="separate"/>
            </w:r>
            <w:r w:rsidR="000D1A3B">
              <w:t> </w:t>
            </w:r>
            <w:r w:rsidR="000D1A3B">
              <w:t> </w:t>
            </w:r>
            <w:r w:rsidR="000D1A3B">
              <w:t> </w:t>
            </w:r>
            <w:r w:rsidR="000D1A3B">
              <w:t> </w:t>
            </w:r>
            <w:r w:rsidR="000D1A3B">
              <w:t> </w:t>
            </w:r>
            <w:r>
              <w:fldChar w:fldCharType="end"/>
            </w:r>
            <w:bookmarkEnd w:id="3"/>
          </w:p>
        </w:tc>
      </w:tr>
    </w:tbl>
    <w:p w:rsidR="0000040A" w:rsidRPr="007B7453" w:rsidRDefault="007B7453" w:rsidP="000107E0">
      <w:pPr>
        <w:pStyle w:val="affff6"/>
        <w:framePr w:w="9639" w:h="624" w:hRule="exact" w:hSpace="181" w:vSpace="181" w:wrap="around" w:hAnchor="page" w:x="1305" w:y="2269"/>
        <w:rPr>
          <w:rFonts w:ascii="黑体" w:eastAsia="黑体" w:hAnsi="黑体" w:hint="eastAsia"/>
          <w:b w:val="0"/>
          <w:bCs w:val="0"/>
          <w:w w:val="100"/>
          <w:sz w:val="48"/>
          <w:szCs w:val="48"/>
        </w:rPr>
      </w:pPr>
      <w:r w:rsidRPr="001A4CF3">
        <w:rPr>
          <w:rFonts w:ascii="黑体" w:eastAsia="黑体"/>
          <w:b w:val="0"/>
          <w:w w:val="100"/>
          <w:sz w:val="48"/>
        </w:rPr>
        <w:fldChar w:fldCharType="begin">
          <w:ffData>
            <w:name w:val="c2"/>
            <w:enabled/>
            <w:calcOnExit w:val="0"/>
            <w:textInput/>
          </w:ffData>
        </w:fldChar>
      </w:r>
      <w:bookmarkStart w:id="4" w:name="c2"/>
      <w:r w:rsidRPr="001A4CF3">
        <w:rPr>
          <w:rFonts w:ascii="黑体" w:eastAsia="黑体"/>
          <w:b w:val="0"/>
          <w:w w:val="100"/>
          <w:sz w:val="48"/>
        </w:rPr>
        <w:instrText xml:space="preserve"> FORMTEXT </w:instrText>
      </w:r>
      <w:r w:rsidRPr="001A4CF3">
        <w:rPr>
          <w:rFonts w:ascii="黑体" w:eastAsia="黑体"/>
          <w:b w:val="0"/>
          <w:w w:val="100"/>
          <w:sz w:val="48"/>
        </w:rPr>
      </w:r>
      <w:r w:rsidRPr="001A4CF3">
        <w:rPr>
          <w:rFonts w:ascii="黑体" w:eastAsia="黑体"/>
          <w:b w:val="0"/>
          <w:w w:val="100"/>
          <w:sz w:val="48"/>
        </w:rPr>
        <w:fldChar w:fldCharType="separate"/>
      </w:r>
      <w:r w:rsidR="000D1A3B" w:rsidRPr="000D1A3B">
        <w:rPr>
          <w:rFonts w:ascii="黑体" w:eastAsia="黑体" w:hint="eastAsia"/>
          <w:b w:val="0"/>
          <w:w w:val="100"/>
          <w:sz w:val="48"/>
        </w:rPr>
        <w:t>陕 西 省</w:t>
      </w:r>
      <w:r w:rsidRPr="001A4CF3">
        <w:rPr>
          <w:rFonts w:ascii="黑体" w:eastAsia="黑体"/>
          <w:b w:val="0"/>
          <w:w w:val="100"/>
          <w:sz w:val="48"/>
        </w:rPr>
        <w:fldChar w:fldCharType="end"/>
      </w:r>
      <w:bookmarkEnd w:id="4"/>
      <w:r w:rsidR="00B77EC8">
        <w:rPr>
          <w:rFonts w:ascii="黑体" w:eastAsia="黑体" w:hAnsi="黑体" w:hint="eastAsia"/>
          <w:b w:val="0"/>
          <w:bCs w:val="0"/>
          <w:w w:val="100"/>
          <w:sz w:val="48"/>
          <w:szCs w:val="48"/>
        </w:rPr>
        <w:t>地方</w:t>
      </w:r>
      <w:r>
        <w:rPr>
          <w:rFonts w:ascii="黑体" w:eastAsia="黑体" w:hAnsi="黑体" w:hint="eastAsia"/>
          <w:b w:val="0"/>
          <w:bCs w:val="0"/>
          <w:w w:val="100"/>
          <w:sz w:val="48"/>
          <w:szCs w:val="48"/>
        </w:rPr>
        <w:t>标准</w:t>
      </w:r>
    </w:p>
    <w:bookmarkEnd w:id="2"/>
    <w:p w:rsidR="00AA456B" w:rsidRPr="005F4712" w:rsidRDefault="00634D9E" w:rsidP="00A952D7">
      <w:pPr>
        <w:pStyle w:val="affffffffff3"/>
        <w:framePr w:wrap="auto"/>
        <w:rPr>
          <w:lang w:val="fr-FR"/>
        </w:rPr>
      </w:pPr>
      <w:r w:rsidRPr="005F4712">
        <w:rPr>
          <w:lang w:val="fr-FR"/>
        </w:rPr>
        <w:t>DB</w:t>
      </w:r>
      <w:r w:rsidRPr="005F4712">
        <w:rPr>
          <w:sz w:val="15"/>
          <w:szCs w:val="15"/>
          <w:lang w:val="fr-FR"/>
        </w:rPr>
        <w:t xml:space="preserve"> </w:t>
      </w:r>
      <w:r w:rsidR="005F4712">
        <w:fldChar w:fldCharType="begin">
          <w:ffData>
            <w:name w:val="文字1"/>
            <w:enabled/>
            <w:calcOnExit w:val="0"/>
            <w:textInput>
              <w:default w:val="XX/T"/>
            </w:textInput>
          </w:ffData>
        </w:fldChar>
      </w:r>
      <w:bookmarkStart w:id="5" w:name="文字1"/>
      <w:r w:rsidR="005F4712" w:rsidRPr="005F4712">
        <w:rPr>
          <w:lang w:val="fr-FR"/>
        </w:rPr>
        <w:instrText xml:space="preserve"> FORMTEXT </w:instrText>
      </w:r>
      <w:r w:rsidR="005F4712">
        <w:fldChar w:fldCharType="separate"/>
      </w:r>
      <w:r w:rsidR="005F4712" w:rsidRPr="005F4712">
        <w:rPr>
          <w:lang w:val="fr-FR"/>
        </w:rPr>
        <w:t>XX/T</w:t>
      </w:r>
      <w:r w:rsidR="005F4712">
        <w:fldChar w:fldCharType="end"/>
      </w:r>
      <w:bookmarkEnd w:id="5"/>
      <w:r w:rsidRPr="005F4712">
        <w:rPr>
          <w:lang w:val="fr-FR"/>
        </w:rPr>
        <w:t xml:space="preserve"> </w:t>
      </w:r>
      <w:r w:rsidR="006E23EA">
        <w:fldChar w:fldCharType="begin">
          <w:ffData>
            <w:name w:val="NSTD_CODE_F"/>
            <w:enabled/>
            <w:calcOnExit w:val="0"/>
            <w:textInput>
              <w:default w:val="XXXX"/>
            </w:textInput>
          </w:ffData>
        </w:fldChar>
      </w:r>
      <w:bookmarkStart w:id="6" w:name="NSTD_CODE_F"/>
      <w:r w:rsidR="006E23EA" w:rsidRPr="0012059C">
        <w:rPr>
          <w:lang w:val="fr-FR"/>
        </w:rPr>
        <w:instrText xml:space="preserve"> FORMTEXT </w:instrText>
      </w:r>
      <w:r w:rsidR="006E23EA">
        <w:fldChar w:fldCharType="separate"/>
      </w:r>
      <w:r w:rsidR="006E23EA" w:rsidRPr="0012059C">
        <w:rPr>
          <w:lang w:val="fr-FR"/>
        </w:rPr>
        <w:t>XXXX</w:t>
      </w:r>
      <w:r w:rsidR="006E23EA">
        <w:fldChar w:fldCharType="end"/>
      </w:r>
      <w:bookmarkEnd w:id="6"/>
      <w:r w:rsidR="004644A6" w:rsidRPr="005F4712">
        <w:rPr>
          <w:rFonts w:hAnsi="黑体"/>
          <w:lang w:val="fr-FR"/>
        </w:rPr>
        <w:t>—</w:t>
      </w:r>
      <w:r w:rsidR="00087A77">
        <w:fldChar w:fldCharType="begin">
          <w:ffData>
            <w:name w:val="NSTD_CODE_B"/>
            <w:enabled/>
            <w:calcOnExit w:val="0"/>
            <w:textInput>
              <w:default w:val="XXXX"/>
            </w:textInput>
          </w:ffData>
        </w:fldChar>
      </w:r>
      <w:bookmarkStart w:id="7" w:name="NSTD_CODE_B"/>
      <w:r w:rsidR="00087A77" w:rsidRPr="005F4712">
        <w:rPr>
          <w:lang w:val="fr-FR"/>
        </w:rPr>
        <w:instrText xml:space="preserve"> FORMTEXT </w:instrText>
      </w:r>
      <w:r w:rsidR="00087A77">
        <w:fldChar w:fldCharType="separate"/>
      </w:r>
      <w:r w:rsidR="00087A77" w:rsidRPr="005F4712">
        <w:rPr>
          <w:lang w:val="fr-FR"/>
        </w:rPr>
        <w:t>XXXX</w:t>
      </w:r>
      <w:r w:rsidR="00087A77">
        <w:fldChar w:fldCharType="end"/>
      </w:r>
      <w:bookmarkEnd w:id="7"/>
    </w:p>
    <w:p w:rsidR="00E846C8" w:rsidRPr="001E4882" w:rsidRDefault="00087A77" w:rsidP="00A952D7">
      <w:pPr>
        <w:pStyle w:val="affffffffff4"/>
        <w:framePr w:wrap="auto"/>
        <w:rPr>
          <w:rFonts w:hAnsi="黑体" w:hint="eastAsia"/>
        </w:rPr>
      </w:pPr>
      <w:r w:rsidRPr="001E4882">
        <w:rPr>
          <w:rFonts w:hAnsi="黑体"/>
        </w:rPr>
        <w:fldChar w:fldCharType="begin">
          <w:ffData>
            <w:name w:val="OSTD_CODE"/>
            <w:enabled/>
            <w:calcOnExit w:val="0"/>
            <w:textInput/>
          </w:ffData>
        </w:fldChar>
      </w:r>
      <w:bookmarkStart w:id="8" w:name="OSTD_CODE"/>
      <w:r w:rsidRPr="001E4882">
        <w:rPr>
          <w:rFonts w:hAnsi="黑体"/>
        </w:rPr>
        <w:instrText xml:space="preserve"> FORMTEXT </w:instrText>
      </w:r>
      <w:r w:rsidRPr="001E4882">
        <w:rPr>
          <w:rFonts w:hAnsi="黑体"/>
        </w:rPr>
      </w:r>
      <w:r w:rsidRPr="001E4882">
        <w:rPr>
          <w:rFonts w:hAnsi="黑体"/>
        </w:rPr>
        <w:fldChar w:fldCharType="separate"/>
      </w:r>
      <w:r w:rsidR="00942BF1" w:rsidRPr="001E4882">
        <w:rPr>
          <w:rFonts w:hAnsi="黑体"/>
        </w:rPr>
        <w:t> </w:t>
      </w:r>
      <w:r w:rsidR="00942BF1" w:rsidRPr="001E4882">
        <w:rPr>
          <w:rFonts w:hAnsi="黑体"/>
        </w:rPr>
        <w:t> </w:t>
      </w:r>
      <w:r w:rsidR="00942BF1" w:rsidRPr="001E4882">
        <w:rPr>
          <w:rFonts w:hAnsi="黑体"/>
        </w:rPr>
        <w:t> </w:t>
      </w:r>
      <w:r w:rsidR="00942BF1" w:rsidRPr="001E4882">
        <w:rPr>
          <w:rFonts w:hAnsi="黑体"/>
        </w:rPr>
        <w:t> </w:t>
      </w:r>
      <w:r w:rsidR="00942BF1" w:rsidRPr="001E4882">
        <w:rPr>
          <w:rFonts w:hAnsi="黑体"/>
        </w:rPr>
        <w:t> </w:t>
      </w:r>
      <w:r w:rsidRPr="001E4882">
        <w:rPr>
          <w:rFonts w:hAnsi="黑体"/>
        </w:rPr>
        <w:fldChar w:fldCharType="end"/>
      </w:r>
      <w:bookmarkEnd w:id="8"/>
    </w:p>
    <w:p w:rsidR="008F70BD" w:rsidRPr="007B7453" w:rsidRDefault="007439EB" w:rsidP="007B7453">
      <w:pPr>
        <w:spacing w:line="240" w:lineRule="auto"/>
        <w:rPr>
          <w:rFonts w:ascii="黑体" w:eastAsia="黑体" w:hAnsi="黑体" w:hint="eastAsia"/>
          <w:kern w:val="0"/>
          <w:sz w:val="10"/>
          <w:szCs w:val="10"/>
        </w:rPr>
      </w:pPr>
      <w:r w:rsidRPr="007B7453">
        <w:rPr>
          <w:rFonts w:ascii="黑体" w:eastAsia="黑体" w:hAnsi="黑体"/>
          <w:noProof/>
          <w:kern w:val="0"/>
          <w:sz w:val="10"/>
          <w:szCs w:val="10"/>
        </w:rPr>
        <mc:AlternateContent>
          <mc:Choice Requires="wps">
            <w:drawing>
              <wp:anchor distT="0" distB="0" distL="114300" distR="114300" simplePos="0" relativeHeight="251660288" behindDoc="0" locked="0" layoutInCell="1" allowOverlap="0" wp14:anchorId="4B3FB43B" wp14:editId="65F21652">
                <wp:simplePos x="0" y="0"/>
                <wp:positionH relativeFrom="page">
                  <wp:posOffset>900430</wp:posOffset>
                </wp:positionH>
                <wp:positionV relativeFrom="page">
                  <wp:posOffset>2700655</wp:posOffset>
                </wp:positionV>
                <wp:extent cx="612000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BA98780" id="直接连接符 73" o:spid="_x0000_s1026" style="position:absolute;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9pt,212.65pt" to="552.8pt,2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16FvrgEAAEgDAAAOAAAAZHJzL2Uyb0RvYy54bWysU8Fu2zAMvQ/YPwi6L3YCtNiMOD2k7S7d&#10;FqDdBzCSbAuTRYFUYufvJ6lJWmy3YT4Ikkg+vfdIr+/m0YmjIbboW7lc1FIYr1Bb37fy58vjp89S&#10;cASvwaE3rTwZlnebjx/WU2jMCgd02pBIIJ6bKbRyiDE0VcVqMCPwAoPxKdghjRDTkfpKE0wJfXTV&#10;qq5vqwlJB0JlmNPt/WtQbgp+1xkVf3QdmyhcKxO3WFYq6z6v1WYNTU8QBqvONOAfWIxgfXr0CnUP&#10;EcSB7F9Qo1WEjF1cKBwr7DqrTNGQ1CzrP9Q8DxBM0ZLM4XC1if8frPp+3PodZepq9s/hCdUvFh63&#10;A/jeFAIvp5Aat8xWVVPg5lqSDxx2JPbTN9QpBw4RiwtzR2OGTPrEXMw+Xc02cxQqXd4uU//q1BN1&#10;iVXQXAoDcfxqcBR500pnffYBGjg+ccxEoLmk5GuPj9a50kvnxdTKLzerm1LA6KzOwZzG1O+3jsQR&#10;8jSUr6hKkfdphAevC9hgQD+c9xGse92nx50/m5H152HjZo/6tKOLSaldheV5tPI8vD+X6rcfYPMb&#10;AAD//wMAUEsDBBQABgAIAAAAIQBRgTe33wAAAAwBAAAPAAAAZHJzL2Rvd25yZXYueG1sTI/NTsMw&#10;EITvSLyDtUhcqtZO+iMU4lQIyI0LBdTrNl6SiHidxm4beHpcqRIcZ2c0822+Hm0njjT41rGGZKZA&#10;EFfOtFxreH8rp3cgfEA22DkmDd/kYV1cX+WYGXfiVzpuQi1iCfsMNTQh9JmUvmrIop+5njh6n26w&#10;GKIcamkGPMVy28lUqZW02HJcaLCnx4aqr83BavDlB+3Ln0k1Udt57SjdP708o9a3N+PDPYhAY/gL&#10;wxk/okMRmXbuwMaLLupFEtGDhkW6nIM4JxK1XIHYXU6yyOX/J4pfAAAA//8DAFBLAQItABQABgAI&#10;AAAAIQC2gziS/gAAAOEBAAATAAAAAAAAAAAAAAAAAAAAAABbQ29udGVudF9UeXBlc10ueG1sUEsB&#10;Ai0AFAAGAAgAAAAhADj9If/WAAAAlAEAAAsAAAAAAAAAAAAAAAAALwEAAF9yZWxzLy5yZWxzUEsB&#10;Ai0AFAAGAAgAAAAhABrXoW+uAQAASAMAAA4AAAAAAAAAAAAAAAAALgIAAGRycy9lMm9Eb2MueG1s&#10;UEsBAi0AFAAGAAgAAAAhAFGBN7ffAAAADAEAAA8AAAAAAAAAAAAAAAAACAQAAGRycy9kb3ducmV2&#10;LnhtbFBLBQYAAAAABAAEAPMAAAAUBQAAAAA=&#10;" o:allowoverlap="f">
                <w10:wrap anchorx="page" anchory="page"/>
              </v:line>
            </w:pict>
          </mc:Fallback>
        </mc:AlternateContent>
      </w:r>
    </w:p>
    <w:p w:rsidR="006816A4" w:rsidRDefault="006816A4" w:rsidP="0036429C">
      <w:pPr>
        <w:pStyle w:val="affff6"/>
        <w:framePr w:w="9639" w:h="6976" w:hRule="exact" w:hSpace="0" w:vSpace="0" w:wrap="around" w:hAnchor="page" w:y="6408"/>
        <w:jc w:val="center"/>
        <w:rPr>
          <w:rFonts w:ascii="黑体" w:eastAsia="黑体" w:hAnsi="黑体" w:hint="eastAsia"/>
          <w:b w:val="0"/>
          <w:bCs w:val="0"/>
          <w:w w:val="100"/>
        </w:rPr>
      </w:pPr>
    </w:p>
    <w:p w:rsidR="006816A4" w:rsidRDefault="0012059C" w:rsidP="00463B77">
      <w:pPr>
        <w:pStyle w:val="affffffffff5"/>
        <w:framePr w:h="6974" w:hRule="exact" w:wrap="around" w:x="1419" w:anchorLock="1"/>
        <w:rPr>
          <w:rFonts w:hint="eastAsia"/>
        </w:rPr>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rsidR="000D1A3B">
        <w:rPr>
          <w:rFonts w:hint="eastAsia"/>
        </w:rPr>
        <w:t>智慧化工园区建设与管理规范</w:t>
      </w:r>
      <w:r>
        <w:fldChar w:fldCharType="end"/>
      </w:r>
      <w:bookmarkEnd w:id="9"/>
    </w:p>
    <w:p w:rsidR="00815419" w:rsidRPr="00815419" w:rsidRDefault="00815419" w:rsidP="00324EDD">
      <w:pPr>
        <w:framePr w:w="9639" w:h="6974" w:hRule="exact" w:wrap="around" w:vAnchor="page" w:hAnchor="page" w:x="1419" w:y="6408" w:anchorLock="1"/>
        <w:ind w:left="-1418"/>
      </w:pPr>
    </w:p>
    <w:p w:rsidR="00755402" w:rsidRPr="00D3660F" w:rsidRDefault="00F515EE" w:rsidP="00463B77">
      <w:pPr>
        <w:pStyle w:val="afffffff5"/>
        <w:framePr w:w="9639" w:h="6974" w:hRule="exact" w:wrap="around" w:vAnchor="page" w:hAnchor="page" w:x="1419" w:y="6408" w:anchorLock="1"/>
        <w:textAlignment w:val="bottom"/>
        <w:rPr>
          <w:rFonts w:ascii="黑体" w:eastAsia="黑体" w:hAnsi="黑体" w:hint="eastAsia"/>
          <w:noProof/>
          <w:szCs w:val="28"/>
        </w:rPr>
      </w:pPr>
      <w:r w:rsidRPr="00D3660F">
        <w:rPr>
          <w:rFonts w:ascii="黑体" w:eastAsia="黑体" w:hAnsi="黑体"/>
          <w:noProof/>
          <w:szCs w:val="28"/>
        </w:rPr>
        <w:fldChar w:fldCharType="begin">
          <w:ffData>
            <w:name w:val="ESTD_NAME"/>
            <w:enabled/>
            <w:calcOnExit w:val="0"/>
            <w:textInput>
              <w:default w:val="点击此处添加标准名称的英文译名"/>
            </w:textInput>
          </w:ffData>
        </w:fldChar>
      </w:r>
      <w:bookmarkStart w:id="10" w:name="ESTD_NAME"/>
      <w:r w:rsidRPr="00D3660F">
        <w:rPr>
          <w:rFonts w:ascii="黑体" w:eastAsia="黑体" w:hAnsi="黑体"/>
          <w:noProof/>
          <w:szCs w:val="28"/>
        </w:rPr>
        <w:instrText xml:space="preserve"> FORMTEXT </w:instrText>
      </w:r>
      <w:r w:rsidRPr="00D3660F">
        <w:rPr>
          <w:rFonts w:ascii="黑体" w:eastAsia="黑体" w:hAnsi="黑体"/>
          <w:noProof/>
          <w:szCs w:val="28"/>
        </w:rPr>
      </w:r>
      <w:r w:rsidRPr="00D3660F">
        <w:rPr>
          <w:rFonts w:ascii="黑体" w:eastAsia="黑体" w:hAnsi="黑体"/>
          <w:noProof/>
          <w:szCs w:val="28"/>
        </w:rPr>
        <w:fldChar w:fldCharType="separate"/>
      </w:r>
      <w:r w:rsidR="000D1A3B" w:rsidRPr="000D1A3B">
        <w:rPr>
          <w:rFonts w:ascii="黑体" w:eastAsia="黑体" w:hAnsi="黑体" w:hint="eastAsia"/>
          <w:noProof/>
          <w:szCs w:val="28"/>
        </w:rPr>
        <w:t xml:space="preserve">General specification for construction and management of smart park </w:t>
      </w:r>
      <w:r w:rsidRPr="00D3660F">
        <w:rPr>
          <w:rFonts w:ascii="黑体" w:eastAsia="黑体" w:hAnsi="黑体"/>
          <w:noProof/>
          <w:szCs w:val="28"/>
        </w:rPr>
        <w:fldChar w:fldCharType="end"/>
      </w:r>
      <w:bookmarkEnd w:id="10"/>
    </w:p>
    <w:p w:rsidR="00815419" w:rsidRPr="00324EDD" w:rsidRDefault="00815419" w:rsidP="00324EDD">
      <w:pPr>
        <w:framePr w:w="9639" w:h="6974" w:hRule="exact" w:wrap="around" w:vAnchor="page" w:hAnchor="page" w:x="1419" w:y="6408" w:anchorLock="1"/>
        <w:spacing w:line="760" w:lineRule="exact"/>
        <w:ind w:left="-1418"/>
      </w:pPr>
    </w:p>
    <w:p w:rsidR="00B87131" w:rsidRPr="008B50C8" w:rsidRDefault="00B87131" w:rsidP="00463B77">
      <w:pPr>
        <w:pStyle w:val="afffffff5"/>
        <w:framePr w:w="9639" w:h="6974" w:hRule="exact" w:wrap="around" w:vAnchor="page" w:hAnchor="page" w:x="1419" w:y="6408" w:anchorLock="1"/>
        <w:textAlignment w:val="bottom"/>
        <w:rPr>
          <w:rFonts w:eastAsia="黑体"/>
          <w:noProof/>
          <w:szCs w:val="28"/>
        </w:rPr>
      </w:pPr>
    </w:p>
    <w:p w:rsidR="00CA7AFD" w:rsidRPr="00AC4D95" w:rsidRDefault="00A32D73" w:rsidP="00463B77">
      <w:pPr>
        <w:pStyle w:val="afffffff5"/>
        <w:framePr w:w="9639" w:h="6974" w:hRule="exact" w:wrap="around" w:vAnchor="page" w:hAnchor="page" w:x="1419" w:y="6408" w:anchorLock="1"/>
        <w:spacing w:before="440" w:after="160"/>
        <w:textAlignment w:val="bottom"/>
        <w:rPr>
          <w:noProof/>
          <w:sz w:val="24"/>
          <w:szCs w:val="28"/>
        </w:rPr>
      </w:pPr>
      <w:r>
        <w:rPr>
          <w:noProof/>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1" w:name="下拉1"/>
      <w:r>
        <w:rPr>
          <w:noProof/>
          <w:sz w:val="24"/>
          <w:szCs w:val="28"/>
        </w:rPr>
        <w:instrText xml:space="preserve"> FORMDROPDOWN </w:instrText>
      </w:r>
      <w:r>
        <w:rPr>
          <w:noProof/>
          <w:sz w:val="24"/>
          <w:szCs w:val="28"/>
        </w:rPr>
      </w:r>
      <w:r>
        <w:rPr>
          <w:noProof/>
          <w:sz w:val="24"/>
          <w:szCs w:val="28"/>
        </w:rPr>
        <w:fldChar w:fldCharType="separate"/>
      </w:r>
      <w:r>
        <w:rPr>
          <w:noProof/>
          <w:sz w:val="24"/>
          <w:szCs w:val="28"/>
        </w:rPr>
        <w:fldChar w:fldCharType="end"/>
      </w:r>
      <w:bookmarkEnd w:id="11"/>
    </w:p>
    <w:p w:rsidR="0036429C" w:rsidRDefault="00B378E5" w:rsidP="00463B77">
      <w:pPr>
        <w:pStyle w:val="afffffff5"/>
        <w:framePr w:w="9639" w:h="6974" w:hRule="exact" w:wrap="around" w:vAnchor="page" w:hAnchor="page" w:x="1419" w:y="6408" w:anchorLock="1"/>
        <w:spacing w:before="180" w:line="240" w:lineRule="atLeast"/>
        <w:textAlignment w:val="bottom"/>
        <w:rPr>
          <w:noProof/>
          <w:sz w:val="21"/>
          <w:szCs w:val="28"/>
        </w:rPr>
      </w:pPr>
      <w:r>
        <w:rPr>
          <w:noProof/>
          <w:sz w:val="21"/>
          <w:szCs w:val="28"/>
        </w:rPr>
        <w:fldChar w:fldCharType="begin">
          <w:ffData>
            <w:name w:val="CMPLSH_DATE"/>
            <w:enabled/>
            <w:calcOnExit w:val="0"/>
            <w:textInput/>
          </w:ffData>
        </w:fldChar>
      </w:r>
      <w:bookmarkStart w:id="12" w:name="CMPLSH_DATE"/>
      <w:r>
        <w:rPr>
          <w:noProof/>
          <w:sz w:val="21"/>
          <w:szCs w:val="28"/>
        </w:rPr>
        <w:instrText xml:space="preserve"> FORMTEXT </w:instrText>
      </w:r>
      <w:r>
        <w:rPr>
          <w:noProof/>
          <w:sz w:val="21"/>
          <w:szCs w:val="28"/>
        </w:rPr>
      </w:r>
      <w:r>
        <w:rPr>
          <w:noProof/>
          <w:sz w:val="21"/>
          <w:szCs w:val="28"/>
        </w:rPr>
        <w:fldChar w:fldCharType="separate"/>
      </w:r>
      <w:r w:rsidR="000D1A3B">
        <w:rPr>
          <w:rFonts w:hint="eastAsia"/>
          <w:noProof/>
          <w:sz w:val="21"/>
          <w:szCs w:val="28"/>
        </w:rPr>
        <w:t>（本草案完成时间：</w:t>
      </w:r>
      <w:r w:rsidR="000D1A3B">
        <w:rPr>
          <w:rFonts w:hint="eastAsia"/>
          <w:noProof/>
          <w:sz w:val="21"/>
          <w:szCs w:val="28"/>
        </w:rPr>
        <w:t>2025</w:t>
      </w:r>
      <w:r w:rsidR="000D1A3B">
        <w:rPr>
          <w:rFonts w:hint="eastAsia"/>
          <w:noProof/>
          <w:sz w:val="21"/>
          <w:szCs w:val="28"/>
        </w:rPr>
        <w:t>年</w:t>
      </w:r>
      <w:r w:rsidR="000D1A3B">
        <w:rPr>
          <w:rFonts w:hint="eastAsia"/>
          <w:noProof/>
          <w:sz w:val="21"/>
          <w:szCs w:val="28"/>
        </w:rPr>
        <w:t>2</w:t>
      </w:r>
      <w:r w:rsidR="000D1A3B">
        <w:rPr>
          <w:rFonts w:hint="eastAsia"/>
          <w:noProof/>
          <w:sz w:val="21"/>
          <w:szCs w:val="28"/>
        </w:rPr>
        <w:t>月）</w:t>
      </w:r>
      <w:r>
        <w:rPr>
          <w:noProof/>
          <w:sz w:val="21"/>
          <w:szCs w:val="28"/>
        </w:rPr>
        <w:fldChar w:fldCharType="end"/>
      </w:r>
      <w:bookmarkEnd w:id="12"/>
    </w:p>
    <w:p w:rsidR="00DE703F" w:rsidRPr="00A6537A" w:rsidRDefault="008620FC" w:rsidP="00463B77">
      <w:pPr>
        <w:pStyle w:val="afffffff5"/>
        <w:framePr w:w="9639" w:h="6974" w:hRule="exact" w:wrap="around" w:vAnchor="page" w:hAnchor="page" w:x="1419" w:y="6408" w:anchorLock="1"/>
        <w:spacing w:beforeLines="300" w:before="720" w:afterLines="30" w:after="72" w:line="240" w:lineRule="auto"/>
        <w:textAlignment w:val="bottom"/>
        <w:rPr>
          <w:b/>
          <w:noProof/>
          <w:sz w:val="21"/>
          <w:szCs w:val="28"/>
        </w:rPr>
      </w:pPr>
      <w:r w:rsidRPr="00A6537A">
        <w:rPr>
          <w:b/>
          <w:noProof/>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3" w:name="下拉2"/>
      <w:r w:rsidRPr="00A6537A">
        <w:rPr>
          <w:b/>
          <w:noProof/>
          <w:sz w:val="21"/>
          <w:szCs w:val="28"/>
        </w:rPr>
        <w:instrText xml:space="preserve"> FORMDROPDOWN </w:instrText>
      </w:r>
      <w:r w:rsidRPr="00A6537A">
        <w:rPr>
          <w:b/>
          <w:noProof/>
          <w:sz w:val="21"/>
          <w:szCs w:val="28"/>
        </w:rPr>
      </w:r>
      <w:r w:rsidRPr="00A6537A">
        <w:rPr>
          <w:b/>
          <w:noProof/>
          <w:sz w:val="21"/>
          <w:szCs w:val="28"/>
        </w:rPr>
        <w:fldChar w:fldCharType="separate"/>
      </w:r>
      <w:r w:rsidRPr="00A6537A">
        <w:rPr>
          <w:b/>
          <w:noProof/>
          <w:sz w:val="21"/>
          <w:szCs w:val="28"/>
        </w:rPr>
        <w:fldChar w:fldCharType="end"/>
      </w:r>
      <w:bookmarkEnd w:id="13"/>
    </w:p>
    <w:p w:rsidR="00CD50A1" w:rsidRDefault="00087A77" w:rsidP="00EE7869">
      <w:pPr>
        <w:pStyle w:val="affffffffff1"/>
        <w:framePr w:wrap="around"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Pr>
          <w:rFonts w:ascii="黑体"/>
        </w:rPr>
      </w:r>
      <w:r>
        <w:rPr>
          <w:rFonts w:ascii="黑体"/>
        </w:rPr>
        <w:fldChar w:fldCharType="separate"/>
      </w:r>
      <w:r w:rsidR="00497558">
        <w:rPr>
          <w:rFonts w:ascii="黑体"/>
        </w:rPr>
        <w:t>XXXX</w:t>
      </w:r>
      <w:r>
        <w:rPr>
          <w:rFonts w:ascii="黑体"/>
        </w:rPr>
        <w:fldChar w:fldCharType="end"/>
      </w:r>
      <w:bookmarkEnd w:id="14"/>
      <w:r w:rsidR="00CD50A1">
        <w:t xml:space="preserve"> </w:t>
      </w:r>
      <w:r w:rsidR="00CD50A1" w:rsidRPr="00BB6C98">
        <w:rPr>
          <w:rFonts w:ascii="黑体"/>
        </w:rPr>
        <w:t>-</w:t>
      </w:r>
      <w:r w:rsidR="00CD50A1">
        <w:t xml:space="preserve"> </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5"/>
      <w:r w:rsidR="00CD50A1">
        <w:t xml:space="preserve"> </w:t>
      </w:r>
      <w:r w:rsidR="00CD50A1" w:rsidRPr="00BB6C98">
        <w:rPr>
          <w:rFonts w:ascii="黑体"/>
        </w:rPr>
        <w:t>-</w:t>
      </w:r>
      <w:r w:rsidR="00CD50A1">
        <w:t xml:space="preserve"> </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r>
      <w:r>
        <w:rPr>
          <w:rFonts w:ascii="黑体"/>
        </w:rPr>
        <w:fldChar w:fldCharType="separate"/>
      </w:r>
      <w:r w:rsidR="000D1A3B">
        <w:rPr>
          <w:rFonts w:ascii="黑体"/>
        </w:rPr>
        <w:t>XX</w:t>
      </w:r>
      <w:r>
        <w:rPr>
          <w:rFonts w:ascii="黑体"/>
        </w:rPr>
        <w:fldChar w:fldCharType="end"/>
      </w:r>
      <w:bookmarkEnd w:id="16"/>
      <w:r w:rsidR="00CD50A1">
        <w:rPr>
          <w:rFonts w:hint="eastAsia"/>
        </w:rPr>
        <w:t>发布</w:t>
      </w:r>
    </w:p>
    <w:p w:rsidR="00CD50A1" w:rsidRDefault="00087A77" w:rsidP="00EE7869">
      <w:pPr>
        <w:pStyle w:val="affffffffff2"/>
        <w:framePr w:wrap="around" w:y="14176"/>
      </w:pPr>
      <w:r>
        <w:rPr>
          <w:rFonts w:ascii="黑体"/>
        </w:rPr>
        <w:fldChar w:fldCharType="begin">
          <w:ffData>
            <w:name w:val="CROT_DATE_Y"/>
            <w:enabled/>
            <w:calcOnExit w:val="0"/>
            <w:textInput>
              <w:default w:val="XXXX"/>
              <w:maxLength w:val="4"/>
            </w:textInput>
          </w:ffData>
        </w:fldChar>
      </w:r>
      <w:bookmarkStart w:id="17" w:name="CROT_DATE_Y"/>
      <w:r>
        <w:rPr>
          <w:rFonts w:ascii="黑体"/>
        </w:rPr>
        <w:instrText xml:space="preserve"> FORMTEXT </w:instrText>
      </w:r>
      <w:r>
        <w:rPr>
          <w:rFonts w:ascii="黑体"/>
        </w:rPr>
      </w:r>
      <w:r>
        <w:rPr>
          <w:rFonts w:ascii="黑体"/>
        </w:rPr>
        <w:fldChar w:fldCharType="separate"/>
      </w:r>
      <w:r>
        <w:rPr>
          <w:rFonts w:ascii="黑体"/>
          <w:noProof/>
        </w:rPr>
        <w:t>XXXX</w:t>
      </w:r>
      <w:r>
        <w:rPr>
          <w:rFonts w:ascii="黑体"/>
        </w:rPr>
        <w:fldChar w:fldCharType="end"/>
      </w:r>
      <w:bookmarkEnd w:id="17"/>
      <w:r w:rsidR="00CD50A1">
        <w:t xml:space="preserve"> </w:t>
      </w:r>
      <w:r w:rsidR="00CD50A1" w:rsidRPr="00BB6C98">
        <w:rPr>
          <w:rFonts w:ascii="黑体"/>
        </w:rPr>
        <w:t>-</w:t>
      </w:r>
      <w:r w:rsidR="00CD50A1">
        <w:t xml:space="preserve"> </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8"/>
      <w:r w:rsidR="00CD50A1">
        <w:t xml:space="preserve"> </w:t>
      </w:r>
      <w:r w:rsidR="00CD50A1" w:rsidRPr="00BB6C98">
        <w:rPr>
          <w:rFonts w:ascii="黑体"/>
        </w:rPr>
        <w:t>-</w:t>
      </w:r>
      <w:r w:rsidR="00CD50A1">
        <w:t xml:space="preserve"> </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9"/>
      <w:r w:rsidR="00CD50A1">
        <w:rPr>
          <w:rFonts w:hint="eastAsia"/>
        </w:rPr>
        <w:t>实施</w:t>
      </w:r>
    </w:p>
    <w:p w:rsidR="007B7453" w:rsidRPr="004C7E8B" w:rsidRDefault="007B7453" w:rsidP="00A4006C">
      <w:pPr>
        <w:pStyle w:val="affffffff5"/>
        <w:framePr w:h="584" w:hRule="exact" w:hSpace="181" w:vSpace="181" w:wrap="around" w:y="15027"/>
        <w:rPr>
          <w:rFonts w:hAnsi="黑体" w:hint="eastAsia"/>
        </w:rPr>
      </w:pPr>
      <w:r w:rsidRPr="004C7E8B">
        <w:rPr>
          <w:rFonts w:hAnsi="黑体"/>
          <w:w w:val="100"/>
          <w:sz w:val="28"/>
        </w:rPr>
        <w:fldChar w:fldCharType="begin">
          <w:ffData>
            <w:name w:val="fm"/>
            <w:enabled/>
            <w:calcOnExit w:val="0"/>
            <w:textInput/>
          </w:ffData>
        </w:fldChar>
      </w:r>
      <w:bookmarkStart w:id="20" w:name="fm"/>
      <w:r w:rsidRPr="004C7E8B">
        <w:rPr>
          <w:rFonts w:hAnsi="黑体"/>
          <w:w w:val="100"/>
          <w:sz w:val="28"/>
        </w:rPr>
        <w:instrText xml:space="preserve"> FORMTEXT </w:instrText>
      </w:r>
      <w:r w:rsidRPr="004C7E8B">
        <w:rPr>
          <w:rFonts w:hAnsi="黑体"/>
          <w:w w:val="100"/>
          <w:sz w:val="28"/>
        </w:rPr>
      </w:r>
      <w:r w:rsidRPr="004C7E8B">
        <w:rPr>
          <w:rFonts w:hAnsi="黑体"/>
          <w:w w:val="100"/>
          <w:sz w:val="28"/>
        </w:rPr>
        <w:fldChar w:fldCharType="separate"/>
      </w:r>
      <w:r w:rsidR="000D1A3B" w:rsidRPr="000D1A3B">
        <w:rPr>
          <w:rFonts w:hAnsi="黑体" w:hint="eastAsia"/>
          <w:w w:val="100"/>
          <w:sz w:val="28"/>
        </w:rPr>
        <w:t>陕西省市场监督管理局</w:t>
      </w:r>
      <w:r w:rsidRPr="004C7E8B">
        <w:rPr>
          <w:rFonts w:hAnsi="黑体"/>
          <w:w w:val="100"/>
          <w:sz w:val="28"/>
        </w:rPr>
        <w:fldChar w:fldCharType="end"/>
      </w:r>
      <w:bookmarkEnd w:id="20"/>
      <w:r w:rsidR="00196EF5" w:rsidRPr="004C7E8B">
        <w:rPr>
          <w:rFonts w:ascii="Times New Roman"/>
          <w:w w:val="100"/>
          <w:sz w:val="28"/>
        </w:rPr>
        <w:t> </w:t>
      </w:r>
      <w:r w:rsidR="00196EF5" w:rsidRPr="004C7E8B">
        <w:rPr>
          <w:rFonts w:ascii="Times New Roman"/>
          <w:w w:val="100"/>
          <w:sz w:val="28"/>
        </w:rPr>
        <w:t> </w:t>
      </w:r>
      <w:r w:rsidRPr="004C7E8B">
        <w:rPr>
          <w:rStyle w:val="afffffffffffa"/>
          <w:rFonts w:hAnsi="黑体" w:hint="eastAsia"/>
          <w:position w:val="0"/>
        </w:rPr>
        <w:t>发</w:t>
      </w:r>
      <w:r w:rsidRPr="004C7E8B">
        <w:rPr>
          <w:rStyle w:val="afffffffffffa"/>
          <w:rFonts w:hAnsi="黑体" w:hint="eastAsia"/>
          <w:spacing w:val="0"/>
          <w:position w:val="0"/>
        </w:rPr>
        <w:t>布</w:t>
      </w:r>
    </w:p>
    <w:p w:rsidR="00A02BAE" w:rsidRPr="00CD50A1" w:rsidRDefault="006A37B9" w:rsidP="00A02BAE">
      <w:pPr>
        <w:rPr>
          <w:rFonts w:ascii="宋体" w:hAnsi="宋体" w:hint="eastAsia"/>
          <w:sz w:val="28"/>
          <w:szCs w:val="28"/>
        </w:rPr>
        <w:sectPr w:rsidR="00A02BAE" w:rsidRPr="00CD50A1" w:rsidSect="00C64E95">
          <w:headerReference w:type="even" r:id="rId9"/>
          <w:headerReference w:type="default" r:id="rId10"/>
          <w:footerReference w:type="even" r:id="rId11"/>
          <w:footerReference w:type="default" r:id="rId12"/>
          <w:headerReference w:type="first" r:id="rId13"/>
          <w:footerReference w:type="first" r:id="rId14"/>
          <w:type w:val="continuous"/>
          <w:pgSz w:w="11906" w:h="16838" w:code="9"/>
          <w:pgMar w:top="-338" w:right="1134" w:bottom="1021" w:left="1134" w:header="0" w:footer="0" w:gutter="284"/>
          <w:cols w:space="425"/>
          <w:titlePg/>
          <w:docGrid w:linePitch="312"/>
        </w:sectPr>
      </w:pPr>
      <w:r>
        <w:rPr>
          <w:rFonts w:ascii="宋体" w:hAnsi="宋体" w:hint="eastAsia"/>
          <w:noProof/>
          <w:sz w:val="28"/>
          <w:szCs w:val="28"/>
        </w:rPr>
        <mc:AlternateContent>
          <mc:Choice Requires="wps">
            <w:drawing>
              <wp:anchor distT="0" distB="0" distL="114300" distR="114300" simplePos="0" relativeHeight="251663360" behindDoc="0" locked="1" layoutInCell="1" allowOverlap="1" wp14:anchorId="134F2E4B" wp14:editId="5FAFB94D">
                <wp:simplePos x="0" y="0"/>
                <wp:positionH relativeFrom="page">
                  <wp:posOffset>899795</wp:posOffset>
                </wp:positionH>
                <wp:positionV relativeFrom="page">
                  <wp:posOffset>9253220</wp:posOffset>
                </wp:positionV>
                <wp:extent cx="612000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65834EC" id="直接连接符 5" o:spid="_x0000_s1026" style="position:absolute;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85pt,728.6pt" to="552.75pt,7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16FvrgEAAEgDAAAOAAAAZHJzL2Uyb0RvYy54bWysU8Fu2zAMvQ/YPwi6L3YCtNiMOD2k7S7d&#10;FqDdBzCSbAuTRYFUYufvJ6lJWmy3YT4Ikkg+vfdIr+/m0YmjIbboW7lc1FIYr1Bb37fy58vjp89S&#10;cASvwaE3rTwZlnebjx/WU2jMCgd02pBIIJ6bKbRyiDE0VcVqMCPwAoPxKdghjRDTkfpKE0wJfXTV&#10;qq5vqwlJB0JlmNPt/WtQbgp+1xkVf3QdmyhcKxO3WFYq6z6v1WYNTU8QBqvONOAfWIxgfXr0CnUP&#10;EcSB7F9Qo1WEjF1cKBwr7DqrTNGQ1CzrP9Q8DxBM0ZLM4XC1if8frPp+3PodZepq9s/hCdUvFh63&#10;A/jeFAIvp5Aat8xWVVPg5lqSDxx2JPbTN9QpBw4RiwtzR2OGTPrEXMw+Xc02cxQqXd4uU//q1BN1&#10;iVXQXAoDcfxqcBR500pnffYBGjg+ccxEoLmk5GuPj9a50kvnxdTKLzerm1LA6KzOwZzG1O+3jsQR&#10;8jSUr6hKkfdphAevC9hgQD+c9xGse92nx50/m5H152HjZo/6tKOLSaldheV5tPI8vD+X6rcfYPMb&#10;AAD//wMAUEsDBBQABgAIAAAAIQCJrXds3gAAAA4BAAAPAAAAZHJzL2Rvd25yZXYueG1sTI9BT8Mw&#10;DIXvSPyHyEhcJpa0UIZK0wkBvXFhgLh6jWkrGqdrsq3w60kPCG5+9tPz94r1ZHtxoNF3jjUkSwWC&#10;uHam40bD60t1cQPCB2SDvWPS8EUe1uXpSYG5cUd+psMmNCKGsM9RQxvCkEvp65Ys+qUbiOPtw40W&#10;Q5RjI82Ixxhue5kqdS0tdhw/tDjQfUv152ZvNfjqjXbV96JeqPfLxlG6e3h6RK3Pz6a7WxCBpvBn&#10;hhk/okMZmbZuz8aLPuqrZBWt85CtUhCzJVFZBmL7u5NlIf/XKH8AAAD//wMAUEsBAi0AFAAGAAgA&#10;AAAhALaDOJL+AAAA4QEAABMAAAAAAAAAAAAAAAAAAAAAAFtDb250ZW50X1R5cGVzXS54bWxQSwEC&#10;LQAUAAYACAAAACEAOP0h/9YAAACUAQAACwAAAAAAAAAAAAAAAAAvAQAAX3JlbHMvLnJlbHNQSwEC&#10;LQAUAAYACAAAACEAGtehb64BAABIAwAADgAAAAAAAAAAAAAAAAAuAgAAZHJzL2Uyb0RvYy54bWxQ&#10;SwECLQAUAAYACAAAACEAia13bN4AAAAOAQAADwAAAAAAAAAAAAAAAAAIBAAAZHJzL2Rvd25yZXYu&#10;eG1sUEsFBgAAAAAEAAQA8wAAABMFAAAAAA==&#10;">
                <w10:wrap anchorx="page" anchory="page"/>
                <w10:anchorlock/>
              </v:line>
            </w:pict>
          </mc:Fallback>
        </mc:AlternateContent>
      </w:r>
    </w:p>
    <w:p w:rsidR="00773910" w:rsidRDefault="00773910" w:rsidP="00773910">
      <w:pPr>
        <w:pStyle w:val="affffff2"/>
        <w:spacing w:after="468"/>
        <w:rPr>
          <w:rFonts w:hint="eastAsia"/>
        </w:rPr>
      </w:pPr>
      <w:bookmarkStart w:id="21" w:name="_Toc192780938"/>
      <w:bookmarkStart w:id="22" w:name="BookMark1"/>
      <w:r w:rsidRPr="00773910">
        <w:rPr>
          <w:rFonts w:hint="eastAsia"/>
          <w:spacing w:val="320"/>
        </w:rPr>
        <w:lastRenderedPageBreak/>
        <w:t>目</w:t>
      </w:r>
      <w:r>
        <w:rPr>
          <w:rFonts w:hint="eastAsia"/>
        </w:rPr>
        <w:t>次</w:t>
      </w:r>
    </w:p>
    <w:p w:rsidR="00773910" w:rsidRPr="00773910" w:rsidRDefault="00773910">
      <w:pPr>
        <w:pStyle w:val="TOC1"/>
        <w:tabs>
          <w:tab w:val="right" w:leader="dot" w:pos="9344"/>
        </w:tabs>
        <w:rPr>
          <w:rFonts w:asciiTheme="minorHAnsi" w:eastAsiaTheme="minorEastAsia" w:hAnsiTheme="minorHAnsi" w:cstheme="minorBidi" w:hint="eastAsia"/>
          <w:noProof/>
          <w:sz w:val="22"/>
          <w:szCs w:val="24"/>
          <w14:ligatures w14:val="standardContextual"/>
        </w:rPr>
      </w:pPr>
      <w:r w:rsidRPr="00773910">
        <w:fldChar w:fldCharType="begin"/>
      </w:r>
      <w:r w:rsidRPr="00773910">
        <w:instrText xml:space="preserve"> TOC \o "1-1" \h \t "标准文件_一级条标题,2,标准文件_二级条标题,3,标准文件_附录一级条标题,2,标准文件_附录二级条标题,3," </w:instrText>
      </w:r>
      <w:r w:rsidRPr="00773910">
        <w:fldChar w:fldCharType="separate"/>
      </w:r>
      <w:hyperlink w:anchor="_Toc192781180" w:history="1">
        <w:r w:rsidRPr="00773910">
          <w:rPr>
            <w:rStyle w:val="affffffe"/>
            <w:rFonts w:hint="eastAsia"/>
            <w:noProof/>
          </w:rPr>
          <w:t>前言</w:t>
        </w:r>
        <w:r w:rsidRPr="00773910">
          <w:rPr>
            <w:rFonts w:hint="eastAsia"/>
            <w:noProof/>
          </w:rPr>
          <w:tab/>
        </w:r>
        <w:r w:rsidRPr="00773910">
          <w:rPr>
            <w:rFonts w:hint="eastAsia"/>
            <w:noProof/>
          </w:rPr>
          <w:fldChar w:fldCharType="begin"/>
        </w:r>
        <w:r w:rsidRPr="00773910">
          <w:rPr>
            <w:rFonts w:hint="eastAsia"/>
            <w:noProof/>
          </w:rPr>
          <w:instrText xml:space="preserve"> </w:instrText>
        </w:r>
        <w:r w:rsidRPr="00773910">
          <w:rPr>
            <w:noProof/>
          </w:rPr>
          <w:instrText>PAGEREF _Toc192781180 \h</w:instrText>
        </w:r>
        <w:r w:rsidRPr="00773910">
          <w:rPr>
            <w:rFonts w:hint="eastAsia"/>
            <w:noProof/>
          </w:rPr>
          <w:instrText xml:space="preserve"> </w:instrText>
        </w:r>
        <w:r w:rsidRPr="00773910">
          <w:rPr>
            <w:rFonts w:hint="eastAsia"/>
            <w:noProof/>
          </w:rPr>
        </w:r>
        <w:r w:rsidRPr="00773910">
          <w:rPr>
            <w:noProof/>
          </w:rPr>
          <w:fldChar w:fldCharType="separate"/>
        </w:r>
        <w:r w:rsidRPr="00773910">
          <w:rPr>
            <w:noProof/>
          </w:rPr>
          <w:t>III</w:t>
        </w:r>
        <w:r w:rsidRPr="00773910">
          <w:rPr>
            <w:rFonts w:hint="eastAsia"/>
            <w:noProof/>
          </w:rPr>
          <w:fldChar w:fldCharType="end"/>
        </w:r>
      </w:hyperlink>
    </w:p>
    <w:p w:rsidR="00773910" w:rsidRPr="00773910" w:rsidRDefault="00773910">
      <w:pPr>
        <w:pStyle w:val="TOC1"/>
        <w:tabs>
          <w:tab w:val="right" w:leader="dot" w:pos="9344"/>
        </w:tabs>
        <w:rPr>
          <w:rFonts w:asciiTheme="minorHAnsi" w:eastAsiaTheme="minorEastAsia" w:hAnsiTheme="minorHAnsi" w:cstheme="minorBidi" w:hint="eastAsia"/>
          <w:noProof/>
          <w:sz w:val="22"/>
          <w:szCs w:val="24"/>
          <w14:ligatures w14:val="standardContextual"/>
        </w:rPr>
      </w:pPr>
      <w:hyperlink w:anchor="_Toc192781181" w:history="1">
        <w:r w:rsidRPr="00773910">
          <w:rPr>
            <w:rStyle w:val="affffffe"/>
            <w:rFonts w:hint="eastAsia"/>
            <w:noProof/>
          </w:rPr>
          <w:t>1</w:t>
        </w:r>
        <w:r>
          <w:rPr>
            <w:rStyle w:val="affffffe"/>
            <w:noProof/>
          </w:rPr>
          <w:t xml:space="preserve"> </w:t>
        </w:r>
        <w:r w:rsidRPr="00773910">
          <w:rPr>
            <w:rStyle w:val="affffffe"/>
            <w:rFonts w:hint="eastAsia"/>
            <w:noProof/>
          </w:rPr>
          <w:t xml:space="preserve"> 范围</w:t>
        </w:r>
        <w:r w:rsidRPr="00773910">
          <w:rPr>
            <w:rFonts w:hint="eastAsia"/>
            <w:noProof/>
          </w:rPr>
          <w:tab/>
        </w:r>
        <w:r w:rsidRPr="00773910">
          <w:rPr>
            <w:rFonts w:hint="eastAsia"/>
            <w:noProof/>
          </w:rPr>
          <w:fldChar w:fldCharType="begin"/>
        </w:r>
        <w:r w:rsidRPr="00773910">
          <w:rPr>
            <w:rFonts w:hint="eastAsia"/>
            <w:noProof/>
          </w:rPr>
          <w:instrText xml:space="preserve"> </w:instrText>
        </w:r>
        <w:r w:rsidRPr="00773910">
          <w:rPr>
            <w:noProof/>
          </w:rPr>
          <w:instrText>PAGEREF _Toc192781181 \h</w:instrText>
        </w:r>
        <w:r w:rsidRPr="00773910">
          <w:rPr>
            <w:rFonts w:hint="eastAsia"/>
            <w:noProof/>
          </w:rPr>
          <w:instrText xml:space="preserve"> </w:instrText>
        </w:r>
        <w:r w:rsidRPr="00773910">
          <w:rPr>
            <w:rFonts w:hint="eastAsia"/>
            <w:noProof/>
          </w:rPr>
        </w:r>
        <w:r w:rsidRPr="00773910">
          <w:rPr>
            <w:noProof/>
          </w:rPr>
          <w:fldChar w:fldCharType="separate"/>
        </w:r>
        <w:r w:rsidRPr="00773910">
          <w:rPr>
            <w:noProof/>
          </w:rPr>
          <w:t>1</w:t>
        </w:r>
        <w:r w:rsidRPr="00773910">
          <w:rPr>
            <w:rFonts w:hint="eastAsia"/>
            <w:noProof/>
          </w:rPr>
          <w:fldChar w:fldCharType="end"/>
        </w:r>
      </w:hyperlink>
    </w:p>
    <w:p w:rsidR="00773910" w:rsidRPr="00773910" w:rsidRDefault="00773910">
      <w:pPr>
        <w:pStyle w:val="TOC1"/>
        <w:tabs>
          <w:tab w:val="right" w:leader="dot" w:pos="9344"/>
        </w:tabs>
        <w:rPr>
          <w:rFonts w:asciiTheme="minorHAnsi" w:eastAsiaTheme="minorEastAsia" w:hAnsiTheme="minorHAnsi" w:cstheme="minorBidi" w:hint="eastAsia"/>
          <w:noProof/>
          <w:sz w:val="22"/>
          <w:szCs w:val="24"/>
          <w14:ligatures w14:val="standardContextual"/>
        </w:rPr>
      </w:pPr>
      <w:hyperlink w:anchor="_Toc192781182" w:history="1">
        <w:r w:rsidRPr="00773910">
          <w:rPr>
            <w:rStyle w:val="affffffe"/>
            <w:rFonts w:hint="eastAsia"/>
            <w:noProof/>
          </w:rPr>
          <w:t>2</w:t>
        </w:r>
        <w:r>
          <w:rPr>
            <w:rStyle w:val="affffffe"/>
            <w:noProof/>
          </w:rPr>
          <w:t xml:space="preserve"> </w:t>
        </w:r>
        <w:r w:rsidRPr="00773910">
          <w:rPr>
            <w:rStyle w:val="affffffe"/>
            <w:rFonts w:hint="eastAsia"/>
            <w:noProof/>
          </w:rPr>
          <w:t xml:space="preserve"> 规范性引用文件</w:t>
        </w:r>
        <w:r w:rsidRPr="00773910">
          <w:rPr>
            <w:rFonts w:hint="eastAsia"/>
            <w:noProof/>
          </w:rPr>
          <w:tab/>
        </w:r>
        <w:r w:rsidRPr="00773910">
          <w:rPr>
            <w:rFonts w:hint="eastAsia"/>
            <w:noProof/>
          </w:rPr>
          <w:fldChar w:fldCharType="begin"/>
        </w:r>
        <w:r w:rsidRPr="00773910">
          <w:rPr>
            <w:rFonts w:hint="eastAsia"/>
            <w:noProof/>
          </w:rPr>
          <w:instrText xml:space="preserve"> </w:instrText>
        </w:r>
        <w:r w:rsidRPr="00773910">
          <w:rPr>
            <w:noProof/>
          </w:rPr>
          <w:instrText>PAGEREF _Toc192781182 \h</w:instrText>
        </w:r>
        <w:r w:rsidRPr="00773910">
          <w:rPr>
            <w:rFonts w:hint="eastAsia"/>
            <w:noProof/>
          </w:rPr>
          <w:instrText xml:space="preserve"> </w:instrText>
        </w:r>
        <w:r w:rsidRPr="00773910">
          <w:rPr>
            <w:rFonts w:hint="eastAsia"/>
            <w:noProof/>
          </w:rPr>
        </w:r>
        <w:r w:rsidRPr="00773910">
          <w:rPr>
            <w:noProof/>
          </w:rPr>
          <w:fldChar w:fldCharType="separate"/>
        </w:r>
        <w:r w:rsidRPr="00773910">
          <w:rPr>
            <w:noProof/>
          </w:rPr>
          <w:t>1</w:t>
        </w:r>
        <w:r w:rsidRPr="00773910">
          <w:rPr>
            <w:rFonts w:hint="eastAsia"/>
            <w:noProof/>
          </w:rPr>
          <w:fldChar w:fldCharType="end"/>
        </w:r>
      </w:hyperlink>
    </w:p>
    <w:p w:rsidR="00773910" w:rsidRPr="00773910" w:rsidRDefault="00773910">
      <w:pPr>
        <w:pStyle w:val="TOC1"/>
        <w:tabs>
          <w:tab w:val="right" w:leader="dot" w:pos="9344"/>
        </w:tabs>
        <w:rPr>
          <w:rFonts w:asciiTheme="minorHAnsi" w:eastAsiaTheme="minorEastAsia" w:hAnsiTheme="minorHAnsi" w:cstheme="minorBidi" w:hint="eastAsia"/>
          <w:noProof/>
          <w:sz w:val="22"/>
          <w:szCs w:val="24"/>
          <w14:ligatures w14:val="standardContextual"/>
        </w:rPr>
      </w:pPr>
      <w:hyperlink w:anchor="_Toc192781183" w:history="1">
        <w:r w:rsidRPr="00773910">
          <w:rPr>
            <w:rStyle w:val="affffffe"/>
            <w:rFonts w:hint="eastAsia"/>
            <w:noProof/>
          </w:rPr>
          <w:t>3</w:t>
        </w:r>
        <w:r>
          <w:rPr>
            <w:rStyle w:val="affffffe"/>
            <w:noProof/>
          </w:rPr>
          <w:t xml:space="preserve"> </w:t>
        </w:r>
        <w:r w:rsidRPr="00773910">
          <w:rPr>
            <w:rStyle w:val="affffffe"/>
            <w:rFonts w:hint="eastAsia"/>
            <w:noProof/>
          </w:rPr>
          <w:t xml:space="preserve"> 术语和定义</w:t>
        </w:r>
        <w:r w:rsidRPr="00773910">
          <w:rPr>
            <w:rFonts w:hint="eastAsia"/>
            <w:noProof/>
          </w:rPr>
          <w:tab/>
        </w:r>
        <w:r w:rsidRPr="00773910">
          <w:rPr>
            <w:rFonts w:hint="eastAsia"/>
            <w:noProof/>
          </w:rPr>
          <w:fldChar w:fldCharType="begin"/>
        </w:r>
        <w:r w:rsidRPr="00773910">
          <w:rPr>
            <w:rFonts w:hint="eastAsia"/>
            <w:noProof/>
          </w:rPr>
          <w:instrText xml:space="preserve"> </w:instrText>
        </w:r>
        <w:r w:rsidRPr="00773910">
          <w:rPr>
            <w:noProof/>
          </w:rPr>
          <w:instrText>PAGEREF _Toc192781183 \h</w:instrText>
        </w:r>
        <w:r w:rsidRPr="00773910">
          <w:rPr>
            <w:rFonts w:hint="eastAsia"/>
            <w:noProof/>
          </w:rPr>
          <w:instrText xml:space="preserve"> </w:instrText>
        </w:r>
        <w:r w:rsidRPr="00773910">
          <w:rPr>
            <w:rFonts w:hint="eastAsia"/>
            <w:noProof/>
          </w:rPr>
        </w:r>
        <w:r w:rsidRPr="00773910">
          <w:rPr>
            <w:noProof/>
          </w:rPr>
          <w:fldChar w:fldCharType="separate"/>
        </w:r>
        <w:r w:rsidRPr="00773910">
          <w:rPr>
            <w:noProof/>
          </w:rPr>
          <w:t>1</w:t>
        </w:r>
        <w:r w:rsidRPr="00773910">
          <w:rPr>
            <w:rFonts w:hint="eastAsia"/>
            <w:noProof/>
          </w:rPr>
          <w:fldChar w:fldCharType="end"/>
        </w:r>
      </w:hyperlink>
    </w:p>
    <w:p w:rsidR="00773910" w:rsidRPr="00773910" w:rsidRDefault="00773910">
      <w:pPr>
        <w:pStyle w:val="TOC1"/>
        <w:tabs>
          <w:tab w:val="right" w:leader="dot" w:pos="9344"/>
        </w:tabs>
        <w:rPr>
          <w:rFonts w:asciiTheme="minorHAnsi" w:eastAsiaTheme="minorEastAsia" w:hAnsiTheme="minorHAnsi" w:cstheme="minorBidi" w:hint="eastAsia"/>
          <w:noProof/>
          <w:sz w:val="22"/>
          <w:szCs w:val="24"/>
          <w14:ligatures w14:val="standardContextual"/>
        </w:rPr>
      </w:pPr>
      <w:hyperlink w:anchor="_Toc192781184" w:history="1">
        <w:r w:rsidRPr="00773910">
          <w:rPr>
            <w:rStyle w:val="affffffe"/>
            <w:rFonts w:hint="eastAsia"/>
            <w:noProof/>
          </w:rPr>
          <w:t>4</w:t>
        </w:r>
        <w:r>
          <w:rPr>
            <w:rStyle w:val="affffffe"/>
            <w:noProof/>
          </w:rPr>
          <w:t xml:space="preserve"> </w:t>
        </w:r>
        <w:r w:rsidRPr="00773910">
          <w:rPr>
            <w:rStyle w:val="affffffe"/>
            <w:rFonts w:hint="eastAsia"/>
            <w:noProof/>
          </w:rPr>
          <w:t xml:space="preserve"> 总则</w:t>
        </w:r>
        <w:r w:rsidRPr="00773910">
          <w:rPr>
            <w:rFonts w:hint="eastAsia"/>
            <w:noProof/>
          </w:rPr>
          <w:tab/>
        </w:r>
        <w:r w:rsidRPr="00773910">
          <w:rPr>
            <w:rFonts w:hint="eastAsia"/>
            <w:noProof/>
          </w:rPr>
          <w:fldChar w:fldCharType="begin"/>
        </w:r>
        <w:r w:rsidRPr="00773910">
          <w:rPr>
            <w:rFonts w:hint="eastAsia"/>
            <w:noProof/>
          </w:rPr>
          <w:instrText xml:space="preserve"> </w:instrText>
        </w:r>
        <w:r w:rsidRPr="00773910">
          <w:rPr>
            <w:noProof/>
          </w:rPr>
          <w:instrText>PAGEREF _Toc192781184 \h</w:instrText>
        </w:r>
        <w:r w:rsidRPr="00773910">
          <w:rPr>
            <w:rFonts w:hint="eastAsia"/>
            <w:noProof/>
          </w:rPr>
          <w:instrText xml:space="preserve"> </w:instrText>
        </w:r>
        <w:r w:rsidRPr="00773910">
          <w:rPr>
            <w:rFonts w:hint="eastAsia"/>
            <w:noProof/>
          </w:rPr>
        </w:r>
        <w:r w:rsidRPr="00773910">
          <w:rPr>
            <w:noProof/>
          </w:rPr>
          <w:fldChar w:fldCharType="separate"/>
        </w:r>
        <w:r w:rsidRPr="00773910">
          <w:rPr>
            <w:noProof/>
          </w:rPr>
          <w:t>2</w:t>
        </w:r>
        <w:r w:rsidRPr="00773910">
          <w:rPr>
            <w:rFonts w:hint="eastAsia"/>
            <w:noProof/>
          </w:rPr>
          <w:fldChar w:fldCharType="end"/>
        </w:r>
      </w:hyperlink>
    </w:p>
    <w:p w:rsidR="00773910" w:rsidRPr="00773910" w:rsidRDefault="00773910">
      <w:pPr>
        <w:pStyle w:val="TOC2"/>
        <w:rPr>
          <w:rFonts w:asciiTheme="minorHAnsi" w:eastAsiaTheme="minorEastAsia" w:hAnsiTheme="minorHAnsi" w:cstheme="minorBidi" w:hint="eastAsia"/>
          <w:noProof/>
          <w:sz w:val="22"/>
          <w:szCs w:val="24"/>
          <w14:ligatures w14:val="standardContextual"/>
        </w:rPr>
      </w:pPr>
      <w:hyperlink w:anchor="_Toc192781185" w:history="1">
        <w:r w:rsidRPr="00773910">
          <w:rPr>
            <w:rStyle w:val="affffffe"/>
            <w:rFonts w:hint="eastAsia"/>
            <w:noProof/>
            <w14:scene3d>
              <w14:camera w14:prst="orthographicFront"/>
              <w14:lightRig w14:rig="threePt" w14:dir="t">
                <w14:rot w14:lat="0" w14:lon="0" w14:rev="0"/>
              </w14:lightRig>
            </w14:scene3d>
          </w:rPr>
          <w:t>4.1</w:t>
        </w:r>
        <w:r>
          <w:rPr>
            <w:rStyle w:val="affffffe"/>
            <w:noProof/>
            <w14:scene3d>
              <w14:camera w14:prst="orthographicFront"/>
              <w14:lightRig w14:rig="threePt" w14:dir="t">
                <w14:rot w14:lat="0" w14:lon="0" w14:rev="0"/>
              </w14:lightRig>
            </w14:scene3d>
          </w:rPr>
          <w:t xml:space="preserve"> </w:t>
        </w:r>
        <w:r w:rsidRPr="00773910">
          <w:rPr>
            <w:rStyle w:val="affffffe"/>
            <w:rFonts w:hint="eastAsia"/>
            <w:noProof/>
          </w:rPr>
          <w:t xml:space="preserve"> 目标性</w:t>
        </w:r>
        <w:r w:rsidRPr="00773910">
          <w:rPr>
            <w:rFonts w:hint="eastAsia"/>
            <w:noProof/>
          </w:rPr>
          <w:tab/>
        </w:r>
        <w:r w:rsidRPr="00773910">
          <w:rPr>
            <w:rFonts w:hint="eastAsia"/>
            <w:noProof/>
          </w:rPr>
          <w:fldChar w:fldCharType="begin"/>
        </w:r>
        <w:r w:rsidRPr="00773910">
          <w:rPr>
            <w:rFonts w:hint="eastAsia"/>
            <w:noProof/>
          </w:rPr>
          <w:instrText xml:space="preserve"> </w:instrText>
        </w:r>
        <w:r w:rsidRPr="00773910">
          <w:rPr>
            <w:noProof/>
          </w:rPr>
          <w:instrText>PAGEREF _Toc192781185 \h</w:instrText>
        </w:r>
        <w:r w:rsidRPr="00773910">
          <w:rPr>
            <w:rFonts w:hint="eastAsia"/>
            <w:noProof/>
          </w:rPr>
          <w:instrText xml:space="preserve"> </w:instrText>
        </w:r>
        <w:r w:rsidRPr="00773910">
          <w:rPr>
            <w:rFonts w:hint="eastAsia"/>
            <w:noProof/>
          </w:rPr>
        </w:r>
        <w:r w:rsidRPr="00773910">
          <w:rPr>
            <w:noProof/>
          </w:rPr>
          <w:fldChar w:fldCharType="separate"/>
        </w:r>
        <w:r w:rsidRPr="00773910">
          <w:rPr>
            <w:noProof/>
          </w:rPr>
          <w:t>2</w:t>
        </w:r>
        <w:r w:rsidRPr="00773910">
          <w:rPr>
            <w:rFonts w:hint="eastAsia"/>
            <w:noProof/>
          </w:rPr>
          <w:fldChar w:fldCharType="end"/>
        </w:r>
      </w:hyperlink>
    </w:p>
    <w:p w:rsidR="00773910" w:rsidRPr="00773910" w:rsidRDefault="00773910">
      <w:pPr>
        <w:pStyle w:val="TOC2"/>
        <w:rPr>
          <w:rFonts w:asciiTheme="minorHAnsi" w:eastAsiaTheme="minorEastAsia" w:hAnsiTheme="minorHAnsi" w:cstheme="minorBidi" w:hint="eastAsia"/>
          <w:noProof/>
          <w:sz w:val="22"/>
          <w:szCs w:val="24"/>
          <w14:ligatures w14:val="standardContextual"/>
        </w:rPr>
      </w:pPr>
      <w:hyperlink w:anchor="_Toc192781186" w:history="1">
        <w:r w:rsidRPr="00773910">
          <w:rPr>
            <w:rStyle w:val="affffffe"/>
            <w:rFonts w:hint="eastAsia"/>
            <w:noProof/>
            <w14:scene3d>
              <w14:camera w14:prst="orthographicFront"/>
              <w14:lightRig w14:rig="threePt" w14:dir="t">
                <w14:rot w14:lat="0" w14:lon="0" w14:rev="0"/>
              </w14:lightRig>
            </w14:scene3d>
          </w:rPr>
          <w:t>4.2</w:t>
        </w:r>
        <w:r>
          <w:rPr>
            <w:rStyle w:val="affffffe"/>
            <w:noProof/>
            <w14:scene3d>
              <w14:camera w14:prst="orthographicFront"/>
              <w14:lightRig w14:rig="threePt" w14:dir="t">
                <w14:rot w14:lat="0" w14:lon="0" w14:rev="0"/>
              </w14:lightRig>
            </w14:scene3d>
          </w:rPr>
          <w:t xml:space="preserve"> </w:t>
        </w:r>
        <w:r w:rsidRPr="00773910">
          <w:rPr>
            <w:rStyle w:val="affffffe"/>
            <w:rFonts w:hint="eastAsia"/>
            <w:noProof/>
          </w:rPr>
          <w:t xml:space="preserve"> 实用性</w:t>
        </w:r>
        <w:r w:rsidRPr="00773910">
          <w:rPr>
            <w:rFonts w:hint="eastAsia"/>
            <w:noProof/>
          </w:rPr>
          <w:tab/>
        </w:r>
        <w:r w:rsidRPr="00773910">
          <w:rPr>
            <w:rFonts w:hint="eastAsia"/>
            <w:noProof/>
          </w:rPr>
          <w:fldChar w:fldCharType="begin"/>
        </w:r>
        <w:r w:rsidRPr="00773910">
          <w:rPr>
            <w:rFonts w:hint="eastAsia"/>
            <w:noProof/>
          </w:rPr>
          <w:instrText xml:space="preserve"> </w:instrText>
        </w:r>
        <w:r w:rsidRPr="00773910">
          <w:rPr>
            <w:noProof/>
          </w:rPr>
          <w:instrText>PAGEREF _Toc192781186 \h</w:instrText>
        </w:r>
        <w:r w:rsidRPr="00773910">
          <w:rPr>
            <w:rFonts w:hint="eastAsia"/>
            <w:noProof/>
          </w:rPr>
          <w:instrText xml:space="preserve"> </w:instrText>
        </w:r>
        <w:r w:rsidRPr="00773910">
          <w:rPr>
            <w:rFonts w:hint="eastAsia"/>
            <w:noProof/>
          </w:rPr>
        </w:r>
        <w:r w:rsidRPr="00773910">
          <w:rPr>
            <w:noProof/>
          </w:rPr>
          <w:fldChar w:fldCharType="separate"/>
        </w:r>
        <w:r w:rsidRPr="00773910">
          <w:rPr>
            <w:noProof/>
          </w:rPr>
          <w:t>2</w:t>
        </w:r>
        <w:r w:rsidRPr="00773910">
          <w:rPr>
            <w:rFonts w:hint="eastAsia"/>
            <w:noProof/>
          </w:rPr>
          <w:fldChar w:fldCharType="end"/>
        </w:r>
      </w:hyperlink>
    </w:p>
    <w:p w:rsidR="00773910" w:rsidRPr="00773910" w:rsidRDefault="00773910">
      <w:pPr>
        <w:pStyle w:val="TOC2"/>
        <w:rPr>
          <w:rFonts w:asciiTheme="minorHAnsi" w:eastAsiaTheme="minorEastAsia" w:hAnsiTheme="minorHAnsi" w:cstheme="minorBidi" w:hint="eastAsia"/>
          <w:noProof/>
          <w:sz w:val="22"/>
          <w:szCs w:val="24"/>
          <w14:ligatures w14:val="standardContextual"/>
        </w:rPr>
      </w:pPr>
      <w:hyperlink w:anchor="_Toc192781187" w:history="1">
        <w:r w:rsidRPr="00773910">
          <w:rPr>
            <w:rStyle w:val="affffffe"/>
            <w:rFonts w:hint="eastAsia"/>
            <w:noProof/>
            <w14:scene3d>
              <w14:camera w14:prst="orthographicFront"/>
              <w14:lightRig w14:rig="threePt" w14:dir="t">
                <w14:rot w14:lat="0" w14:lon="0" w14:rev="0"/>
              </w14:lightRig>
            </w14:scene3d>
          </w:rPr>
          <w:t>4.3</w:t>
        </w:r>
        <w:r>
          <w:rPr>
            <w:rStyle w:val="affffffe"/>
            <w:noProof/>
            <w14:scene3d>
              <w14:camera w14:prst="orthographicFront"/>
              <w14:lightRig w14:rig="threePt" w14:dir="t">
                <w14:rot w14:lat="0" w14:lon="0" w14:rev="0"/>
              </w14:lightRig>
            </w14:scene3d>
          </w:rPr>
          <w:t xml:space="preserve"> </w:t>
        </w:r>
        <w:r w:rsidRPr="00773910">
          <w:rPr>
            <w:rStyle w:val="affffffe"/>
            <w:rFonts w:hint="eastAsia"/>
            <w:noProof/>
          </w:rPr>
          <w:t xml:space="preserve"> 适用性</w:t>
        </w:r>
        <w:r w:rsidRPr="00773910">
          <w:rPr>
            <w:rFonts w:hint="eastAsia"/>
            <w:noProof/>
          </w:rPr>
          <w:tab/>
        </w:r>
        <w:r w:rsidRPr="00773910">
          <w:rPr>
            <w:rFonts w:hint="eastAsia"/>
            <w:noProof/>
          </w:rPr>
          <w:fldChar w:fldCharType="begin"/>
        </w:r>
        <w:r w:rsidRPr="00773910">
          <w:rPr>
            <w:rFonts w:hint="eastAsia"/>
            <w:noProof/>
          </w:rPr>
          <w:instrText xml:space="preserve"> </w:instrText>
        </w:r>
        <w:r w:rsidRPr="00773910">
          <w:rPr>
            <w:noProof/>
          </w:rPr>
          <w:instrText>PAGEREF _Toc192781187 \h</w:instrText>
        </w:r>
        <w:r w:rsidRPr="00773910">
          <w:rPr>
            <w:rFonts w:hint="eastAsia"/>
            <w:noProof/>
          </w:rPr>
          <w:instrText xml:space="preserve"> </w:instrText>
        </w:r>
        <w:r w:rsidRPr="00773910">
          <w:rPr>
            <w:rFonts w:hint="eastAsia"/>
            <w:noProof/>
          </w:rPr>
        </w:r>
        <w:r w:rsidRPr="00773910">
          <w:rPr>
            <w:noProof/>
          </w:rPr>
          <w:fldChar w:fldCharType="separate"/>
        </w:r>
        <w:r w:rsidRPr="00773910">
          <w:rPr>
            <w:noProof/>
          </w:rPr>
          <w:t>2</w:t>
        </w:r>
        <w:r w:rsidRPr="00773910">
          <w:rPr>
            <w:rFonts w:hint="eastAsia"/>
            <w:noProof/>
          </w:rPr>
          <w:fldChar w:fldCharType="end"/>
        </w:r>
      </w:hyperlink>
    </w:p>
    <w:p w:rsidR="00773910" w:rsidRPr="00773910" w:rsidRDefault="00773910">
      <w:pPr>
        <w:pStyle w:val="TOC2"/>
        <w:rPr>
          <w:rFonts w:asciiTheme="minorHAnsi" w:eastAsiaTheme="minorEastAsia" w:hAnsiTheme="minorHAnsi" w:cstheme="minorBidi" w:hint="eastAsia"/>
          <w:noProof/>
          <w:sz w:val="22"/>
          <w:szCs w:val="24"/>
          <w14:ligatures w14:val="standardContextual"/>
        </w:rPr>
      </w:pPr>
      <w:hyperlink w:anchor="_Toc192781188" w:history="1">
        <w:r w:rsidRPr="00773910">
          <w:rPr>
            <w:rStyle w:val="affffffe"/>
            <w:rFonts w:hint="eastAsia"/>
            <w:noProof/>
            <w14:scene3d>
              <w14:camera w14:prst="orthographicFront"/>
              <w14:lightRig w14:rig="threePt" w14:dir="t">
                <w14:rot w14:lat="0" w14:lon="0" w14:rev="0"/>
              </w14:lightRig>
            </w14:scene3d>
          </w:rPr>
          <w:t>4.4</w:t>
        </w:r>
        <w:r>
          <w:rPr>
            <w:rStyle w:val="affffffe"/>
            <w:noProof/>
            <w14:scene3d>
              <w14:camera w14:prst="orthographicFront"/>
              <w14:lightRig w14:rig="threePt" w14:dir="t">
                <w14:rot w14:lat="0" w14:lon="0" w14:rev="0"/>
              </w14:lightRig>
            </w14:scene3d>
          </w:rPr>
          <w:t xml:space="preserve"> </w:t>
        </w:r>
        <w:r w:rsidRPr="00773910">
          <w:rPr>
            <w:rStyle w:val="affffffe"/>
            <w:rFonts w:hint="eastAsia"/>
            <w:noProof/>
          </w:rPr>
          <w:t xml:space="preserve"> 创新性</w:t>
        </w:r>
        <w:r w:rsidRPr="00773910">
          <w:rPr>
            <w:rFonts w:hint="eastAsia"/>
            <w:noProof/>
          </w:rPr>
          <w:tab/>
        </w:r>
        <w:r w:rsidRPr="00773910">
          <w:rPr>
            <w:rFonts w:hint="eastAsia"/>
            <w:noProof/>
          </w:rPr>
          <w:fldChar w:fldCharType="begin"/>
        </w:r>
        <w:r w:rsidRPr="00773910">
          <w:rPr>
            <w:rFonts w:hint="eastAsia"/>
            <w:noProof/>
          </w:rPr>
          <w:instrText xml:space="preserve"> </w:instrText>
        </w:r>
        <w:r w:rsidRPr="00773910">
          <w:rPr>
            <w:noProof/>
          </w:rPr>
          <w:instrText>PAGEREF _Toc192781188 \h</w:instrText>
        </w:r>
        <w:r w:rsidRPr="00773910">
          <w:rPr>
            <w:rFonts w:hint="eastAsia"/>
            <w:noProof/>
          </w:rPr>
          <w:instrText xml:space="preserve"> </w:instrText>
        </w:r>
        <w:r w:rsidRPr="00773910">
          <w:rPr>
            <w:rFonts w:hint="eastAsia"/>
            <w:noProof/>
          </w:rPr>
        </w:r>
        <w:r w:rsidRPr="00773910">
          <w:rPr>
            <w:noProof/>
          </w:rPr>
          <w:fldChar w:fldCharType="separate"/>
        </w:r>
        <w:r w:rsidRPr="00773910">
          <w:rPr>
            <w:noProof/>
          </w:rPr>
          <w:t>2</w:t>
        </w:r>
        <w:r w:rsidRPr="00773910">
          <w:rPr>
            <w:rFonts w:hint="eastAsia"/>
            <w:noProof/>
          </w:rPr>
          <w:fldChar w:fldCharType="end"/>
        </w:r>
      </w:hyperlink>
    </w:p>
    <w:p w:rsidR="00773910" w:rsidRPr="00773910" w:rsidRDefault="00773910">
      <w:pPr>
        <w:pStyle w:val="TOC1"/>
        <w:tabs>
          <w:tab w:val="right" w:leader="dot" w:pos="9344"/>
        </w:tabs>
        <w:rPr>
          <w:rFonts w:asciiTheme="minorHAnsi" w:eastAsiaTheme="minorEastAsia" w:hAnsiTheme="minorHAnsi" w:cstheme="minorBidi" w:hint="eastAsia"/>
          <w:noProof/>
          <w:sz w:val="22"/>
          <w:szCs w:val="24"/>
          <w14:ligatures w14:val="standardContextual"/>
        </w:rPr>
      </w:pPr>
      <w:hyperlink w:anchor="_Toc192781189" w:history="1">
        <w:r w:rsidRPr="00773910">
          <w:rPr>
            <w:rStyle w:val="affffffe"/>
            <w:rFonts w:hint="eastAsia"/>
            <w:noProof/>
          </w:rPr>
          <w:t>5</w:t>
        </w:r>
        <w:r>
          <w:rPr>
            <w:rStyle w:val="affffffe"/>
            <w:noProof/>
          </w:rPr>
          <w:t xml:space="preserve"> </w:t>
        </w:r>
        <w:r w:rsidRPr="00773910">
          <w:rPr>
            <w:rStyle w:val="affffffe"/>
            <w:rFonts w:hint="eastAsia"/>
            <w:noProof/>
          </w:rPr>
          <w:t xml:space="preserve"> 智慧化工园区建设要求</w:t>
        </w:r>
        <w:r w:rsidRPr="00773910">
          <w:rPr>
            <w:rFonts w:hint="eastAsia"/>
            <w:noProof/>
          </w:rPr>
          <w:tab/>
        </w:r>
        <w:r w:rsidRPr="00773910">
          <w:rPr>
            <w:rFonts w:hint="eastAsia"/>
            <w:noProof/>
          </w:rPr>
          <w:fldChar w:fldCharType="begin"/>
        </w:r>
        <w:r w:rsidRPr="00773910">
          <w:rPr>
            <w:rFonts w:hint="eastAsia"/>
            <w:noProof/>
          </w:rPr>
          <w:instrText xml:space="preserve"> </w:instrText>
        </w:r>
        <w:r w:rsidRPr="00773910">
          <w:rPr>
            <w:noProof/>
          </w:rPr>
          <w:instrText>PAGEREF _Toc192781189 \h</w:instrText>
        </w:r>
        <w:r w:rsidRPr="00773910">
          <w:rPr>
            <w:rFonts w:hint="eastAsia"/>
            <w:noProof/>
          </w:rPr>
          <w:instrText xml:space="preserve"> </w:instrText>
        </w:r>
        <w:r w:rsidRPr="00773910">
          <w:rPr>
            <w:rFonts w:hint="eastAsia"/>
            <w:noProof/>
          </w:rPr>
        </w:r>
        <w:r w:rsidRPr="00773910">
          <w:rPr>
            <w:noProof/>
          </w:rPr>
          <w:fldChar w:fldCharType="separate"/>
        </w:r>
        <w:r w:rsidRPr="00773910">
          <w:rPr>
            <w:noProof/>
          </w:rPr>
          <w:t>2</w:t>
        </w:r>
        <w:r w:rsidRPr="00773910">
          <w:rPr>
            <w:rFonts w:hint="eastAsia"/>
            <w:noProof/>
          </w:rPr>
          <w:fldChar w:fldCharType="end"/>
        </w:r>
      </w:hyperlink>
    </w:p>
    <w:p w:rsidR="00773910" w:rsidRPr="00773910" w:rsidRDefault="00773910">
      <w:pPr>
        <w:pStyle w:val="TOC2"/>
        <w:rPr>
          <w:rFonts w:asciiTheme="minorHAnsi" w:eastAsiaTheme="minorEastAsia" w:hAnsiTheme="minorHAnsi" w:cstheme="minorBidi" w:hint="eastAsia"/>
          <w:noProof/>
          <w:sz w:val="22"/>
          <w:szCs w:val="24"/>
          <w14:ligatures w14:val="standardContextual"/>
        </w:rPr>
      </w:pPr>
      <w:hyperlink w:anchor="_Toc192781190" w:history="1">
        <w:r w:rsidRPr="00773910">
          <w:rPr>
            <w:rStyle w:val="affffffe"/>
            <w:rFonts w:hint="eastAsia"/>
            <w:noProof/>
            <w14:scene3d>
              <w14:camera w14:prst="orthographicFront"/>
              <w14:lightRig w14:rig="threePt" w14:dir="t">
                <w14:rot w14:lat="0" w14:lon="0" w14:rev="0"/>
              </w14:lightRig>
            </w14:scene3d>
          </w:rPr>
          <w:t>5.1</w:t>
        </w:r>
        <w:r>
          <w:rPr>
            <w:rStyle w:val="affffffe"/>
            <w:noProof/>
            <w14:scene3d>
              <w14:camera w14:prst="orthographicFront"/>
              <w14:lightRig w14:rig="threePt" w14:dir="t">
                <w14:rot w14:lat="0" w14:lon="0" w14:rev="0"/>
              </w14:lightRig>
            </w14:scene3d>
          </w:rPr>
          <w:t xml:space="preserve"> </w:t>
        </w:r>
        <w:r w:rsidRPr="00773910">
          <w:rPr>
            <w:rStyle w:val="affffffe"/>
            <w:rFonts w:hint="eastAsia"/>
            <w:noProof/>
          </w:rPr>
          <w:t xml:space="preserve"> 信息基础设施</w:t>
        </w:r>
        <w:r w:rsidRPr="00773910">
          <w:rPr>
            <w:rFonts w:hint="eastAsia"/>
            <w:noProof/>
          </w:rPr>
          <w:tab/>
        </w:r>
        <w:r w:rsidRPr="00773910">
          <w:rPr>
            <w:rFonts w:hint="eastAsia"/>
            <w:noProof/>
          </w:rPr>
          <w:fldChar w:fldCharType="begin"/>
        </w:r>
        <w:r w:rsidRPr="00773910">
          <w:rPr>
            <w:rFonts w:hint="eastAsia"/>
            <w:noProof/>
          </w:rPr>
          <w:instrText xml:space="preserve"> </w:instrText>
        </w:r>
        <w:r w:rsidRPr="00773910">
          <w:rPr>
            <w:noProof/>
          </w:rPr>
          <w:instrText>PAGEREF _Toc192781190 \h</w:instrText>
        </w:r>
        <w:r w:rsidRPr="00773910">
          <w:rPr>
            <w:rFonts w:hint="eastAsia"/>
            <w:noProof/>
          </w:rPr>
          <w:instrText xml:space="preserve"> </w:instrText>
        </w:r>
        <w:r w:rsidRPr="00773910">
          <w:rPr>
            <w:rFonts w:hint="eastAsia"/>
            <w:noProof/>
          </w:rPr>
        </w:r>
        <w:r w:rsidRPr="00773910">
          <w:rPr>
            <w:noProof/>
          </w:rPr>
          <w:fldChar w:fldCharType="separate"/>
        </w:r>
        <w:r w:rsidRPr="00773910">
          <w:rPr>
            <w:noProof/>
          </w:rPr>
          <w:t>2</w:t>
        </w:r>
        <w:r w:rsidRPr="00773910">
          <w:rPr>
            <w:rFonts w:hint="eastAsia"/>
            <w:noProof/>
          </w:rPr>
          <w:fldChar w:fldCharType="end"/>
        </w:r>
      </w:hyperlink>
    </w:p>
    <w:p w:rsidR="00773910" w:rsidRPr="00773910" w:rsidRDefault="00773910">
      <w:pPr>
        <w:pStyle w:val="TOC3"/>
        <w:tabs>
          <w:tab w:val="right" w:leader="dot" w:pos="9344"/>
        </w:tabs>
        <w:rPr>
          <w:rFonts w:asciiTheme="minorHAnsi" w:eastAsiaTheme="minorEastAsia" w:hAnsiTheme="minorHAnsi" w:cstheme="minorBidi" w:hint="eastAsia"/>
          <w:noProof/>
          <w:sz w:val="22"/>
          <w:szCs w:val="24"/>
          <w14:ligatures w14:val="standardContextual"/>
        </w:rPr>
      </w:pPr>
      <w:hyperlink w:anchor="_Toc192781191" w:history="1">
        <w:r w:rsidRPr="00773910">
          <w:rPr>
            <w:rStyle w:val="affffffe"/>
            <w:rFonts w:hint="eastAsia"/>
            <w:noProof/>
          </w:rPr>
          <w:t>5.1.1</w:t>
        </w:r>
        <w:r>
          <w:rPr>
            <w:rStyle w:val="affffffe"/>
            <w:noProof/>
          </w:rPr>
          <w:t xml:space="preserve"> </w:t>
        </w:r>
        <w:r w:rsidRPr="00773910">
          <w:rPr>
            <w:rStyle w:val="affffffe"/>
            <w:rFonts w:hint="eastAsia"/>
            <w:noProof/>
          </w:rPr>
          <w:t xml:space="preserve"> 网络建设</w:t>
        </w:r>
        <w:r w:rsidRPr="00773910">
          <w:rPr>
            <w:rFonts w:hint="eastAsia"/>
            <w:noProof/>
          </w:rPr>
          <w:tab/>
        </w:r>
        <w:r w:rsidRPr="00773910">
          <w:rPr>
            <w:rFonts w:hint="eastAsia"/>
            <w:noProof/>
          </w:rPr>
          <w:fldChar w:fldCharType="begin"/>
        </w:r>
        <w:r w:rsidRPr="00773910">
          <w:rPr>
            <w:rFonts w:hint="eastAsia"/>
            <w:noProof/>
          </w:rPr>
          <w:instrText xml:space="preserve"> </w:instrText>
        </w:r>
        <w:r w:rsidRPr="00773910">
          <w:rPr>
            <w:noProof/>
          </w:rPr>
          <w:instrText>PAGEREF _Toc192781191 \h</w:instrText>
        </w:r>
        <w:r w:rsidRPr="00773910">
          <w:rPr>
            <w:rFonts w:hint="eastAsia"/>
            <w:noProof/>
          </w:rPr>
          <w:instrText xml:space="preserve"> </w:instrText>
        </w:r>
        <w:r w:rsidRPr="00773910">
          <w:rPr>
            <w:rFonts w:hint="eastAsia"/>
            <w:noProof/>
          </w:rPr>
        </w:r>
        <w:r w:rsidRPr="00773910">
          <w:rPr>
            <w:noProof/>
          </w:rPr>
          <w:fldChar w:fldCharType="separate"/>
        </w:r>
        <w:r w:rsidRPr="00773910">
          <w:rPr>
            <w:noProof/>
          </w:rPr>
          <w:t>2</w:t>
        </w:r>
        <w:r w:rsidRPr="00773910">
          <w:rPr>
            <w:rFonts w:hint="eastAsia"/>
            <w:noProof/>
          </w:rPr>
          <w:fldChar w:fldCharType="end"/>
        </w:r>
      </w:hyperlink>
    </w:p>
    <w:p w:rsidR="00773910" w:rsidRPr="00773910" w:rsidRDefault="00773910">
      <w:pPr>
        <w:pStyle w:val="TOC3"/>
        <w:tabs>
          <w:tab w:val="right" w:leader="dot" w:pos="9344"/>
        </w:tabs>
        <w:rPr>
          <w:rFonts w:asciiTheme="minorHAnsi" w:eastAsiaTheme="minorEastAsia" w:hAnsiTheme="minorHAnsi" w:cstheme="minorBidi" w:hint="eastAsia"/>
          <w:noProof/>
          <w:sz w:val="22"/>
          <w:szCs w:val="24"/>
          <w14:ligatures w14:val="standardContextual"/>
        </w:rPr>
      </w:pPr>
      <w:hyperlink w:anchor="_Toc192781192" w:history="1">
        <w:r w:rsidRPr="00773910">
          <w:rPr>
            <w:rStyle w:val="affffffe"/>
            <w:rFonts w:hint="eastAsia"/>
            <w:noProof/>
          </w:rPr>
          <w:t>5.1.2</w:t>
        </w:r>
        <w:r>
          <w:rPr>
            <w:rStyle w:val="affffffe"/>
            <w:noProof/>
          </w:rPr>
          <w:t xml:space="preserve"> </w:t>
        </w:r>
        <w:r w:rsidRPr="00773910">
          <w:rPr>
            <w:rStyle w:val="affffffe"/>
            <w:rFonts w:hint="eastAsia"/>
            <w:noProof/>
          </w:rPr>
          <w:t xml:space="preserve"> 机房建设</w:t>
        </w:r>
        <w:r w:rsidRPr="00773910">
          <w:rPr>
            <w:rFonts w:hint="eastAsia"/>
            <w:noProof/>
          </w:rPr>
          <w:tab/>
        </w:r>
        <w:r w:rsidRPr="00773910">
          <w:rPr>
            <w:rFonts w:hint="eastAsia"/>
            <w:noProof/>
          </w:rPr>
          <w:fldChar w:fldCharType="begin"/>
        </w:r>
        <w:r w:rsidRPr="00773910">
          <w:rPr>
            <w:rFonts w:hint="eastAsia"/>
            <w:noProof/>
          </w:rPr>
          <w:instrText xml:space="preserve"> </w:instrText>
        </w:r>
        <w:r w:rsidRPr="00773910">
          <w:rPr>
            <w:noProof/>
          </w:rPr>
          <w:instrText>PAGEREF _Toc192781192 \h</w:instrText>
        </w:r>
        <w:r w:rsidRPr="00773910">
          <w:rPr>
            <w:rFonts w:hint="eastAsia"/>
            <w:noProof/>
          </w:rPr>
          <w:instrText xml:space="preserve"> </w:instrText>
        </w:r>
        <w:r w:rsidRPr="00773910">
          <w:rPr>
            <w:rFonts w:hint="eastAsia"/>
            <w:noProof/>
          </w:rPr>
        </w:r>
        <w:r w:rsidRPr="00773910">
          <w:rPr>
            <w:noProof/>
          </w:rPr>
          <w:fldChar w:fldCharType="separate"/>
        </w:r>
        <w:r w:rsidRPr="00773910">
          <w:rPr>
            <w:noProof/>
          </w:rPr>
          <w:t>3</w:t>
        </w:r>
        <w:r w:rsidRPr="00773910">
          <w:rPr>
            <w:rFonts w:hint="eastAsia"/>
            <w:noProof/>
          </w:rPr>
          <w:fldChar w:fldCharType="end"/>
        </w:r>
      </w:hyperlink>
    </w:p>
    <w:p w:rsidR="00773910" w:rsidRPr="00773910" w:rsidRDefault="00773910">
      <w:pPr>
        <w:pStyle w:val="TOC3"/>
        <w:tabs>
          <w:tab w:val="right" w:leader="dot" w:pos="9344"/>
        </w:tabs>
        <w:rPr>
          <w:rFonts w:asciiTheme="minorHAnsi" w:eastAsiaTheme="minorEastAsia" w:hAnsiTheme="minorHAnsi" w:cstheme="minorBidi" w:hint="eastAsia"/>
          <w:noProof/>
          <w:sz w:val="22"/>
          <w:szCs w:val="24"/>
          <w14:ligatures w14:val="standardContextual"/>
        </w:rPr>
      </w:pPr>
      <w:hyperlink w:anchor="_Toc192781193" w:history="1">
        <w:r w:rsidRPr="00773910">
          <w:rPr>
            <w:rStyle w:val="affffffe"/>
            <w:rFonts w:hint="eastAsia"/>
            <w:noProof/>
          </w:rPr>
          <w:t>5.1.3</w:t>
        </w:r>
        <w:r>
          <w:rPr>
            <w:rStyle w:val="affffffe"/>
            <w:noProof/>
          </w:rPr>
          <w:t xml:space="preserve"> </w:t>
        </w:r>
        <w:r w:rsidRPr="00773910">
          <w:rPr>
            <w:rStyle w:val="affffffe"/>
            <w:rFonts w:hint="eastAsia"/>
            <w:noProof/>
          </w:rPr>
          <w:t xml:space="preserve"> 监控指挥中心建设</w:t>
        </w:r>
        <w:r w:rsidRPr="00773910">
          <w:rPr>
            <w:rFonts w:hint="eastAsia"/>
            <w:noProof/>
          </w:rPr>
          <w:tab/>
        </w:r>
        <w:r w:rsidRPr="00773910">
          <w:rPr>
            <w:rFonts w:hint="eastAsia"/>
            <w:noProof/>
          </w:rPr>
          <w:fldChar w:fldCharType="begin"/>
        </w:r>
        <w:r w:rsidRPr="00773910">
          <w:rPr>
            <w:rFonts w:hint="eastAsia"/>
            <w:noProof/>
          </w:rPr>
          <w:instrText xml:space="preserve"> </w:instrText>
        </w:r>
        <w:r w:rsidRPr="00773910">
          <w:rPr>
            <w:noProof/>
          </w:rPr>
          <w:instrText>PAGEREF _Toc192781193 \h</w:instrText>
        </w:r>
        <w:r w:rsidRPr="00773910">
          <w:rPr>
            <w:rFonts w:hint="eastAsia"/>
            <w:noProof/>
          </w:rPr>
          <w:instrText xml:space="preserve"> </w:instrText>
        </w:r>
        <w:r w:rsidRPr="00773910">
          <w:rPr>
            <w:rFonts w:hint="eastAsia"/>
            <w:noProof/>
          </w:rPr>
        </w:r>
        <w:r w:rsidRPr="00773910">
          <w:rPr>
            <w:noProof/>
          </w:rPr>
          <w:fldChar w:fldCharType="separate"/>
        </w:r>
        <w:r w:rsidRPr="00773910">
          <w:rPr>
            <w:noProof/>
          </w:rPr>
          <w:t>3</w:t>
        </w:r>
        <w:r w:rsidRPr="00773910">
          <w:rPr>
            <w:rFonts w:hint="eastAsia"/>
            <w:noProof/>
          </w:rPr>
          <w:fldChar w:fldCharType="end"/>
        </w:r>
      </w:hyperlink>
    </w:p>
    <w:p w:rsidR="00773910" w:rsidRPr="00773910" w:rsidRDefault="00773910">
      <w:pPr>
        <w:pStyle w:val="TOC3"/>
        <w:tabs>
          <w:tab w:val="right" w:leader="dot" w:pos="9344"/>
        </w:tabs>
        <w:rPr>
          <w:rFonts w:asciiTheme="minorHAnsi" w:eastAsiaTheme="minorEastAsia" w:hAnsiTheme="minorHAnsi" w:cstheme="minorBidi" w:hint="eastAsia"/>
          <w:noProof/>
          <w:sz w:val="22"/>
          <w:szCs w:val="24"/>
          <w14:ligatures w14:val="standardContextual"/>
        </w:rPr>
      </w:pPr>
      <w:hyperlink w:anchor="_Toc192781194" w:history="1">
        <w:r w:rsidRPr="00773910">
          <w:rPr>
            <w:rStyle w:val="affffffe"/>
            <w:rFonts w:hint="eastAsia"/>
            <w:noProof/>
          </w:rPr>
          <w:t>5.1.4</w:t>
        </w:r>
        <w:r>
          <w:rPr>
            <w:rStyle w:val="affffffe"/>
            <w:noProof/>
          </w:rPr>
          <w:t xml:space="preserve"> </w:t>
        </w:r>
        <w:r w:rsidRPr="00773910">
          <w:rPr>
            <w:rStyle w:val="affffffe"/>
            <w:rFonts w:hint="eastAsia"/>
            <w:noProof/>
          </w:rPr>
          <w:t xml:space="preserve"> 物联网建设</w:t>
        </w:r>
        <w:r w:rsidRPr="00773910">
          <w:rPr>
            <w:rFonts w:hint="eastAsia"/>
            <w:noProof/>
          </w:rPr>
          <w:tab/>
        </w:r>
        <w:r w:rsidRPr="00773910">
          <w:rPr>
            <w:rFonts w:hint="eastAsia"/>
            <w:noProof/>
          </w:rPr>
          <w:fldChar w:fldCharType="begin"/>
        </w:r>
        <w:r w:rsidRPr="00773910">
          <w:rPr>
            <w:rFonts w:hint="eastAsia"/>
            <w:noProof/>
          </w:rPr>
          <w:instrText xml:space="preserve"> </w:instrText>
        </w:r>
        <w:r w:rsidRPr="00773910">
          <w:rPr>
            <w:noProof/>
          </w:rPr>
          <w:instrText>PAGEREF _Toc192781194 \h</w:instrText>
        </w:r>
        <w:r w:rsidRPr="00773910">
          <w:rPr>
            <w:rFonts w:hint="eastAsia"/>
            <w:noProof/>
          </w:rPr>
          <w:instrText xml:space="preserve"> </w:instrText>
        </w:r>
        <w:r w:rsidRPr="00773910">
          <w:rPr>
            <w:rFonts w:hint="eastAsia"/>
            <w:noProof/>
          </w:rPr>
        </w:r>
        <w:r w:rsidRPr="00773910">
          <w:rPr>
            <w:noProof/>
          </w:rPr>
          <w:fldChar w:fldCharType="separate"/>
        </w:r>
        <w:r w:rsidRPr="00773910">
          <w:rPr>
            <w:noProof/>
          </w:rPr>
          <w:t>3</w:t>
        </w:r>
        <w:r w:rsidRPr="00773910">
          <w:rPr>
            <w:rFonts w:hint="eastAsia"/>
            <w:noProof/>
          </w:rPr>
          <w:fldChar w:fldCharType="end"/>
        </w:r>
      </w:hyperlink>
    </w:p>
    <w:p w:rsidR="00773910" w:rsidRPr="00773910" w:rsidRDefault="00773910">
      <w:pPr>
        <w:pStyle w:val="TOC2"/>
        <w:rPr>
          <w:rFonts w:asciiTheme="minorHAnsi" w:eastAsiaTheme="minorEastAsia" w:hAnsiTheme="minorHAnsi" w:cstheme="minorBidi" w:hint="eastAsia"/>
          <w:noProof/>
          <w:sz w:val="22"/>
          <w:szCs w:val="24"/>
          <w14:ligatures w14:val="standardContextual"/>
        </w:rPr>
      </w:pPr>
      <w:hyperlink w:anchor="_Toc192781195" w:history="1">
        <w:r w:rsidRPr="00773910">
          <w:rPr>
            <w:rStyle w:val="affffffe"/>
            <w:rFonts w:hint="eastAsia"/>
            <w:noProof/>
            <w14:scene3d>
              <w14:camera w14:prst="orthographicFront"/>
              <w14:lightRig w14:rig="threePt" w14:dir="t">
                <w14:rot w14:lat="0" w14:lon="0" w14:rev="0"/>
              </w14:lightRig>
            </w14:scene3d>
          </w:rPr>
          <w:t>5.2</w:t>
        </w:r>
        <w:r>
          <w:rPr>
            <w:rStyle w:val="affffffe"/>
            <w:noProof/>
            <w14:scene3d>
              <w14:camera w14:prst="orthographicFront"/>
              <w14:lightRig w14:rig="threePt" w14:dir="t">
                <w14:rot w14:lat="0" w14:lon="0" w14:rev="0"/>
              </w14:lightRig>
            </w14:scene3d>
          </w:rPr>
          <w:t xml:space="preserve"> </w:t>
        </w:r>
        <w:r w:rsidRPr="00773910">
          <w:rPr>
            <w:rStyle w:val="affffffe"/>
            <w:rFonts w:hint="eastAsia"/>
            <w:noProof/>
          </w:rPr>
          <w:t xml:space="preserve"> 智能感知系统</w:t>
        </w:r>
        <w:r w:rsidRPr="00773910">
          <w:rPr>
            <w:rFonts w:hint="eastAsia"/>
            <w:noProof/>
          </w:rPr>
          <w:tab/>
        </w:r>
        <w:r w:rsidRPr="00773910">
          <w:rPr>
            <w:rFonts w:hint="eastAsia"/>
            <w:noProof/>
          </w:rPr>
          <w:fldChar w:fldCharType="begin"/>
        </w:r>
        <w:r w:rsidRPr="00773910">
          <w:rPr>
            <w:rFonts w:hint="eastAsia"/>
            <w:noProof/>
          </w:rPr>
          <w:instrText xml:space="preserve"> </w:instrText>
        </w:r>
        <w:r w:rsidRPr="00773910">
          <w:rPr>
            <w:noProof/>
          </w:rPr>
          <w:instrText>PAGEREF _Toc192781195 \h</w:instrText>
        </w:r>
        <w:r w:rsidRPr="00773910">
          <w:rPr>
            <w:rFonts w:hint="eastAsia"/>
            <w:noProof/>
          </w:rPr>
          <w:instrText xml:space="preserve"> </w:instrText>
        </w:r>
        <w:r w:rsidRPr="00773910">
          <w:rPr>
            <w:rFonts w:hint="eastAsia"/>
            <w:noProof/>
          </w:rPr>
        </w:r>
        <w:r w:rsidRPr="00773910">
          <w:rPr>
            <w:noProof/>
          </w:rPr>
          <w:fldChar w:fldCharType="separate"/>
        </w:r>
        <w:r w:rsidRPr="00773910">
          <w:rPr>
            <w:noProof/>
          </w:rPr>
          <w:t>3</w:t>
        </w:r>
        <w:r w:rsidRPr="00773910">
          <w:rPr>
            <w:rFonts w:hint="eastAsia"/>
            <w:noProof/>
          </w:rPr>
          <w:fldChar w:fldCharType="end"/>
        </w:r>
      </w:hyperlink>
    </w:p>
    <w:p w:rsidR="00773910" w:rsidRPr="00773910" w:rsidRDefault="00773910">
      <w:pPr>
        <w:pStyle w:val="TOC3"/>
        <w:tabs>
          <w:tab w:val="right" w:leader="dot" w:pos="9344"/>
        </w:tabs>
        <w:rPr>
          <w:rFonts w:asciiTheme="minorHAnsi" w:eastAsiaTheme="minorEastAsia" w:hAnsiTheme="minorHAnsi" w:cstheme="minorBidi" w:hint="eastAsia"/>
          <w:noProof/>
          <w:sz w:val="22"/>
          <w:szCs w:val="24"/>
          <w14:ligatures w14:val="standardContextual"/>
        </w:rPr>
      </w:pPr>
      <w:hyperlink w:anchor="_Toc192781196" w:history="1">
        <w:r w:rsidRPr="00773910">
          <w:rPr>
            <w:rStyle w:val="affffffe"/>
            <w:rFonts w:hint="eastAsia"/>
            <w:noProof/>
          </w:rPr>
          <w:t>5.2.1</w:t>
        </w:r>
        <w:r>
          <w:rPr>
            <w:rStyle w:val="affffffe"/>
            <w:noProof/>
          </w:rPr>
          <w:t xml:space="preserve"> </w:t>
        </w:r>
        <w:r w:rsidRPr="00773910">
          <w:rPr>
            <w:rStyle w:val="affffffe"/>
            <w:rFonts w:hint="eastAsia"/>
            <w:noProof/>
          </w:rPr>
          <w:t xml:space="preserve"> 智能环境感知系统</w:t>
        </w:r>
        <w:r w:rsidRPr="00773910">
          <w:rPr>
            <w:rFonts w:hint="eastAsia"/>
            <w:noProof/>
          </w:rPr>
          <w:tab/>
        </w:r>
        <w:r w:rsidRPr="00773910">
          <w:rPr>
            <w:rFonts w:hint="eastAsia"/>
            <w:noProof/>
          </w:rPr>
          <w:fldChar w:fldCharType="begin"/>
        </w:r>
        <w:r w:rsidRPr="00773910">
          <w:rPr>
            <w:rFonts w:hint="eastAsia"/>
            <w:noProof/>
          </w:rPr>
          <w:instrText xml:space="preserve"> </w:instrText>
        </w:r>
        <w:r w:rsidRPr="00773910">
          <w:rPr>
            <w:noProof/>
          </w:rPr>
          <w:instrText>PAGEREF _Toc192781196 \h</w:instrText>
        </w:r>
        <w:r w:rsidRPr="00773910">
          <w:rPr>
            <w:rFonts w:hint="eastAsia"/>
            <w:noProof/>
          </w:rPr>
          <w:instrText xml:space="preserve"> </w:instrText>
        </w:r>
        <w:r w:rsidRPr="00773910">
          <w:rPr>
            <w:rFonts w:hint="eastAsia"/>
            <w:noProof/>
          </w:rPr>
        </w:r>
        <w:r w:rsidRPr="00773910">
          <w:rPr>
            <w:noProof/>
          </w:rPr>
          <w:fldChar w:fldCharType="separate"/>
        </w:r>
        <w:r w:rsidRPr="00773910">
          <w:rPr>
            <w:noProof/>
          </w:rPr>
          <w:t>3</w:t>
        </w:r>
        <w:r w:rsidRPr="00773910">
          <w:rPr>
            <w:rFonts w:hint="eastAsia"/>
            <w:noProof/>
          </w:rPr>
          <w:fldChar w:fldCharType="end"/>
        </w:r>
      </w:hyperlink>
    </w:p>
    <w:p w:rsidR="00773910" w:rsidRPr="00773910" w:rsidRDefault="00773910">
      <w:pPr>
        <w:pStyle w:val="TOC3"/>
        <w:tabs>
          <w:tab w:val="right" w:leader="dot" w:pos="9344"/>
        </w:tabs>
        <w:rPr>
          <w:rFonts w:asciiTheme="minorHAnsi" w:eastAsiaTheme="minorEastAsia" w:hAnsiTheme="minorHAnsi" w:cstheme="minorBidi" w:hint="eastAsia"/>
          <w:noProof/>
          <w:sz w:val="22"/>
          <w:szCs w:val="24"/>
          <w14:ligatures w14:val="standardContextual"/>
        </w:rPr>
      </w:pPr>
      <w:hyperlink w:anchor="_Toc192781197" w:history="1">
        <w:r w:rsidRPr="00773910">
          <w:rPr>
            <w:rStyle w:val="affffffe"/>
            <w:rFonts w:hint="eastAsia"/>
            <w:noProof/>
          </w:rPr>
          <w:t>5.2.5</w:t>
        </w:r>
        <w:r>
          <w:rPr>
            <w:rStyle w:val="affffffe"/>
            <w:noProof/>
          </w:rPr>
          <w:t xml:space="preserve"> </w:t>
        </w:r>
        <w:r w:rsidRPr="00773910">
          <w:rPr>
            <w:rStyle w:val="affffffe"/>
            <w:rFonts w:hint="eastAsia"/>
            <w:noProof/>
          </w:rPr>
          <w:t xml:space="preserve"> 安全防范系统</w:t>
        </w:r>
        <w:r w:rsidRPr="00773910">
          <w:rPr>
            <w:rFonts w:hint="eastAsia"/>
            <w:noProof/>
          </w:rPr>
          <w:tab/>
        </w:r>
        <w:r w:rsidRPr="00773910">
          <w:rPr>
            <w:rFonts w:hint="eastAsia"/>
            <w:noProof/>
          </w:rPr>
          <w:fldChar w:fldCharType="begin"/>
        </w:r>
        <w:r w:rsidRPr="00773910">
          <w:rPr>
            <w:rFonts w:hint="eastAsia"/>
            <w:noProof/>
          </w:rPr>
          <w:instrText xml:space="preserve"> </w:instrText>
        </w:r>
        <w:r w:rsidRPr="00773910">
          <w:rPr>
            <w:noProof/>
          </w:rPr>
          <w:instrText>PAGEREF _Toc192781197 \h</w:instrText>
        </w:r>
        <w:r w:rsidRPr="00773910">
          <w:rPr>
            <w:rFonts w:hint="eastAsia"/>
            <w:noProof/>
          </w:rPr>
          <w:instrText xml:space="preserve"> </w:instrText>
        </w:r>
        <w:r w:rsidRPr="00773910">
          <w:rPr>
            <w:rFonts w:hint="eastAsia"/>
            <w:noProof/>
          </w:rPr>
        </w:r>
        <w:r w:rsidRPr="00773910">
          <w:rPr>
            <w:noProof/>
          </w:rPr>
          <w:fldChar w:fldCharType="separate"/>
        </w:r>
        <w:r w:rsidRPr="00773910">
          <w:rPr>
            <w:noProof/>
          </w:rPr>
          <w:t>4</w:t>
        </w:r>
        <w:r w:rsidRPr="00773910">
          <w:rPr>
            <w:rFonts w:hint="eastAsia"/>
            <w:noProof/>
          </w:rPr>
          <w:fldChar w:fldCharType="end"/>
        </w:r>
      </w:hyperlink>
    </w:p>
    <w:p w:rsidR="00773910" w:rsidRPr="00773910" w:rsidRDefault="00773910">
      <w:pPr>
        <w:pStyle w:val="TOC2"/>
        <w:rPr>
          <w:rFonts w:asciiTheme="minorHAnsi" w:eastAsiaTheme="minorEastAsia" w:hAnsiTheme="minorHAnsi" w:cstheme="minorBidi" w:hint="eastAsia"/>
          <w:noProof/>
          <w:sz w:val="22"/>
          <w:szCs w:val="24"/>
          <w14:ligatures w14:val="standardContextual"/>
        </w:rPr>
      </w:pPr>
      <w:hyperlink w:anchor="_Toc192781198" w:history="1">
        <w:r w:rsidRPr="00773910">
          <w:rPr>
            <w:rStyle w:val="affffffe"/>
            <w:rFonts w:hint="eastAsia"/>
            <w:noProof/>
            <w14:scene3d>
              <w14:camera w14:prst="orthographicFront"/>
              <w14:lightRig w14:rig="threePt" w14:dir="t">
                <w14:rot w14:lat="0" w14:lon="0" w14:rev="0"/>
              </w14:lightRig>
            </w14:scene3d>
          </w:rPr>
          <w:t>5.3</w:t>
        </w:r>
        <w:r>
          <w:rPr>
            <w:rStyle w:val="affffffe"/>
            <w:noProof/>
            <w14:scene3d>
              <w14:camera w14:prst="orthographicFront"/>
              <w14:lightRig w14:rig="threePt" w14:dir="t">
                <w14:rot w14:lat="0" w14:lon="0" w14:rev="0"/>
              </w14:lightRig>
            </w14:scene3d>
          </w:rPr>
          <w:t xml:space="preserve"> </w:t>
        </w:r>
        <w:r w:rsidRPr="00773910">
          <w:rPr>
            <w:rStyle w:val="affffffe"/>
            <w:rFonts w:hint="eastAsia"/>
            <w:noProof/>
          </w:rPr>
          <w:t xml:space="preserve"> 系统支撑平台</w:t>
        </w:r>
        <w:r w:rsidRPr="00773910">
          <w:rPr>
            <w:rFonts w:hint="eastAsia"/>
            <w:noProof/>
          </w:rPr>
          <w:tab/>
        </w:r>
        <w:r w:rsidRPr="00773910">
          <w:rPr>
            <w:rFonts w:hint="eastAsia"/>
            <w:noProof/>
          </w:rPr>
          <w:fldChar w:fldCharType="begin"/>
        </w:r>
        <w:r w:rsidRPr="00773910">
          <w:rPr>
            <w:rFonts w:hint="eastAsia"/>
            <w:noProof/>
          </w:rPr>
          <w:instrText xml:space="preserve"> </w:instrText>
        </w:r>
        <w:r w:rsidRPr="00773910">
          <w:rPr>
            <w:noProof/>
          </w:rPr>
          <w:instrText>PAGEREF _Toc192781198 \h</w:instrText>
        </w:r>
        <w:r w:rsidRPr="00773910">
          <w:rPr>
            <w:rFonts w:hint="eastAsia"/>
            <w:noProof/>
          </w:rPr>
          <w:instrText xml:space="preserve"> </w:instrText>
        </w:r>
        <w:r w:rsidRPr="00773910">
          <w:rPr>
            <w:rFonts w:hint="eastAsia"/>
            <w:noProof/>
          </w:rPr>
        </w:r>
        <w:r w:rsidRPr="00773910">
          <w:rPr>
            <w:noProof/>
          </w:rPr>
          <w:fldChar w:fldCharType="separate"/>
        </w:r>
        <w:r w:rsidRPr="00773910">
          <w:rPr>
            <w:noProof/>
          </w:rPr>
          <w:t>4</w:t>
        </w:r>
        <w:r w:rsidRPr="00773910">
          <w:rPr>
            <w:rFonts w:hint="eastAsia"/>
            <w:noProof/>
          </w:rPr>
          <w:fldChar w:fldCharType="end"/>
        </w:r>
      </w:hyperlink>
    </w:p>
    <w:p w:rsidR="00773910" w:rsidRPr="00773910" w:rsidRDefault="00773910">
      <w:pPr>
        <w:pStyle w:val="TOC3"/>
        <w:tabs>
          <w:tab w:val="right" w:leader="dot" w:pos="9344"/>
        </w:tabs>
        <w:rPr>
          <w:rFonts w:asciiTheme="minorHAnsi" w:eastAsiaTheme="minorEastAsia" w:hAnsiTheme="minorHAnsi" w:cstheme="minorBidi" w:hint="eastAsia"/>
          <w:noProof/>
          <w:sz w:val="22"/>
          <w:szCs w:val="24"/>
          <w14:ligatures w14:val="standardContextual"/>
        </w:rPr>
      </w:pPr>
      <w:hyperlink w:anchor="_Toc192781199" w:history="1">
        <w:r w:rsidRPr="00773910">
          <w:rPr>
            <w:rStyle w:val="affffffe"/>
            <w:rFonts w:hint="eastAsia"/>
            <w:noProof/>
          </w:rPr>
          <w:t>5.3.1</w:t>
        </w:r>
        <w:r>
          <w:rPr>
            <w:rStyle w:val="affffffe"/>
            <w:noProof/>
          </w:rPr>
          <w:t xml:space="preserve"> </w:t>
        </w:r>
        <w:r w:rsidRPr="00773910">
          <w:rPr>
            <w:rStyle w:val="affffffe"/>
            <w:rFonts w:hint="eastAsia"/>
            <w:noProof/>
          </w:rPr>
          <w:t xml:space="preserve"> 云平台</w:t>
        </w:r>
        <w:r w:rsidRPr="00773910">
          <w:rPr>
            <w:rFonts w:hint="eastAsia"/>
            <w:noProof/>
          </w:rPr>
          <w:tab/>
        </w:r>
        <w:r w:rsidRPr="00773910">
          <w:rPr>
            <w:rFonts w:hint="eastAsia"/>
            <w:noProof/>
          </w:rPr>
          <w:fldChar w:fldCharType="begin"/>
        </w:r>
        <w:r w:rsidRPr="00773910">
          <w:rPr>
            <w:rFonts w:hint="eastAsia"/>
            <w:noProof/>
          </w:rPr>
          <w:instrText xml:space="preserve"> </w:instrText>
        </w:r>
        <w:r w:rsidRPr="00773910">
          <w:rPr>
            <w:noProof/>
          </w:rPr>
          <w:instrText>PAGEREF _Toc192781199 \h</w:instrText>
        </w:r>
        <w:r w:rsidRPr="00773910">
          <w:rPr>
            <w:rFonts w:hint="eastAsia"/>
            <w:noProof/>
          </w:rPr>
          <w:instrText xml:space="preserve"> </w:instrText>
        </w:r>
        <w:r w:rsidRPr="00773910">
          <w:rPr>
            <w:rFonts w:hint="eastAsia"/>
            <w:noProof/>
          </w:rPr>
        </w:r>
        <w:r w:rsidRPr="00773910">
          <w:rPr>
            <w:noProof/>
          </w:rPr>
          <w:fldChar w:fldCharType="separate"/>
        </w:r>
        <w:r w:rsidRPr="00773910">
          <w:rPr>
            <w:noProof/>
          </w:rPr>
          <w:t>4</w:t>
        </w:r>
        <w:r w:rsidRPr="00773910">
          <w:rPr>
            <w:rFonts w:hint="eastAsia"/>
            <w:noProof/>
          </w:rPr>
          <w:fldChar w:fldCharType="end"/>
        </w:r>
      </w:hyperlink>
    </w:p>
    <w:p w:rsidR="00773910" w:rsidRPr="00773910" w:rsidRDefault="00773910">
      <w:pPr>
        <w:pStyle w:val="TOC3"/>
        <w:tabs>
          <w:tab w:val="right" w:leader="dot" w:pos="9344"/>
        </w:tabs>
        <w:rPr>
          <w:rFonts w:asciiTheme="minorHAnsi" w:eastAsiaTheme="minorEastAsia" w:hAnsiTheme="minorHAnsi" w:cstheme="minorBidi" w:hint="eastAsia"/>
          <w:noProof/>
          <w:sz w:val="22"/>
          <w:szCs w:val="24"/>
          <w14:ligatures w14:val="standardContextual"/>
        </w:rPr>
      </w:pPr>
      <w:hyperlink w:anchor="_Toc192781200" w:history="1">
        <w:r w:rsidRPr="00773910">
          <w:rPr>
            <w:rStyle w:val="affffffe"/>
            <w:rFonts w:hint="eastAsia"/>
            <w:noProof/>
          </w:rPr>
          <w:t>5.3.2</w:t>
        </w:r>
        <w:r>
          <w:rPr>
            <w:rStyle w:val="affffffe"/>
            <w:noProof/>
          </w:rPr>
          <w:t xml:space="preserve"> </w:t>
        </w:r>
        <w:r w:rsidRPr="00773910">
          <w:rPr>
            <w:rStyle w:val="affffffe"/>
            <w:rFonts w:hint="eastAsia"/>
            <w:noProof/>
          </w:rPr>
          <w:t xml:space="preserve"> 数据中台</w:t>
        </w:r>
        <w:r w:rsidRPr="00773910">
          <w:rPr>
            <w:rFonts w:hint="eastAsia"/>
            <w:noProof/>
          </w:rPr>
          <w:tab/>
        </w:r>
        <w:r w:rsidRPr="00773910">
          <w:rPr>
            <w:rFonts w:hint="eastAsia"/>
            <w:noProof/>
          </w:rPr>
          <w:fldChar w:fldCharType="begin"/>
        </w:r>
        <w:r w:rsidRPr="00773910">
          <w:rPr>
            <w:rFonts w:hint="eastAsia"/>
            <w:noProof/>
          </w:rPr>
          <w:instrText xml:space="preserve"> </w:instrText>
        </w:r>
        <w:r w:rsidRPr="00773910">
          <w:rPr>
            <w:noProof/>
          </w:rPr>
          <w:instrText>PAGEREF _Toc192781200 \h</w:instrText>
        </w:r>
        <w:r w:rsidRPr="00773910">
          <w:rPr>
            <w:rFonts w:hint="eastAsia"/>
            <w:noProof/>
          </w:rPr>
          <w:instrText xml:space="preserve"> </w:instrText>
        </w:r>
        <w:r w:rsidRPr="00773910">
          <w:rPr>
            <w:rFonts w:hint="eastAsia"/>
            <w:noProof/>
          </w:rPr>
        </w:r>
        <w:r w:rsidRPr="00773910">
          <w:rPr>
            <w:noProof/>
          </w:rPr>
          <w:fldChar w:fldCharType="separate"/>
        </w:r>
        <w:r w:rsidRPr="00773910">
          <w:rPr>
            <w:noProof/>
          </w:rPr>
          <w:t>4</w:t>
        </w:r>
        <w:r w:rsidRPr="00773910">
          <w:rPr>
            <w:rFonts w:hint="eastAsia"/>
            <w:noProof/>
          </w:rPr>
          <w:fldChar w:fldCharType="end"/>
        </w:r>
      </w:hyperlink>
    </w:p>
    <w:p w:rsidR="00773910" w:rsidRPr="00773910" w:rsidRDefault="00773910">
      <w:pPr>
        <w:pStyle w:val="TOC3"/>
        <w:tabs>
          <w:tab w:val="right" w:leader="dot" w:pos="9344"/>
        </w:tabs>
        <w:rPr>
          <w:rFonts w:asciiTheme="minorHAnsi" w:eastAsiaTheme="minorEastAsia" w:hAnsiTheme="minorHAnsi" w:cstheme="minorBidi" w:hint="eastAsia"/>
          <w:noProof/>
          <w:sz w:val="22"/>
          <w:szCs w:val="24"/>
          <w14:ligatures w14:val="standardContextual"/>
        </w:rPr>
      </w:pPr>
      <w:hyperlink w:anchor="_Toc192781201" w:history="1">
        <w:r w:rsidRPr="00773910">
          <w:rPr>
            <w:rStyle w:val="affffffe"/>
            <w:rFonts w:hint="eastAsia"/>
            <w:noProof/>
          </w:rPr>
          <w:t>5.3.3</w:t>
        </w:r>
        <w:r>
          <w:rPr>
            <w:rStyle w:val="affffffe"/>
            <w:noProof/>
          </w:rPr>
          <w:t xml:space="preserve"> </w:t>
        </w:r>
        <w:r w:rsidRPr="00773910">
          <w:rPr>
            <w:rStyle w:val="affffffe"/>
            <w:rFonts w:hint="eastAsia"/>
            <w:noProof/>
          </w:rPr>
          <w:t xml:space="preserve"> 融合通信平台</w:t>
        </w:r>
        <w:r w:rsidRPr="00773910">
          <w:rPr>
            <w:rFonts w:hint="eastAsia"/>
            <w:noProof/>
          </w:rPr>
          <w:tab/>
        </w:r>
        <w:r w:rsidRPr="00773910">
          <w:rPr>
            <w:rFonts w:hint="eastAsia"/>
            <w:noProof/>
          </w:rPr>
          <w:fldChar w:fldCharType="begin"/>
        </w:r>
        <w:r w:rsidRPr="00773910">
          <w:rPr>
            <w:rFonts w:hint="eastAsia"/>
            <w:noProof/>
          </w:rPr>
          <w:instrText xml:space="preserve"> </w:instrText>
        </w:r>
        <w:r w:rsidRPr="00773910">
          <w:rPr>
            <w:noProof/>
          </w:rPr>
          <w:instrText>PAGEREF _Toc192781201 \h</w:instrText>
        </w:r>
        <w:r w:rsidRPr="00773910">
          <w:rPr>
            <w:rFonts w:hint="eastAsia"/>
            <w:noProof/>
          </w:rPr>
          <w:instrText xml:space="preserve"> </w:instrText>
        </w:r>
        <w:r w:rsidRPr="00773910">
          <w:rPr>
            <w:rFonts w:hint="eastAsia"/>
            <w:noProof/>
          </w:rPr>
        </w:r>
        <w:r w:rsidRPr="00773910">
          <w:rPr>
            <w:noProof/>
          </w:rPr>
          <w:fldChar w:fldCharType="separate"/>
        </w:r>
        <w:r w:rsidRPr="00773910">
          <w:rPr>
            <w:noProof/>
          </w:rPr>
          <w:t>5</w:t>
        </w:r>
        <w:r w:rsidRPr="00773910">
          <w:rPr>
            <w:rFonts w:hint="eastAsia"/>
            <w:noProof/>
          </w:rPr>
          <w:fldChar w:fldCharType="end"/>
        </w:r>
      </w:hyperlink>
    </w:p>
    <w:p w:rsidR="00773910" w:rsidRPr="00773910" w:rsidRDefault="00773910">
      <w:pPr>
        <w:pStyle w:val="TOC2"/>
        <w:rPr>
          <w:rFonts w:asciiTheme="minorHAnsi" w:eastAsiaTheme="minorEastAsia" w:hAnsiTheme="minorHAnsi" w:cstheme="minorBidi" w:hint="eastAsia"/>
          <w:noProof/>
          <w:sz w:val="22"/>
          <w:szCs w:val="24"/>
          <w14:ligatures w14:val="standardContextual"/>
        </w:rPr>
      </w:pPr>
      <w:hyperlink w:anchor="_Toc192781202" w:history="1">
        <w:r w:rsidRPr="00773910">
          <w:rPr>
            <w:rStyle w:val="affffffe"/>
            <w:rFonts w:hint="eastAsia"/>
            <w:noProof/>
            <w14:scene3d>
              <w14:camera w14:prst="orthographicFront"/>
              <w14:lightRig w14:rig="threePt" w14:dir="t">
                <w14:rot w14:lat="0" w14:lon="0" w14:rev="0"/>
              </w14:lightRig>
            </w14:scene3d>
          </w:rPr>
          <w:t>5.4</w:t>
        </w:r>
        <w:r>
          <w:rPr>
            <w:rStyle w:val="affffffe"/>
            <w:noProof/>
            <w14:scene3d>
              <w14:camera w14:prst="orthographicFront"/>
              <w14:lightRig w14:rig="threePt" w14:dir="t">
                <w14:rot w14:lat="0" w14:lon="0" w14:rev="0"/>
              </w14:lightRig>
            </w14:scene3d>
          </w:rPr>
          <w:t xml:space="preserve"> </w:t>
        </w:r>
        <w:r w:rsidRPr="00773910">
          <w:rPr>
            <w:rStyle w:val="affffffe"/>
            <w:rFonts w:hint="eastAsia"/>
            <w:noProof/>
          </w:rPr>
          <w:t xml:space="preserve"> 安全智能化管控平台</w:t>
        </w:r>
        <w:r w:rsidRPr="00773910">
          <w:rPr>
            <w:rFonts w:hint="eastAsia"/>
            <w:noProof/>
          </w:rPr>
          <w:tab/>
        </w:r>
        <w:r w:rsidRPr="00773910">
          <w:rPr>
            <w:rFonts w:hint="eastAsia"/>
            <w:noProof/>
          </w:rPr>
          <w:fldChar w:fldCharType="begin"/>
        </w:r>
        <w:r w:rsidRPr="00773910">
          <w:rPr>
            <w:rFonts w:hint="eastAsia"/>
            <w:noProof/>
          </w:rPr>
          <w:instrText xml:space="preserve"> </w:instrText>
        </w:r>
        <w:r w:rsidRPr="00773910">
          <w:rPr>
            <w:noProof/>
          </w:rPr>
          <w:instrText>PAGEREF _Toc192781202 \h</w:instrText>
        </w:r>
        <w:r w:rsidRPr="00773910">
          <w:rPr>
            <w:rFonts w:hint="eastAsia"/>
            <w:noProof/>
          </w:rPr>
          <w:instrText xml:space="preserve"> </w:instrText>
        </w:r>
        <w:r w:rsidRPr="00773910">
          <w:rPr>
            <w:rFonts w:hint="eastAsia"/>
            <w:noProof/>
          </w:rPr>
        </w:r>
        <w:r w:rsidRPr="00773910">
          <w:rPr>
            <w:noProof/>
          </w:rPr>
          <w:fldChar w:fldCharType="separate"/>
        </w:r>
        <w:r w:rsidRPr="00773910">
          <w:rPr>
            <w:noProof/>
          </w:rPr>
          <w:t>5</w:t>
        </w:r>
        <w:r w:rsidRPr="00773910">
          <w:rPr>
            <w:rFonts w:hint="eastAsia"/>
            <w:noProof/>
          </w:rPr>
          <w:fldChar w:fldCharType="end"/>
        </w:r>
      </w:hyperlink>
    </w:p>
    <w:p w:rsidR="00773910" w:rsidRPr="00773910" w:rsidRDefault="00773910">
      <w:pPr>
        <w:pStyle w:val="TOC3"/>
        <w:tabs>
          <w:tab w:val="right" w:leader="dot" w:pos="9344"/>
        </w:tabs>
        <w:rPr>
          <w:rFonts w:asciiTheme="minorHAnsi" w:eastAsiaTheme="minorEastAsia" w:hAnsiTheme="minorHAnsi" w:cstheme="minorBidi" w:hint="eastAsia"/>
          <w:noProof/>
          <w:sz w:val="22"/>
          <w:szCs w:val="24"/>
          <w14:ligatures w14:val="standardContextual"/>
        </w:rPr>
      </w:pPr>
      <w:hyperlink w:anchor="_Toc192781203" w:history="1">
        <w:r w:rsidRPr="00773910">
          <w:rPr>
            <w:rStyle w:val="affffffe"/>
            <w:rFonts w:hint="eastAsia"/>
            <w:noProof/>
          </w:rPr>
          <w:t>5.4.2</w:t>
        </w:r>
        <w:r>
          <w:rPr>
            <w:rStyle w:val="affffffe"/>
            <w:noProof/>
          </w:rPr>
          <w:t xml:space="preserve"> </w:t>
        </w:r>
        <w:r w:rsidRPr="00773910">
          <w:rPr>
            <w:rStyle w:val="affffffe"/>
            <w:rFonts w:hint="eastAsia"/>
            <w:noProof/>
          </w:rPr>
          <w:t xml:space="preserve"> 隐患排查治理系统</w:t>
        </w:r>
        <w:r w:rsidRPr="00773910">
          <w:rPr>
            <w:rFonts w:hint="eastAsia"/>
            <w:noProof/>
          </w:rPr>
          <w:tab/>
        </w:r>
        <w:r w:rsidRPr="00773910">
          <w:rPr>
            <w:rFonts w:hint="eastAsia"/>
            <w:noProof/>
          </w:rPr>
          <w:fldChar w:fldCharType="begin"/>
        </w:r>
        <w:r w:rsidRPr="00773910">
          <w:rPr>
            <w:rFonts w:hint="eastAsia"/>
            <w:noProof/>
          </w:rPr>
          <w:instrText xml:space="preserve"> </w:instrText>
        </w:r>
        <w:r w:rsidRPr="00773910">
          <w:rPr>
            <w:noProof/>
          </w:rPr>
          <w:instrText>PAGEREF _Toc192781203 \h</w:instrText>
        </w:r>
        <w:r w:rsidRPr="00773910">
          <w:rPr>
            <w:rFonts w:hint="eastAsia"/>
            <w:noProof/>
          </w:rPr>
          <w:instrText xml:space="preserve"> </w:instrText>
        </w:r>
        <w:r w:rsidRPr="00773910">
          <w:rPr>
            <w:rFonts w:hint="eastAsia"/>
            <w:noProof/>
          </w:rPr>
        </w:r>
        <w:r w:rsidRPr="00773910">
          <w:rPr>
            <w:noProof/>
          </w:rPr>
          <w:fldChar w:fldCharType="separate"/>
        </w:r>
        <w:r w:rsidRPr="00773910">
          <w:rPr>
            <w:noProof/>
          </w:rPr>
          <w:t>5</w:t>
        </w:r>
        <w:r w:rsidRPr="00773910">
          <w:rPr>
            <w:rFonts w:hint="eastAsia"/>
            <w:noProof/>
          </w:rPr>
          <w:fldChar w:fldCharType="end"/>
        </w:r>
      </w:hyperlink>
    </w:p>
    <w:p w:rsidR="00773910" w:rsidRPr="00773910" w:rsidRDefault="00773910">
      <w:pPr>
        <w:pStyle w:val="TOC3"/>
        <w:tabs>
          <w:tab w:val="right" w:leader="dot" w:pos="9344"/>
        </w:tabs>
        <w:rPr>
          <w:rFonts w:asciiTheme="minorHAnsi" w:eastAsiaTheme="minorEastAsia" w:hAnsiTheme="minorHAnsi" w:cstheme="minorBidi" w:hint="eastAsia"/>
          <w:noProof/>
          <w:sz w:val="22"/>
          <w:szCs w:val="24"/>
          <w14:ligatures w14:val="standardContextual"/>
        </w:rPr>
      </w:pPr>
      <w:hyperlink w:anchor="_Toc192781204" w:history="1">
        <w:r w:rsidRPr="00773910">
          <w:rPr>
            <w:rStyle w:val="affffffe"/>
            <w:rFonts w:hint="eastAsia"/>
            <w:noProof/>
          </w:rPr>
          <w:t>5.4.4</w:t>
        </w:r>
        <w:r>
          <w:rPr>
            <w:rStyle w:val="affffffe"/>
            <w:noProof/>
          </w:rPr>
          <w:t xml:space="preserve"> </w:t>
        </w:r>
        <w:r w:rsidRPr="00773910">
          <w:rPr>
            <w:rStyle w:val="affffffe"/>
            <w:rFonts w:hint="eastAsia"/>
            <w:noProof/>
          </w:rPr>
          <w:t xml:space="preserve"> 环境质量监测系统</w:t>
        </w:r>
        <w:r w:rsidRPr="00773910">
          <w:rPr>
            <w:rFonts w:hint="eastAsia"/>
            <w:noProof/>
          </w:rPr>
          <w:tab/>
        </w:r>
        <w:r w:rsidRPr="00773910">
          <w:rPr>
            <w:rFonts w:hint="eastAsia"/>
            <w:noProof/>
          </w:rPr>
          <w:fldChar w:fldCharType="begin"/>
        </w:r>
        <w:r w:rsidRPr="00773910">
          <w:rPr>
            <w:rFonts w:hint="eastAsia"/>
            <w:noProof/>
          </w:rPr>
          <w:instrText xml:space="preserve"> </w:instrText>
        </w:r>
        <w:r w:rsidRPr="00773910">
          <w:rPr>
            <w:noProof/>
          </w:rPr>
          <w:instrText>PAGEREF _Toc192781204 \h</w:instrText>
        </w:r>
        <w:r w:rsidRPr="00773910">
          <w:rPr>
            <w:rFonts w:hint="eastAsia"/>
            <w:noProof/>
          </w:rPr>
          <w:instrText xml:space="preserve"> </w:instrText>
        </w:r>
        <w:r w:rsidRPr="00773910">
          <w:rPr>
            <w:rFonts w:hint="eastAsia"/>
            <w:noProof/>
          </w:rPr>
        </w:r>
        <w:r w:rsidRPr="00773910">
          <w:rPr>
            <w:noProof/>
          </w:rPr>
          <w:fldChar w:fldCharType="separate"/>
        </w:r>
        <w:r w:rsidRPr="00773910">
          <w:rPr>
            <w:noProof/>
          </w:rPr>
          <w:t>6</w:t>
        </w:r>
        <w:r w:rsidRPr="00773910">
          <w:rPr>
            <w:rFonts w:hint="eastAsia"/>
            <w:noProof/>
          </w:rPr>
          <w:fldChar w:fldCharType="end"/>
        </w:r>
      </w:hyperlink>
    </w:p>
    <w:p w:rsidR="00773910" w:rsidRPr="00773910" w:rsidRDefault="00773910">
      <w:pPr>
        <w:pStyle w:val="TOC3"/>
        <w:tabs>
          <w:tab w:val="right" w:leader="dot" w:pos="9344"/>
        </w:tabs>
        <w:rPr>
          <w:rFonts w:asciiTheme="minorHAnsi" w:eastAsiaTheme="minorEastAsia" w:hAnsiTheme="minorHAnsi" w:cstheme="minorBidi" w:hint="eastAsia"/>
          <w:noProof/>
          <w:sz w:val="22"/>
          <w:szCs w:val="24"/>
          <w14:ligatures w14:val="standardContextual"/>
        </w:rPr>
      </w:pPr>
      <w:hyperlink w:anchor="_Toc192781205" w:history="1">
        <w:r w:rsidRPr="00773910">
          <w:rPr>
            <w:rStyle w:val="affffffe"/>
            <w:rFonts w:hint="eastAsia"/>
            <w:noProof/>
          </w:rPr>
          <w:t>5.4.5</w:t>
        </w:r>
        <w:r>
          <w:rPr>
            <w:rStyle w:val="affffffe"/>
            <w:noProof/>
          </w:rPr>
          <w:t xml:space="preserve"> </w:t>
        </w:r>
        <w:r w:rsidRPr="00773910">
          <w:rPr>
            <w:rStyle w:val="affffffe"/>
            <w:rFonts w:hint="eastAsia"/>
            <w:noProof/>
          </w:rPr>
          <w:t xml:space="preserve"> 污染源监测系统</w:t>
        </w:r>
        <w:r w:rsidRPr="00773910">
          <w:rPr>
            <w:rFonts w:hint="eastAsia"/>
            <w:noProof/>
          </w:rPr>
          <w:tab/>
        </w:r>
        <w:r w:rsidRPr="00773910">
          <w:rPr>
            <w:rFonts w:hint="eastAsia"/>
            <w:noProof/>
          </w:rPr>
          <w:fldChar w:fldCharType="begin"/>
        </w:r>
        <w:r w:rsidRPr="00773910">
          <w:rPr>
            <w:rFonts w:hint="eastAsia"/>
            <w:noProof/>
          </w:rPr>
          <w:instrText xml:space="preserve"> </w:instrText>
        </w:r>
        <w:r w:rsidRPr="00773910">
          <w:rPr>
            <w:noProof/>
          </w:rPr>
          <w:instrText>PAGEREF _Toc192781205 \h</w:instrText>
        </w:r>
        <w:r w:rsidRPr="00773910">
          <w:rPr>
            <w:rFonts w:hint="eastAsia"/>
            <w:noProof/>
          </w:rPr>
          <w:instrText xml:space="preserve"> </w:instrText>
        </w:r>
        <w:r w:rsidRPr="00773910">
          <w:rPr>
            <w:rFonts w:hint="eastAsia"/>
            <w:noProof/>
          </w:rPr>
        </w:r>
        <w:r w:rsidRPr="00773910">
          <w:rPr>
            <w:noProof/>
          </w:rPr>
          <w:fldChar w:fldCharType="separate"/>
        </w:r>
        <w:r w:rsidRPr="00773910">
          <w:rPr>
            <w:noProof/>
          </w:rPr>
          <w:t>6</w:t>
        </w:r>
        <w:r w:rsidRPr="00773910">
          <w:rPr>
            <w:rFonts w:hint="eastAsia"/>
            <w:noProof/>
          </w:rPr>
          <w:fldChar w:fldCharType="end"/>
        </w:r>
      </w:hyperlink>
    </w:p>
    <w:p w:rsidR="00773910" w:rsidRPr="00773910" w:rsidRDefault="00773910">
      <w:pPr>
        <w:pStyle w:val="TOC3"/>
        <w:tabs>
          <w:tab w:val="right" w:leader="dot" w:pos="9344"/>
        </w:tabs>
        <w:rPr>
          <w:rFonts w:asciiTheme="minorHAnsi" w:eastAsiaTheme="minorEastAsia" w:hAnsiTheme="minorHAnsi" w:cstheme="minorBidi" w:hint="eastAsia"/>
          <w:noProof/>
          <w:sz w:val="22"/>
          <w:szCs w:val="24"/>
          <w14:ligatures w14:val="standardContextual"/>
        </w:rPr>
      </w:pPr>
      <w:hyperlink w:anchor="_Toc192781206" w:history="1">
        <w:r w:rsidRPr="00773910">
          <w:rPr>
            <w:rStyle w:val="affffffe"/>
            <w:rFonts w:hint="eastAsia"/>
            <w:noProof/>
          </w:rPr>
          <w:t>5.4.6</w:t>
        </w:r>
        <w:r>
          <w:rPr>
            <w:rStyle w:val="affffffe"/>
            <w:noProof/>
          </w:rPr>
          <w:t xml:space="preserve"> </w:t>
        </w:r>
        <w:r w:rsidRPr="00773910">
          <w:rPr>
            <w:rStyle w:val="affffffe"/>
            <w:rFonts w:hint="eastAsia"/>
            <w:noProof/>
          </w:rPr>
          <w:t xml:space="preserve"> 应急处置救援系统</w:t>
        </w:r>
        <w:r w:rsidRPr="00773910">
          <w:rPr>
            <w:rFonts w:hint="eastAsia"/>
            <w:noProof/>
          </w:rPr>
          <w:tab/>
        </w:r>
        <w:r w:rsidRPr="00773910">
          <w:rPr>
            <w:rFonts w:hint="eastAsia"/>
            <w:noProof/>
          </w:rPr>
          <w:fldChar w:fldCharType="begin"/>
        </w:r>
        <w:r w:rsidRPr="00773910">
          <w:rPr>
            <w:rFonts w:hint="eastAsia"/>
            <w:noProof/>
          </w:rPr>
          <w:instrText xml:space="preserve"> </w:instrText>
        </w:r>
        <w:r w:rsidRPr="00773910">
          <w:rPr>
            <w:noProof/>
          </w:rPr>
          <w:instrText>PAGEREF _Toc192781206 \h</w:instrText>
        </w:r>
        <w:r w:rsidRPr="00773910">
          <w:rPr>
            <w:rFonts w:hint="eastAsia"/>
            <w:noProof/>
          </w:rPr>
          <w:instrText xml:space="preserve"> </w:instrText>
        </w:r>
        <w:r w:rsidRPr="00773910">
          <w:rPr>
            <w:rFonts w:hint="eastAsia"/>
            <w:noProof/>
          </w:rPr>
        </w:r>
        <w:r w:rsidRPr="00773910">
          <w:rPr>
            <w:noProof/>
          </w:rPr>
          <w:fldChar w:fldCharType="separate"/>
        </w:r>
        <w:r w:rsidRPr="00773910">
          <w:rPr>
            <w:noProof/>
          </w:rPr>
          <w:t>6</w:t>
        </w:r>
        <w:r w:rsidRPr="00773910">
          <w:rPr>
            <w:rFonts w:hint="eastAsia"/>
            <w:noProof/>
          </w:rPr>
          <w:fldChar w:fldCharType="end"/>
        </w:r>
      </w:hyperlink>
    </w:p>
    <w:p w:rsidR="00773910" w:rsidRPr="00773910" w:rsidRDefault="00773910">
      <w:pPr>
        <w:pStyle w:val="TOC3"/>
        <w:tabs>
          <w:tab w:val="right" w:leader="dot" w:pos="9344"/>
        </w:tabs>
        <w:rPr>
          <w:rFonts w:asciiTheme="minorHAnsi" w:eastAsiaTheme="minorEastAsia" w:hAnsiTheme="minorHAnsi" w:cstheme="minorBidi" w:hint="eastAsia"/>
          <w:noProof/>
          <w:sz w:val="22"/>
          <w:szCs w:val="24"/>
          <w14:ligatures w14:val="standardContextual"/>
        </w:rPr>
      </w:pPr>
      <w:hyperlink w:anchor="_Toc192781207" w:history="1">
        <w:r w:rsidRPr="00773910">
          <w:rPr>
            <w:rStyle w:val="affffffe"/>
            <w:rFonts w:hint="eastAsia"/>
            <w:noProof/>
          </w:rPr>
          <w:t>5.4.8</w:t>
        </w:r>
        <w:r>
          <w:rPr>
            <w:rStyle w:val="affffffe"/>
            <w:noProof/>
          </w:rPr>
          <w:t xml:space="preserve"> </w:t>
        </w:r>
        <w:r w:rsidRPr="00773910">
          <w:rPr>
            <w:rStyle w:val="affffffe"/>
            <w:rFonts w:hint="eastAsia"/>
            <w:noProof/>
          </w:rPr>
          <w:t xml:space="preserve"> 封闭管理系统</w:t>
        </w:r>
        <w:r w:rsidRPr="00773910">
          <w:rPr>
            <w:rFonts w:hint="eastAsia"/>
            <w:noProof/>
          </w:rPr>
          <w:tab/>
        </w:r>
        <w:r w:rsidRPr="00773910">
          <w:rPr>
            <w:rFonts w:hint="eastAsia"/>
            <w:noProof/>
          </w:rPr>
          <w:fldChar w:fldCharType="begin"/>
        </w:r>
        <w:r w:rsidRPr="00773910">
          <w:rPr>
            <w:rFonts w:hint="eastAsia"/>
            <w:noProof/>
          </w:rPr>
          <w:instrText xml:space="preserve"> </w:instrText>
        </w:r>
        <w:r w:rsidRPr="00773910">
          <w:rPr>
            <w:noProof/>
          </w:rPr>
          <w:instrText>PAGEREF _Toc192781207 \h</w:instrText>
        </w:r>
        <w:r w:rsidRPr="00773910">
          <w:rPr>
            <w:rFonts w:hint="eastAsia"/>
            <w:noProof/>
          </w:rPr>
          <w:instrText xml:space="preserve"> </w:instrText>
        </w:r>
        <w:r w:rsidRPr="00773910">
          <w:rPr>
            <w:rFonts w:hint="eastAsia"/>
            <w:noProof/>
          </w:rPr>
        </w:r>
        <w:r w:rsidRPr="00773910">
          <w:rPr>
            <w:noProof/>
          </w:rPr>
          <w:fldChar w:fldCharType="separate"/>
        </w:r>
        <w:r w:rsidRPr="00773910">
          <w:rPr>
            <w:noProof/>
          </w:rPr>
          <w:t>7</w:t>
        </w:r>
        <w:r w:rsidRPr="00773910">
          <w:rPr>
            <w:rFonts w:hint="eastAsia"/>
            <w:noProof/>
          </w:rPr>
          <w:fldChar w:fldCharType="end"/>
        </w:r>
      </w:hyperlink>
    </w:p>
    <w:p w:rsidR="00773910" w:rsidRPr="00773910" w:rsidRDefault="00773910">
      <w:pPr>
        <w:pStyle w:val="TOC3"/>
        <w:tabs>
          <w:tab w:val="right" w:leader="dot" w:pos="9344"/>
        </w:tabs>
        <w:rPr>
          <w:rFonts w:asciiTheme="minorHAnsi" w:eastAsiaTheme="minorEastAsia" w:hAnsiTheme="minorHAnsi" w:cstheme="minorBidi" w:hint="eastAsia"/>
          <w:noProof/>
          <w:sz w:val="22"/>
          <w:szCs w:val="24"/>
          <w14:ligatures w14:val="standardContextual"/>
        </w:rPr>
      </w:pPr>
      <w:hyperlink w:anchor="_Toc192781208" w:history="1">
        <w:r w:rsidRPr="00773910">
          <w:rPr>
            <w:rStyle w:val="affffffe"/>
            <w:rFonts w:hint="eastAsia"/>
            <w:noProof/>
          </w:rPr>
          <w:t>5.4.9</w:t>
        </w:r>
        <w:r>
          <w:rPr>
            <w:rStyle w:val="affffffe"/>
            <w:noProof/>
          </w:rPr>
          <w:t xml:space="preserve"> </w:t>
        </w:r>
        <w:r w:rsidRPr="00773910">
          <w:rPr>
            <w:rStyle w:val="affffffe"/>
            <w:rFonts w:hint="eastAsia"/>
            <w:noProof/>
          </w:rPr>
          <w:t xml:space="preserve"> 封闭管理卡口系统</w:t>
        </w:r>
        <w:r w:rsidRPr="00773910">
          <w:rPr>
            <w:rFonts w:hint="eastAsia"/>
            <w:noProof/>
          </w:rPr>
          <w:tab/>
        </w:r>
        <w:r w:rsidRPr="00773910">
          <w:rPr>
            <w:rFonts w:hint="eastAsia"/>
            <w:noProof/>
          </w:rPr>
          <w:fldChar w:fldCharType="begin"/>
        </w:r>
        <w:r w:rsidRPr="00773910">
          <w:rPr>
            <w:rFonts w:hint="eastAsia"/>
            <w:noProof/>
          </w:rPr>
          <w:instrText xml:space="preserve"> </w:instrText>
        </w:r>
        <w:r w:rsidRPr="00773910">
          <w:rPr>
            <w:noProof/>
          </w:rPr>
          <w:instrText>PAGEREF _Toc192781208 \h</w:instrText>
        </w:r>
        <w:r w:rsidRPr="00773910">
          <w:rPr>
            <w:rFonts w:hint="eastAsia"/>
            <w:noProof/>
          </w:rPr>
          <w:instrText xml:space="preserve"> </w:instrText>
        </w:r>
        <w:r w:rsidRPr="00773910">
          <w:rPr>
            <w:rFonts w:hint="eastAsia"/>
            <w:noProof/>
          </w:rPr>
        </w:r>
        <w:r w:rsidRPr="00773910">
          <w:rPr>
            <w:noProof/>
          </w:rPr>
          <w:fldChar w:fldCharType="separate"/>
        </w:r>
        <w:r w:rsidRPr="00773910">
          <w:rPr>
            <w:noProof/>
          </w:rPr>
          <w:t>7</w:t>
        </w:r>
        <w:r w:rsidRPr="00773910">
          <w:rPr>
            <w:rFonts w:hint="eastAsia"/>
            <w:noProof/>
          </w:rPr>
          <w:fldChar w:fldCharType="end"/>
        </w:r>
      </w:hyperlink>
    </w:p>
    <w:p w:rsidR="00773910" w:rsidRPr="00773910" w:rsidRDefault="00773910">
      <w:pPr>
        <w:pStyle w:val="TOC3"/>
        <w:tabs>
          <w:tab w:val="right" w:leader="dot" w:pos="9344"/>
        </w:tabs>
        <w:rPr>
          <w:rFonts w:asciiTheme="minorHAnsi" w:eastAsiaTheme="minorEastAsia" w:hAnsiTheme="minorHAnsi" w:cstheme="minorBidi" w:hint="eastAsia"/>
          <w:noProof/>
          <w:sz w:val="22"/>
          <w:szCs w:val="24"/>
          <w14:ligatures w14:val="standardContextual"/>
        </w:rPr>
      </w:pPr>
      <w:hyperlink w:anchor="_Toc192781209" w:history="1">
        <w:r w:rsidRPr="00773910">
          <w:rPr>
            <w:rStyle w:val="affffffe"/>
            <w:rFonts w:hint="eastAsia"/>
            <w:noProof/>
          </w:rPr>
          <w:t>5.4.10</w:t>
        </w:r>
        <w:r>
          <w:rPr>
            <w:rStyle w:val="affffffe"/>
            <w:noProof/>
          </w:rPr>
          <w:t xml:space="preserve"> </w:t>
        </w:r>
        <w:r w:rsidRPr="00773910">
          <w:rPr>
            <w:rStyle w:val="affffffe"/>
            <w:rFonts w:hint="eastAsia"/>
            <w:noProof/>
          </w:rPr>
          <w:t xml:space="preserve"> 车辆运输管理系统</w:t>
        </w:r>
        <w:r w:rsidRPr="00773910">
          <w:rPr>
            <w:rFonts w:hint="eastAsia"/>
            <w:noProof/>
          </w:rPr>
          <w:tab/>
        </w:r>
        <w:r w:rsidRPr="00773910">
          <w:rPr>
            <w:rFonts w:hint="eastAsia"/>
            <w:noProof/>
          </w:rPr>
          <w:fldChar w:fldCharType="begin"/>
        </w:r>
        <w:r w:rsidRPr="00773910">
          <w:rPr>
            <w:rFonts w:hint="eastAsia"/>
            <w:noProof/>
          </w:rPr>
          <w:instrText xml:space="preserve"> </w:instrText>
        </w:r>
        <w:r w:rsidRPr="00773910">
          <w:rPr>
            <w:noProof/>
          </w:rPr>
          <w:instrText>PAGEREF _Toc192781209 \h</w:instrText>
        </w:r>
        <w:r w:rsidRPr="00773910">
          <w:rPr>
            <w:rFonts w:hint="eastAsia"/>
            <w:noProof/>
          </w:rPr>
          <w:instrText xml:space="preserve"> </w:instrText>
        </w:r>
        <w:r w:rsidRPr="00773910">
          <w:rPr>
            <w:rFonts w:hint="eastAsia"/>
            <w:noProof/>
          </w:rPr>
        </w:r>
        <w:r w:rsidRPr="00773910">
          <w:rPr>
            <w:noProof/>
          </w:rPr>
          <w:fldChar w:fldCharType="separate"/>
        </w:r>
        <w:r w:rsidRPr="00773910">
          <w:rPr>
            <w:noProof/>
          </w:rPr>
          <w:t>7</w:t>
        </w:r>
        <w:r w:rsidRPr="00773910">
          <w:rPr>
            <w:rFonts w:hint="eastAsia"/>
            <w:noProof/>
          </w:rPr>
          <w:fldChar w:fldCharType="end"/>
        </w:r>
      </w:hyperlink>
    </w:p>
    <w:p w:rsidR="00773910" w:rsidRPr="00773910" w:rsidRDefault="00773910">
      <w:pPr>
        <w:pStyle w:val="TOC3"/>
        <w:tabs>
          <w:tab w:val="right" w:leader="dot" w:pos="9344"/>
        </w:tabs>
        <w:rPr>
          <w:rFonts w:asciiTheme="minorHAnsi" w:eastAsiaTheme="minorEastAsia" w:hAnsiTheme="minorHAnsi" w:cstheme="minorBidi" w:hint="eastAsia"/>
          <w:noProof/>
          <w:sz w:val="22"/>
          <w:szCs w:val="24"/>
          <w14:ligatures w14:val="standardContextual"/>
        </w:rPr>
      </w:pPr>
      <w:hyperlink w:anchor="_Toc192781210" w:history="1">
        <w:r w:rsidRPr="00773910">
          <w:rPr>
            <w:rStyle w:val="affffffe"/>
            <w:rFonts w:hint="eastAsia"/>
            <w:noProof/>
          </w:rPr>
          <w:t>5.4.11</w:t>
        </w:r>
        <w:r>
          <w:rPr>
            <w:rStyle w:val="affffffe"/>
            <w:noProof/>
          </w:rPr>
          <w:t xml:space="preserve"> </w:t>
        </w:r>
        <w:r w:rsidRPr="00773910">
          <w:rPr>
            <w:rStyle w:val="affffffe"/>
            <w:rFonts w:hint="eastAsia"/>
            <w:noProof/>
          </w:rPr>
          <w:t xml:space="preserve"> 能源管理系统</w:t>
        </w:r>
        <w:r w:rsidRPr="00773910">
          <w:rPr>
            <w:rFonts w:hint="eastAsia"/>
            <w:noProof/>
          </w:rPr>
          <w:tab/>
        </w:r>
        <w:r w:rsidRPr="00773910">
          <w:rPr>
            <w:rFonts w:hint="eastAsia"/>
            <w:noProof/>
          </w:rPr>
          <w:fldChar w:fldCharType="begin"/>
        </w:r>
        <w:r w:rsidRPr="00773910">
          <w:rPr>
            <w:rFonts w:hint="eastAsia"/>
            <w:noProof/>
          </w:rPr>
          <w:instrText xml:space="preserve"> </w:instrText>
        </w:r>
        <w:r w:rsidRPr="00773910">
          <w:rPr>
            <w:noProof/>
          </w:rPr>
          <w:instrText>PAGEREF _Toc192781210 \h</w:instrText>
        </w:r>
        <w:r w:rsidRPr="00773910">
          <w:rPr>
            <w:rFonts w:hint="eastAsia"/>
            <w:noProof/>
          </w:rPr>
          <w:instrText xml:space="preserve"> </w:instrText>
        </w:r>
        <w:r w:rsidRPr="00773910">
          <w:rPr>
            <w:rFonts w:hint="eastAsia"/>
            <w:noProof/>
          </w:rPr>
        </w:r>
        <w:r w:rsidRPr="00773910">
          <w:rPr>
            <w:noProof/>
          </w:rPr>
          <w:fldChar w:fldCharType="separate"/>
        </w:r>
        <w:r w:rsidRPr="00773910">
          <w:rPr>
            <w:noProof/>
          </w:rPr>
          <w:t>8</w:t>
        </w:r>
        <w:r w:rsidRPr="00773910">
          <w:rPr>
            <w:rFonts w:hint="eastAsia"/>
            <w:noProof/>
          </w:rPr>
          <w:fldChar w:fldCharType="end"/>
        </w:r>
      </w:hyperlink>
    </w:p>
    <w:p w:rsidR="00773910" w:rsidRPr="00773910" w:rsidRDefault="00773910">
      <w:pPr>
        <w:pStyle w:val="TOC1"/>
        <w:tabs>
          <w:tab w:val="right" w:leader="dot" w:pos="9344"/>
        </w:tabs>
        <w:rPr>
          <w:rFonts w:asciiTheme="minorHAnsi" w:eastAsiaTheme="minorEastAsia" w:hAnsiTheme="minorHAnsi" w:cstheme="minorBidi" w:hint="eastAsia"/>
          <w:noProof/>
          <w:sz w:val="22"/>
          <w:szCs w:val="24"/>
          <w14:ligatures w14:val="standardContextual"/>
        </w:rPr>
      </w:pPr>
      <w:hyperlink w:anchor="_Toc192781211" w:history="1">
        <w:r w:rsidRPr="00773910">
          <w:rPr>
            <w:rStyle w:val="affffffe"/>
            <w:rFonts w:hint="eastAsia"/>
            <w:noProof/>
          </w:rPr>
          <w:t>6</w:t>
        </w:r>
        <w:r>
          <w:rPr>
            <w:rStyle w:val="affffffe"/>
            <w:noProof/>
          </w:rPr>
          <w:t xml:space="preserve"> </w:t>
        </w:r>
        <w:r w:rsidRPr="00773910">
          <w:rPr>
            <w:rStyle w:val="affffffe"/>
            <w:rFonts w:hint="eastAsia"/>
            <w:noProof/>
          </w:rPr>
          <w:t xml:space="preserve"> 智慧化工园区管理要求</w:t>
        </w:r>
        <w:r w:rsidRPr="00773910">
          <w:rPr>
            <w:rFonts w:hint="eastAsia"/>
            <w:noProof/>
          </w:rPr>
          <w:tab/>
        </w:r>
        <w:r w:rsidRPr="00773910">
          <w:rPr>
            <w:rFonts w:hint="eastAsia"/>
            <w:noProof/>
          </w:rPr>
          <w:fldChar w:fldCharType="begin"/>
        </w:r>
        <w:r w:rsidRPr="00773910">
          <w:rPr>
            <w:rFonts w:hint="eastAsia"/>
            <w:noProof/>
          </w:rPr>
          <w:instrText xml:space="preserve"> </w:instrText>
        </w:r>
        <w:r w:rsidRPr="00773910">
          <w:rPr>
            <w:noProof/>
          </w:rPr>
          <w:instrText>PAGEREF _Toc192781211 \h</w:instrText>
        </w:r>
        <w:r w:rsidRPr="00773910">
          <w:rPr>
            <w:rFonts w:hint="eastAsia"/>
            <w:noProof/>
          </w:rPr>
          <w:instrText xml:space="preserve"> </w:instrText>
        </w:r>
        <w:r w:rsidRPr="00773910">
          <w:rPr>
            <w:rFonts w:hint="eastAsia"/>
            <w:noProof/>
          </w:rPr>
        </w:r>
        <w:r w:rsidRPr="00773910">
          <w:rPr>
            <w:noProof/>
          </w:rPr>
          <w:fldChar w:fldCharType="separate"/>
        </w:r>
        <w:r w:rsidRPr="00773910">
          <w:rPr>
            <w:noProof/>
          </w:rPr>
          <w:t>8</w:t>
        </w:r>
        <w:r w:rsidRPr="00773910">
          <w:rPr>
            <w:rFonts w:hint="eastAsia"/>
            <w:noProof/>
          </w:rPr>
          <w:fldChar w:fldCharType="end"/>
        </w:r>
      </w:hyperlink>
    </w:p>
    <w:p w:rsidR="00773910" w:rsidRPr="00773910" w:rsidRDefault="00773910">
      <w:pPr>
        <w:pStyle w:val="TOC2"/>
        <w:rPr>
          <w:rFonts w:asciiTheme="minorHAnsi" w:eastAsiaTheme="minorEastAsia" w:hAnsiTheme="minorHAnsi" w:cstheme="minorBidi" w:hint="eastAsia"/>
          <w:noProof/>
          <w:sz w:val="22"/>
          <w:szCs w:val="24"/>
          <w14:ligatures w14:val="standardContextual"/>
        </w:rPr>
      </w:pPr>
      <w:hyperlink w:anchor="_Toc192781212" w:history="1">
        <w:r w:rsidRPr="00773910">
          <w:rPr>
            <w:rStyle w:val="affffffe"/>
            <w:rFonts w:hint="eastAsia"/>
            <w:noProof/>
            <w14:scene3d>
              <w14:camera w14:prst="orthographicFront"/>
              <w14:lightRig w14:rig="threePt" w14:dir="t">
                <w14:rot w14:lat="0" w14:lon="0" w14:rev="0"/>
              </w14:lightRig>
            </w14:scene3d>
          </w:rPr>
          <w:t>6.1</w:t>
        </w:r>
        <w:r>
          <w:rPr>
            <w:rStyle w:val="affffffe"/>
            <w:noProof/>
            <w14:scene3d>
              <w14:camera w14:prst="orthographicFront"/>
              <w14:lightRig w14:rig="threePt" w14:dir="t">
                <w14:rot w14:lat="0" w14:lon="0" w14:rev="0"/>
              </w14:lightRig>
            </w14:scene3d>
          </w:rPr>
          <w:t xml:space="preserve"> </w:t>
        </w:r>
        <w:r w:rsidRPr="00773910">
          <w:rPr>
            <w:rStyle w:val="affffffe"/>
            <w:rFonts w:hint="eastAsia"/>
            <w:noProof/>
          </w:rPr>
          <w:t xml:space="preserve"> 服务管理要求</w:t>
        </w:r>
        <w:r w:rsidRPr="00773910">
          <w:rPr>
            <w:rFonts w:hint="eastAsia"/>
            <w:noProof/>
          </w:rPr>
          <w:tab/>
        </w:r>
        <w:r w:rsidRPr="00773910">
          <w:rPr>
            <w:rFonts w:hint="eastAsia"/>
            <w:noProof/>
          </w:rPr>
          <w:fldChar w:fldCharType="begin"/>
        </w:r>
        <w:r w:rsidRPr="00773910">
          <w:rPr>
            <w:rFonts w:hint="eastAsia"/>
            <w:noProof/>
          </w:rPr>
          <w:instrText xml:space="preserve"> </w:instrText>
        </w:r>
        <w:r w:rsidRPr="00773910">
          <w:rPr>
            <w:noProof/>
          </w:rPr>
          <w:instrText>PAGEREF _Toc192781212 \h</w:instrText>
        </w:r>
        <w:r w:rsidRPr="00773910">
          <w:rPr>
            <w:rFonts w:hint="eastAsia"/>
            <w:noProof/>
          </w:rPr>
          <w:instrText xml:space="preserve"> </w:instrText>
        </w:r>
        <w:r w:rsidRPr="00773910">
          <w:rPr>
            <w:rFonts w:hint="eastAsia"/>
            <w:noProof/>
          </w:rPr>
        </w:r>
        <w:r w:rsidRPr="00773910">
          <w:rPr>
            <w:noProof/>
          </w:rPr>
          <w:fldChar w:fldCharType="separate"/>
        </w:r>
        <w:r w:rsidRPr="00773910">
          <w:rPr>
            <w:noProof/>
          </w:rPr>
          <w:t>8</w:t>
        </w:r>
        <w:r w:rsidRPr="00773910">
          <w:rPr>
            <w:rFonts w:hint="eastAsia"/>
            <w:noProof/>
          </w:rPr>
          <w:fldChar w:fldCharType="end"/>
        </w:r>
      </w:hyperlink>
    </w:p>
    <w:p w:rsidR="00773910" w:rsidRPr="00773910" w:rsidRDefault="00773910">
      <w:pPr>
        <w:pStyle w:val="TOC2"/>
        <w:rPr>
          <w:rFonts w:asciiTheme="minorHAnsi" w:eastAsiaTheme="minorEastAsia" w:hAnsiTheme="minorHAnsi" w:cstheme="minorBidi" w:hint="eastAsia"/>
          <w:noProof/>
          <w:sz w:val="22"/>
          <w:szCs w:val="24"/>
          <w14:ligatures w14:val="standardContextual"/>
        </w:rPr>
      </w:pPr>
      <w:hyperlink w:anchor="_Toc192781213" w:history="1">
        <w:r w:rsidRPr="00773910">
          <w:rPr>
            <w:rStyle w:val="affffffe"/>
            <w:rFonts w:hint="eastAsia"/>
            <w:noProof/>
            <w14:scene3d>
              <w14:camera w14:prst="orthographicFront"/>
              <w14:lightRig w14:rig="threePt" w14:dir="t">
                <w14:rot w14:lat="0" w14:lon="0" w14:rev="0"/>
              </w14:lightRig>
            </w14:scene3d>
          </w:rPr>
          <w:t>6.2</w:t>
        </w:r>
        <w:r>
          <w:rPr>
            <w:rStyle w:val="affffffe"/>
            <w:noProof/>
            <w14:scene3d>
              <w14:camera w14:prst="orthographicFront"/>
              <w14:lightRig w14:rig="threePt" w14:dir="t">
                <w14:rot w14:lat="0" w14:lon="0" w14:rev="0"/>
              </w14:lightRig>
            </w14:scene3d>
          </w:rPr>
          <w:t xml:space="preserve"> </w:t>
        </w:r>
        <w:r w:rsidRPr="00773910">
          <w:rPr>
            <w:rStyle w:val="affffffe"/>
            <w:rFonts w:hint="eastAsia"/>
            <w:noProof/>
          </w:rPr>
          <w:t xml:space="preserve"> 服务运维要求</w:t>
        </w:r>
        <w:r w:rsidRPr="00773910">
          <w:rPr>
            <w:rFonts w:hint="eastAsia"/>
            <w:noProof/>
          </w:rPr>
          <w:tab/>
        </w:r>
        <w:r w:rsidRPr="00773910">
          <w:rPr>
            <w:rFonts w:hint="eastAsia"/>
            <w:noProof/>
          </w:rPr>
          <w:fldChar w:fldCharType="begin"/>
        </w:r>
        <w:r w:rsidRPr="00773910">
          <w:rPr>
            <w:rFonts w:hint="eastAsia"/>
            <w:noProof/>
          </w:rPr>
          <w:instrText xml:space="preserve"> </w:instrText>
        </w:r>
        <w:r w:rsidRPr="00773910">
          <w:rPr>
            <w:noProof/>
          </w:rPr>
          <w:instrText>PAGEREF _Toc192781213 \h</w:instrText>
        </w:r>
        <w:r w:rsidRPr="00773910">
          <w:rPr>
            <w:rFonts w:hint="eastAsia"/>
            <w:noProof/>
          </w:rPr>
          <w:instrText xml:space="preserve"> </w:instrText>
        </w:r>
        <w:r w:rsidRPr="00773910">
          <w:rPr>
            <w:rFonts w:hint="eastAsia"/>
            <w:noProof/>
          </w:rPr>
        </w:r>
        <w:r w:rsidRPr="00773910">
          <w:rPr>
            <w:noProof/>
          </w:rPr>
          <w:fldChar w:fldCharType="separate"/>
        </w:r>
        <w:r w:rsidRPr="00773910">
          <w:rPr>
            <w:noProof/>
          </w:rPr>
          <w:t>9</w:t>
        </w:r>
        <w:r w:rsidRPr="00773910">
          <w:rPr>
            <w:rFonts w:hint="eastAsia"/>
            <w:noProof/>
          </w:rPr>
          <w:fldChar w:fldCharType="end"/>
        </w:r>
      </w:hyperlink>
    </w:p>
    <w:p w:rsidR="00773910" w:rsidRPr="00773910" w:rsidRDefault="00773910">
      <w:pPr>
        <w:pStyle w:val="TOC3"/>
        <w:tabs>
          <w:tab w:val="right" w:leader="dot" w:pos="9344"/>
        </w:tabs>
        <w:rPr>
          <w:rFonts w:asciiTheme="minorHAnsi" w:eastAsiaTheme="minorEastAsia" w:hAnsiTheme="minorHAnsi" w:cstheme="minorBidi" w:hint="eastAsia"/>
          <w:noProof/>
          <w:sz w:val="22"/>
          <w:szCs w:val="24"/>
          <w14:ligatures w14:val="standardContextual"/>
        </w:rPr>
      </w:pPr>
      <w:hyperlink w:anchor="_Toc192781214" w:history="1">
        <w:r w:rsidRPr="00773910">
          <w:rPr>
            <w:rStyle w:val="affffffe"/>
            <w:rFonts w:hint="eastAsia"/>
            <w:noProof/>
          </w:rPr>
          <w:t>6.2.1</w:t>
        </w:r>
        <w:r>
          <w:rPr>
            <w:rStyle w:val="affffffe"/>
            <w:noProof/>
          </w:rPr>
          <w:t xml:space="preserve"> </w:t>
        </w:r>
        <w:r w:rsidRPr="00773910">
          <w:rPr>
            <w:rStyle w:val="affffffe"/>
            <w:rFonts w:hint="eastAsia"/>
            <w:noProof/>
          </w:rPr>
          <w:t xml:space="preserve"> 运维职责</w:t>
        </w:r>
        <w:r w:rsidRPr="00773910">
          <w:rPr>
            <w:rFonts w:hint="eastAsia"/>
            <w:noProof/>
          </w:rPr>
          <w:tab/>
        </w:r>
        <w:r w:rsidRPr="00773910">
          <w:rPr>
            <w:rFonts w:hint="eastAsia"/>
            <w:noProof/>
          </w:rPr>
          <w:fldChar w:fldCharType="begin"/>
        </w:r>
        <w:r w:rsidRPr="00773910">
          <w:rPr>
            <w:rFonts w:hint="eastAsia"/>
            <w:noProof/>
          </w:rPr>
          <w:instrText xml:space="preserve"> </w:instrText>
        </w:r>
        <w:r w:rsidRPr="00773910">
          <w:rPr>
            <w:noProof/>
          </w:rPr>
          <w:instrText>PAGEREF _Toc192781214 \h</w:instrText>
        </w:r>
        <w:r w:rsidRPr="00773910">
          <w:rPr>
            <w:rFonts w:hint="eastAsia"/>
            <w:noProof/>
          </w:rPr>
          <w:instrText xml:space="preserve"> </w:instrText>
        </w:r>
        <w:r w:rsidRPr="00773910">
          <w:rPr>
            <w:rFonts w:hint="eastAsia"/>
            <w:noProof/>
          </w:rPr>
        </w:r>
        <w:r w:rsidRPr="00773910">
          <w:rPr>
            <w:noProof/>
          </w:rPr>
          <w:fldChar w:fldCharType="separate"/>
        </w:r>
        <w:r w:rsidRPr="00773910">
          <w:rPr>
            <w:noProof/>
          </w:rPr>
          <w:t>9</w:t>
        </w:r>
        <w:r w:rsidRPr="00773910">
          <w:rPr>
            <w:rFonts w:hint="eastAsia"/>
            <w:noProof/>
          </w:rPr>
          <w:fldChar w:fldCharType="end"/>
        </w:r>
      </w:hyperlink>
    </w:p>
    <w:p w:rsidR="00773910" w:rsidRPr="00773910" w:rsidRDefault="00773910">
      <w:pPr>
        <w:pStyle w:val="TOC3"/>
        <w:tabs>
          <w:tab w:val="right" w:leader="dot" w:pos="9344"/>
        </w:tabs>
        <w:rPr>
          <w:rFonts w:asciiTheme="minorHAnsi" w:eastAsiaTheme="minorEastAsia" w:hAnsiTheme="minorHAnsi" w:cstheme="minorBidi" w:hint="eastAsia"/>
          <w:noProof/>
          <w:sz w:val="22"/>
          <w:szCs w:val="24"/>
          <w14:ligatures w14:val="standardContextual"/>
        </w:rPr>
      </w:pPr>
      <w:hyperlink w:anchor="_Toc192781215" w:history="1">
        <w:r w:rsidRPr="00773910">
          <w:rPr>
            <w:rStyle w:val="affffffe"/>
            <w:rFonts w:hint="eastAsia"/>
            <w:noProof/>
          </w:rPr>
          <w:t>6.2.2</w:t>
        </w:r>
        <w:r>
          <w:rPr>
            <w:rStyle w:val="affffffe"/>
            <w:noProof/>
          </w:rPr>
          <w:t xml:space="preserve"> </w:t>
        </w:r>
        <w:r w:rsidRPr="00773910">
          <w:rPr>
            <w:rStyle w:val="affffffe"/>
            <w:rFonts w:hint="eastAsia"/>
            <w:noProof/>
          </w:rPr>
          <w:t xml:space="preserve"> 运维流程</w:t>
        </w:r>
        <w:r w:rsidRPr="00773910">
          <w:rPr>
            <w:rFonts w:hint="eastAsia"/>
            <w:noProof/>
          </w:rPr>
          <w:tab/>
        </w:r>
        <w:r w:rsidRPr="00773910">
          <w:rPr>
            <w:rFonts w:hint="eastAsia"/>
            <w:noProof/>
          </w:rPr>
          <w:fldChar w:fldCharType="begin"/>
        </w:r>
        <w:r w:rsidRPr="00773910">
          <w:rPr>
            <w:rFonts w:hint="eastAsia"/>
            <w:noProof/>
          </w:rPr>
          <w:instrText xml:space="preserve"> </w:instrText>
        </w:r>
        <w:r w:rsidRPr="00773910">
          <w:rPr>
            <w:noProof/>
          </w:rPr>
          <w:instrText>PAGEREF _Toc192781215 \h</w:instrText>
        </w:r>
        <w:r w:rsidRPr="00773910">
          <w:rPr>
            <w:rFonts w:hint="eastAsia"/>
            <w:noProof/>
          </w:rPr>
          <w:instrText xml:space="preserve"> </w:instrText>
        </w:r>
        <w:r w:rsidRPr="00773910">
          <w:rPr>
            <w:rFonts w:hint="eastAsia"/>
            <w:noProof/>
          </w:rPr>
        </w:r>
        <w:r w:rsidRPr="00773910">
          <w:rPr>
            <w:noProof/>
          </w:rPr>
          <w:fldChar w:fldCharType="separate"/>
        </w:r>
        <w:r w:rsidRPr="00773910">
          <w:rPr>
            <w:noProof/>
          </w:rPr>
          <w:t>9</w:t>
        </w:r>
        <w:r w:rsidRPr="00773910">
          <w:rPr>
            <w:rFonts w:hint="eastAsia"/>
            <w:noProof/>
          </w:rPr>
          <w:fldChar w:fldCharType="end"/>
        </w:r>
      </w:hyperlink>
    </w:p>
    <w:p w:rsidR="00773910" w:rsidRPr="00773910" w:rsidRDefault="00773910">
      <w:pPr>
        <w:pStyle w:val="TOC3"/>
        <w:tabs>
          <w:tab w:val="right" w:leader="dot" w:pos="9344"/>
        </w:tabs>
        <w:rPr>
          <w:rFonts w:asciiTheme="minorHAnsi" w:eastAsiaTheme="minorEastAsia" w:hAnsiTheme="minorHAnsi" w:cstheme="minorBidi" w:hint="eastAsia"/>
          <w:noProof/>
          <w:sz w:val="22"/>
          <w:szCs w:val="24"/>
          <w14:ligatures w14:val="standardContextual"/>
        </w:rPr>
      </w:pPr>
      <w:hyperlink w:anchor="_Toc192781216" w:history="1">
        <w:r w:rsidRPr="00773910">
          <w:rPr>
            <w:rStyle w:val="affffffe"/>
            <w:rFonts w:hint="eastAsia"/>
            <w:noProof/>
          </w:rPr>
          <w:t>6.2.3</w:t>
        </w:r>
        <w:r>
          <w:rPr>
            <w:rStyle w:val="affffffe"/>
            <w:noProof/>
          </w:rPr>
          <w:t xml:space="preserve"> </w:t>
        </w:r>
        <w:r w:rsidRPr="00773910">
          <w:rPr>
            <w:rStyle w:val="affffffe"/>
            <w:rFonts w:hint="eastAsia"/>
            <w:noProof/>
          </w:rPr>
          <w:t xml:space="preserve"> 运维档案</w:t>
        </w:r>
        <w:r w:rsidRPr="00773910">
          <w:rPr>
            <w:rFonts w:hint="eastAsia"/>
            <w:noProof/>
          </w:rPr>
          <w:tab/>
        </w:r>
        <w:r w:rsidRPr="00773910">
          <w:rPr>
            <w:rFonts w:hint="eastAsia"/>
            <w:noProof/>
          </w:rPr>
          <w:fldChar w:fldCharType="begin"/>
        </w:r>
        <w:r w:rsidRPr="00773910">
          <w:rPr>
            <w:rFonts w:hint="eastAsia"/>
            <w:noProof/>
          </w:rPr>
          <w:instrText xml:space="preserve"> </w:instrText>
        </w:r>
        <w:r w:rsidRPr="00773910">
          <w:rPr>
            <w:noProof/>
          </w:rPr>
          <w:instrText>PAGEREF _Toc192781216 \h</w:instrText>
        </w:r>
        <w:r w:rsidRPr="00773910">
          <w:rPr>
            <w:rFonts w:hint="eastAsia"/>
            <w:noProof/>
          </w:rPr>
          <w:instrText xml:space="preserve"> </w:instrText>
        </w:r>
        <w:r w:rsidRPr="00773910">
          <w:rPr>
            <w:rFonts w:hint="eastAsia"/>
            <w:noProof/>
          </w:rPr>
        </w:r>
        <w:r w:rsidRPr="00773910">
          <w:rPr>
            <w:noProof/>
          </w:rPr>
          <w:fldChar w:fldCharType="separate"/>
        </w:r>
        <w:r w:rsidRPr="00773910">
          <w:rPr>
            <w:noProof/>
          </w:rPr>
          <w:t>9</w:t>
        </w:r>
        <w:r w:rsidRPr="00773910">
          <w:rPr>
            <w:rFonts w:hint="eastAsia"/>
            <w:noProof/>
          </w:rPr>
          <w:fldChar w:fldCharType="end"/>
        </w:r>
      </w:hyperlink>
    </w:p>
    <w:p w:rsidR="00773910" w:rsidRPr="00773910" w:rsidRDefault="00773910">
      <w:pPr>
        <w:pStyle w:val="TOC2"/>
        <w:rPr>
          <w:rFonts w:asciiTheme="minorHAnsi" w:eastAsiaTheme="minorEastAsia" w:hAnsiTheme="minorHAnsi" w:cstheme="minorBidi" w:hint="eastAsia"/>
          <w:noProof/>
          <w:sz w:val="22"/>
          <w:szCs w:val="24"/>
          <w14:ligatures w14:val="standardContextual"/>
        </w:rPr>
      </w:pPr>
      <w:hyperlink w:anchor="_Toc192781217" w:history="1">
        <w:r w:rsidRPr="00773910">
          <w:rPr>
            <w:rStyle w:val="affffffe"/>
            <w:rFonts w:hint="eastAsia"/>
            <w:noProof/>
            <w14:scene3d>
              <w14:camera w14:prst="orthographicFront"/>
              <w14:lightRig w14:rig="threePt" w14:dir="t">
                <w14:rot w14:lat="0" w14:lon="0" w14:rev="0"/>
              </w14:lightRig>
            </w14:scene3d>
          </w:rPr>
          <w:t>6.3</w:t>
        </w:r>
        <w:r>
          <w:rPr>
            <w:rStyle w:val="affffffe"/>
            <w:noProof/>
            <w14:scene3d>
              <w14:camera w14:prst="orthographicFront"/>
              <w14:lightRig w14:rig="threePt" w14:dir="t">
                <w14:rot w14:lat="0" w14:lon="0" w14:rev="0"/>
              </w14:lightRig>
            </w14:scene3d>
          </w:rPr>
          <w:t xml:space="preserve"> </w:t>
        </w:r>
        <w:r w:rsidRPr="00773910">
          <w:rPr>
            <w:rStyle w:val="affffffe"/>
            <w:rFonts w:hint="eastAsia"/>
            <w:noProof/>
          </w:rPr>
          <w:t xml:space="preserve"> 服务质量要求</w:t>
        </w:r>
        <w:r w:rsidRPr="00773910">
          <w:rPr>
            <w:rFonts w:hint="eastAsia"/>
            <w:noProof/>
          </w:rPr>
          <w:tab/>
        </w:r>
        <w:r w:rsidRPr="00773910">
          <w:rPr>
            <w:rFonts w:hint="eastAsia"/>
            <w:noProof/>
          </w:rPr>
          <w:fldChar w:fldCharType="begin"/>
        </w:r>
        <w:r w:rsidRPr="00773910">
          <w:rPr>
            <w:rFonts w:hint="eastAsia"/>
            <w:noProof/>
          </w:rPr>
          <w:instrText xml:space="preserve"> </w:instrText>
        </w:r>
        <w:r w:rsidRPr="00773910">
          <w:rPr>
            <w:noProof/>
          </w:rPr>
          <w:instrText>PAGEREF _Toc192781217 \h</w:instrText>
        </w:r>
        <w:r w:rsidRPr="00773910">
          <w:rPr>
            <w:rFonts w:hint="eastAsia"/>
            <w:noProof/>
          </w:rPr>
          <w:instrText xml:space="preserve"> </w:instrText>
        </w:r>
        <w:r w:rsidRPr="00773910">
          <w:rPr>
            <w:rFonts w:hint="eastAsia"/>
            <w:noProof/>
          </w:rPr>
        </w:r>
        <w:r w:rsidRPr="00773910">
          <w:rPr>
            <w:noProof/>
          </w:rPr>
          <w:fldChar w:fldCharType="separate"/>
        </w:r>
        <w:r w:rsidRPr="00773910">
          <w:rPr>
            <w:noProof/>
          </w:rPr>
          <w:t>9</w:t>
        </w:r>
        <w:r w:rsidRPr="00773910">
          <w:rPr>
            <w:rFonts w:hint="eastAsia"/>
            <w:noProof/>
          </w:rPr>
          <w:fldChar w:fldCharType="end"/>
        </w:r>
      </w:hyperlink>
    </w:p>
    <w:p w:rsidR="00773910" w:rsidRPr="00773910" w:rsidRDefault="00773910">
      <w:pPr>
        <w:pStyle w:val="TOC3"/>
        <w:tabs>
          <w:tab w:val="right" w:leader="dot" w:pos="9344"/>
        </w:tabs>
        <w:rPr>
          <w:rFonts w:asciiTheme="minorHAnsi" w:eastAsiaTheme="minorEastAsia" w:hAnsiTheme="minorHAnsi" w:cstheme="minorBidi" w:hint="eastAsia"/>
          <w:noProof/>
          <w:sz w:val="22"/>
          <w:szCs w:val="24"/>
          <w14:ligatures w14:val="standardContextual"/>
        </w:rPr>
      </w:pPr>
      <w:hyperlink w:anchor="_Toc192781218" w:history="1">
        <w:r w:rsidRPr="00773910">
          <w:rPr>
            <w:rStyle w:val="affffffe"/>
            <w:rFonts w:hint="eastAsia"/>
            <w:noProof/>
          </w:rPr>
          <w:t>6.3.1</w:t>
        </w:r>
        <w:r>
          <w:rPr>
            <w:rStyle w:val="affffffe"/>
            <w:noProof/>
          </w:rPr>
          <w:t xml:space="preserve"> </w:t>
        </w:r>
        <w:r w:rsidRPr="00773910">
          <w:rPr>
            <w:rStyle w:val="affffffe"/>
            <w:rFonts w:hint="eastAsia"/>
            <w:noProof/>
          </w:rPr>
          <w:t xml:space="preserve"> 服务响应要求</w:t>
        </w:r>
        <w:r w:rsidRPr="00773910">
          <w:rPr>
            <w:rFonts w:hint="eastAsia"/>
            <w:noProof/>
          </w:rPr>
          <w:tab/>
        </w:r>
        <w:r w:rsidRPr="00773910">
          <w:rPr>
            <w:rFonts w:hint="eastAsia"/>
            <w:noProof/>
          </w:rPr>
          <w:fldChar w:fldCharType="begin"/>
        </w:r>
        <w:r w:rsidRPr="00773910">
          <w:rPr>
            <w:rFonts w:hint="eastAsia"/>
            <w:noProof/>
          </w:rPr>
          <w:instrText xml:space="preserve"> </w:instrText>
        </w:r>
        <w:r w:rsidRPr="00773910">
          <w:rPr>
            <w:noProof/>
          </w:rPr>
          <w:instrText>PAGEREF _Toc192781218 \h</w:instrText>
        </w:r>
        <w:r w:rsidRPr="00773910">
          <w:rPr>
            <w:rFonts w:hint="eastAsia"/>
            <w:noProof/>
          </w:rPr>
          <w:instrText xml:space="preserve"> </w:instrText>
        </w:r>
        <w:r w:rsidRPr="00773910">
          <w:rPr>
            <w:rFonts w:hint="eastAsia"/>
            <w:noProof/>
          </w:rPr>
        </w:r>
        <w:r w:rsidRPr="00773910">
          <w:rPr>
            <w:noProof/>
          </w:rPr>
          <w:fldChar w:fldCharType="separate"/>
        </w:r>
        <w:r w:rsidRPr="00773910">
          <w:rPr>
            <w:noProof/>
          </w:rPr>
          <w:t>9</w:t>
        </w:r>
        <w:r w:rsidRPr="00773910">
          <w:rPr>
            <w:rFonts w:hint="eastAsia"/>
            <w:noProof/>
          </w:rPr>
          <w:fldChar w:fldCharType="end"/>
        </w:r>
      </w:hyperlink>
    </w:p>
    <w:p w:rsidR="00773910" w:rsidRPr="00773910" w:rsidRDefault="00773910">
      <w:pPr>
        <w:pStyle w:val="TOC3"/>
        <w:tabs>
          <w:tab w:val="right" w:leader="dot" w:pos="9344"/>
        </w:tabs>
        <w:rPr>
          <w:rFonts w:asciiTheme="minorHAnsi" w:eastAsiaTheme="minorEastAsia" w:hAnsiTheme="minorHAnsi" w:cstheme="minorBidi" w:hint="eastAsia"/>
          <w:noProof/>
          <w:sz w:val="22"/>
          <w:szCs w:val="24"/>
          <w14:ligatures w14:val="standardContextual"/>
        </w:rPr>
      </w:pPr>
      <w:hyperlink w:anchor="_Toc192781219" w:history="1">
        <w:r w:rsidRPr="00773910">
          <w:rPr>
            <w:rStyle w:val="affffffe"/>
            <w:rFonts w:hint="eastAsia"/>
            <w:noProof/>
          </w:rPr>
          <w:t>6.3.2</w:t>
        </w:r>
        <w:r>
          <w:rPr>
            <w:rStyle w:val="affffffe"/>
            <w:noProof/>
          </w:rPr>
          <w:t xml:space="preserve"> </w:t>
        </w:r>
        <w:r w:rsidRPr="00773910">
          <w:rPr>
            <w:rStyle w:val="affffffe"/>
            <w:rFonts w:hint="eastAsia"/>
            <w:noProof/>
          </w:rPr>
          <w:t xml:space="preserve"> 投诉处理要求</w:t>
        </w:r>
        <w:r w:rsidRPr="00773910">
          <w:rPr>
            <w:rFonts w:hint="eastAsia"/>
            <w:noProof/>
          </w:rPr>
          <w:tab/>
        </w:r>
        <w:r w:rsidRPr="00773910">
          <w:rPr>
            <w:rFonts w:hint="eastAsia"/>
            <w:noProof/>
          </w:rPr>
          <w:fldChar w:fldCharType="begin"/>
        </w:r>
        <w:r w:rsidRPr="00773910">
          <w:rPr>
            <w:rFonts w:hint="eastAsia"/>
            <w:noProof/>
          </w:rPr>
          <w:instrText xml:space="preserve"> </w:instrText>
        </w:r>
        <w:r w:rsidRPr="00773910">
          <w:rPr>
            <w:noProof/>
          </w:rPr>
          <w:instrText>PAGEREF _Toc192781219 \h</w:instrText>
        </w:r>
        <w:r w:rsidRPr="00773910">
          <w:rPr>
            <w:rFonts w:hint="eastAsia"/>
            <w:noProof/>
          </w:rPr>
          <w:instrText xml:space="preserve"> </w:instrText>
        </w:r>
        <w:r w:rsidRPr="00773910">
          <w:rPr>
            <w:rFonts w:hint="eastAsia"/>
            <w:noProof/>
          </w:rPr>
        </w:r>
        <w:r w:rsidRPr="00773910">
          <w:rPr>
            <w:noProof/>
          </w:rPr>
          <w:fldChar w:fldCharType="separate"/>
        </w:r>
        <w:r w:rsidRPr="00773910">
          <w:rPr>
            <w:noProof/>
          </w:rPr>
          <w:t>9</w:t>
        </w:r>
        <w:r w:rsidRPr="00773910">
          <w:rPr>
            <w:rFonts w:hint="eastAsia"/>
            <w:noProof/>
          </w:rPr>
          <w:fldChar w:fldCharType="end"/>
        </w:r>
      </w:hyperlink>
    </w:p>
    <w:p w:rsidR="00773910" w:rsidRPr="00773910" w:rsidRDefault="00773910">
      <w:pPr>
        <w:pStyle w:val="TOC1"/>
        <w:tabs>
          <w:tab w:val="right" w:leader="dot" w:pos="9344"/>
        </w:tabs>
        <w:rPr>
          <w:rFonts w:asciiTheme="minorHAnsi" w:eastAsiaTheme="minorEastAsia" w:hAnsiTheme="minorHAnsi" w:cstheme="minorBidi" w:hint="eastAsia"/>
          <w:noProof/>
          <w:sz w:val="22"/>
          <w:szCs w:val="24"/>
          <w14:ligatures w14:val="standardContextual"/>
        </w:rPr>
      </w:pPr>
      <w:hyperlink w:anchor="_Toc192781220" w:history="1">
        <w:r w:rsidRPr="00773910">
          <w:rPr>
            <w:rStyle w:val="affffffe"/>
            <w:rFonts w:hint="eastAsia"/>
            <w:noProof/>
          </w:rPr>
          <w:t>7</w:t>
        </w:r>
        <w:r>
          <w:rPr>
            <w:rStyle w:val="affffffe"/>
            <w:noProof/>
          </w:rPr>
          <w:t xml:space="preserve"> </w:t>
        </w:r>
        <w:r w:rsidRPr="00773910">
          <w:rPr>
            <w:rStyle w:val="affffffe"/>
            <w:rFonts w:hint="eastAsia"/>
            <w:noProof/>
          </w:rPr>
          <w:t xml:space="preserve"> 保障管理要求</w:t>
        </w:r>
        <w:r w:rsidRPr="00773910">
          <w:rPr>
            <w:rFonts w:hint="eastAsia"/>
            <w:noProof/>
          </w:rPr>
          <w:tab/>
        </w:r>
        <w:r w:rsidRPr="00773910">
          <w:rPr>
            <w:rFonts w:hint="eastAsia"/>
            <w:noProof/>
          </w:rPr>
          <w:fldChar w:fldCharType="begin"/>
        </w:r>
        <w:r w:rsidRPr="00773910">
          <w:rPr>
            <w:rFonts w:hint="eastAsia"/>
            <w:noProof/>
          </w:rPr>
          <w:instrText xml:space="preserve"> </w:instrText>
        </w:r>
        <w:r w:rsidRPr="00773910">
          <w:rPr>
            <w:noProof/>
          </w:rPr>
          <w:instrText>PAGEREF _Toc192781220 \h</w:instrText>
        </w:r>
        <w:r w:rsidRPr="00773910">
          <w:rPr>
            <w:rFonts w:hint="eastAsia"/>
            <w:noProof/>
          </w:rPr>
          <w:instrText xml:space="preserve"> </w:instrText>
        </w:r>
        <w:r w:rsidRPr="00773910">
          <w:rPr>
            <w:rFonts w:hint="eastAsia"/>
            <w:noProof/>
          </w:rPr>
        </w:r>
        <w:r w:rsidRPr="00773910">
          <w:rPr>
            <w:noProof/>
          </w:rPr>
          <w:fldChar w:fldCharType="separate"/>
        </w:r>
        <w:r w:rsidRPr="00773910">
          <w:rPr>
            <w:noProof/>
          </w:rPr>
          <w:t>9</w:t>
        </w:r>
        <w:r w:rsidRPr="00773910">
          <w:rPr>
            <w:rFonts w:hint="eastAsia"/>
            <w:noProof/>
          </w:rPr>
          <w:fldChar w:fldCharType="end"/>
        </w:r>
      </w:hyperlink>
    </w:p>
    <w:p w:rsidR="00773910" w:rsidRPr="00773910" w:rsidRDefault="00773910">
      <w:pPr>
        <w:pStyle w:val="TOC1"/>
        <w:tabs>
          <w:tab w:val="right" w:leader="dot" w:pos="9344"/>
        </w:tabs>
        <w:rPr>
          <w:rFonts w:asciiTheme="minorHAnsi" w:eastAsiaTheme="minorEastAsia" w:hAnsiTheme="minorHAnsi" w:cstheme="minorBidi" w:hint="eastAsia"/>
          <w:noProof/>
          <w:sz w:val="22"/>
          <w:szCs w:val="24"/>
          <w14:ligatures w14:val="standardContextual"/>
        </w:rPr>
      </w:pPr>
      <w:hyperlink w:anchor="_Toc192781221" w:history="1">
        <w:r w:rsidRPr="00773910">
          <w:rPr>
            <w:rStyle w:val="affffffe"/>
            <w:rFonts w:hint="eastAsia"/>
            <w:noProof/>
          </w:rPr>
          <w:t>参考文献</w:t>
        </w:r>
        <w:r w:rsidRPr="00773910">
          <w:rPr>
            <w:rFonts w:hint="eastAsia"/>
            <w:noProof/>
          </w:rPr>
          <w:tab/>
        </w:r>
        <w:r w:rsidRPr="00773910">
          <w:rPr>
            <w:rFonts w:hint="eastAsia"/>
            <w:noProof/>
          </w:rPr>
          <w:fldChar w:fldCharType="begin"/>
        </w:r>
        <w:r w:rsidRPr="00773910">
          <w:rPr>
            <w:rFonts w:hint="eastAsia"/>
            <w:noProof/>
          </w:rPr>
          <w:instrText xml:space="preserve"> </w:instrText>
        </w:r>
        <w:r w:rsidRPr="00773910">
          <w:rPr>
            <w:noProof/>
          </w:rPr>
          <w:instrText>PAGEREF _Toc192781221 \h</w:instrText>
        </w:r>
        <w:r w:rsidRPr="00773910">
          <w:rPr>
            <w:rFonts w:hint="eastAsia"/>
            <w:noProof/>
          </w:rPr>
          <w:instrText xml:space="preserve"> </w:instrText>
        </w:r>
        <w:r w:rsidRPr="00773910">
          <w:rPr>
            <w:rFonts w:hint="eastAsia"/>
            <w:noProof/>
          </w:rPr>
        </w:r>
        <w:r w:rsidRPr="00773910">
          <w:rPr>
            <w:noProof/>
          </w:rPr>
          <w:fldChar w:fldCharType="separate"/>
        </w:r>
        <w:r w:rsidRPr="00773910">
          <w:rPr>
            <w:noProof/>
          </w:rPr>
          <w:t>11</w:t>
        </w:r>
        <w:r w:rsidRPr="00773910">
          <w:rPr>
            <w:rFonts w:hint="eastAsia"/>
            <w:noProof/>
          </w:rPr>
          <w:fldChar w:fldCharType="end"/>
        </w:r>
      </w:hyperlink>
    </w:p>
    <w:p w:rsidR="00773910" w:rsidRPr="00773910" w:rsidRDefault="00773910" w:rsidP="00773910">
      <w:pPr>
        <w:pStyle w:val="affffff2"/>
        <w:spacing w:after="468"/>
        <w:sectPr w:rsidR="00773910" w:rsidRPr="00773910" w:rsidSect="00773910">
          <w:headerReference w:type="even" r:id="rId15"/>
          <w:headerReference w:type="default" r:id="rId16"/>
          <w:footerReference w:type="default" r:id="rId17"/>
          <w:pgSz w:w="11906" w:h="16838" w:code="9"/>
          <w:pgMar w:top="1928" w:right="1134" w:bottom="1134" w:left="1134" w:header="1418" w:footer="1134" w:gutter="284"/>
          <w:pgNumType w:fmt="upperRoman" w:start="1"/>
          <w:cols w:space="425"/>
          <w:formProt w:val="0"/>
          <w:docGrid w:type="lines" w:linePitch="312"/>
        </w:sectPr>
      </w:pPr>
      <w:r w:rsidRPr="00773910">
        <w:fldChar w:fldCharType="end"/>
      </w:r>
    </w:p>
    <w:p w:rsidR="00497558" w:rsidRDefault="00497558" w:rsidP="00497558">
      <w:pPr>
        <w:pStyle w:val="a6"/>
        <w:spacing w:before="900" w:after="468"/>
      </w:pPr>
      <w:bookmarkStart w:id="23" w:name="BookMark2"/>
      <w:bookmarkStart w:id="24" w:name="_Toc192781180"/>
      <w:bookmarkEnd w:id="22"/>
      <w:r w:rsidRPr="00497558">
        <w:rPr>
          <w:rFonts w:hint="eastAsia"/>
          <w:spacing w:val="320"/>
        </w:rPr>
        <w:lastRenderedPageBreak/>
        <w:t>前</w:t>
      </w:r>
      <w:r>
        <w:rPr>
          <w:rFonts w:hint="eastAsia"/>
        </w:rPr>
        <w:t>言</w:t>
      </w:r>
      <w:bookmarkEnd w:id="21"/>
      <w:bookmarkEnd w:id="24"/>
    </w:p>
    <w:p w:rsidR="00497558" w:rsidRDefault="00497558" w:rsidP="00497558">
      <w:pPr>
        <w:pStyle w:val="affffb"/>
        <w:ind w:firstLine="420"/>
      </w:pPr>
      <w:r>
        <w:rPr>
          <w:rFonts w:hint="eastAsia"/>
        </w:rPr>
        <w:t>本文件按照GB/T 1.1—2020《标准化工作导则  第1部分：标准化文件的结构和起草规则》的规定起草。</w:t>
      </w:r>
    </w:p>
    <w:p w:rsidR="00497558" w:rsidRPr="00497558" w:rsidRDefault="00497558" w:rsidP="00497558">
      <w:pPr>
        <w:spacing w:line="360" w:lineRule="auto"/>
        <w:ind w:firstLineChars="200" w:firstLine="420"/>
        <w:rPr>
          <w:rFonts w:ascii="Times New Roman" w:hAnsi="Times New Roman"/>
        </w:rPr>
      </w:pPr>
      <w:r w:rsidRPr="00497558">
        <w:rPr>
          <w:rFonts w:ascii="Times New Roman" w:hAnsi="Times New Roman" w:hint="eastAsia"/>
        </w:rPr>
        <w:t>请注意本文件的某些内容可能涉及专利。本文件的发布机构不承担识别专利的责任。</w:t>
      </w:r>
    </w:p>
    <w:p w:rsidR="00497558" w:rsidRPr="00497558" w:rsidRDefault="00497558" w:rsidP="00497558">
      <w:pPr>
        <w:pStyle w:val="affffb"/>
        <w:ind w:firstLine="420"/>
        <w:rPr>
          <w:szCs w:val="21"/>
        </w:rPr>
      </w:pPr>
      <w:r w:rsidRPr="00497558">
        <w:rPr>
          <w:rFonts w:hint="eastAsia"/>
          <w:szCs w:val="21"/>
        </w:rPr>
        <w:t>本文件由</w:t>
      </w:r>
      <w:r w:rsidRPr="00497558">
        <w:rPr>
          <w:rFonts w:ascii="Times New Roman" w:hint="eastAsia"/>
          <w:szCs w:val="21"/>
        </w:rPr>
        <w:t>陕西省工业和信息化厅</w:t>
      </w:r>
      <w:r w:rsidRPr="00497558">
        <w:rPr>
          <w:rFonts w:hint="eastAsia"/>
          <w:szCs w:val="21"/>
        </w:rPr>
        <w:t>提出。</w:t>
      </w:r>
    </w:p>
    <w:p w:rsidR="00497558" w:rsidRPr="00497558" w:rsidRDefault="00497558" w:rsidP="00497558">
      <w:pPr>
        <w:pStyle w:val="affffb"/>
        <w:ind w:firstLine="420"/>
        <w:rPr>
          <w:szCs w:val="21"/>
        </w:rPr>
      </w:pPr>
      <w:r w:rsidRPr="00497558">
        <w:rPr>
          <w:rFonts w:hint="eastAsia"/>
          <w:szCs w:val="21"/>
        </w:rPr>
        <w:t>本文件由</w:t>
      </w:r>
      <w:r w:rsidRPr="00497558">
        <w:rPr>
          <w:rFonts w:ascii="Times New Roman" w:hint="eastAsia"/>
          <w:szCs w:val="21"/>
        </w:rPr>
        <w:t>陕西省工业和信息化厅</w:t>
      </w:r>
      <w:r w:rsidRPr="00497558">
        <w:rPr>
          <w:rFonts w:hint="eastAsia"/>
          <w:szCs w:val="21"/>
        </w:rPr>
        <w:t>归口。</w:t>
      </w:r>
    </w:p>
    <w:p w:rsidR="00497558" w:rsidRPr="00497558" w:rsidRDefault="00497558" w:rsidP="00497558">
      <w:pPr>
        <w:pStyle w:val="affffb"/>
        <w:ind w:firstLine="420"/>
        <w:rPr>
          <w:szCs w:val="21"/>
        </w:rPr>
      </w:pPr>
      <w:r w:rsidRPr="00497558">
        <w:rPr>
          <w:rFonts w:hint="eastAsia"/>
          <w:szCs w:val="21"/>
        </w:rPr>
        <w:t>本文件起草单位：</w:t>
      </w:r>
      <w:r w:rsidRPr="00497558">
        <w:rPr>
          <w:rFonts w:ascii="Times New Roman" w:hint="eastAsia"/>
          <w:szCs w:val="21"/>
        </w:rPr>
        <w:t>陕西山利科技发展有限责任公司</w:t>
      </w:r>
      <w:r>
        <w:rPr>
          <w:rFonts w:ascii="Times New Roman" w:hint="eastAsia"/>
          <w:szCs w:val="21"/>
        </w:rPr>
        <w:t>。</w:t>
      </w:r>
    </w:p>
    <w:p w:rsidR="00497558" w:rsidRPr="00497558" w:rsidRDefault="00497558" w:rsidP="00497558">
      <w:pPr>
        <w:pStyle w:val="affffb"/>
        <w:ind w:firstLine="420"/>
        <w:rPr>
          <w:szCs w:val="21"/>
        </w:rPr>
      </w:pPr>
      <w:r w:rsidRPr="00497558">
        <w:rPr>
          <w:rFonts w:hint="eastAsia"/>
          <w:szCs w:val="21"/>
        </w:rPr>
        <w:t>本文件主要起草人：</w:t>
      </w:r>
      <w:r w:rsidRPr="00497558">
        <w:rPr>
          <w:rFonts w:ascii="Times New Roman" w:hint="eastAsia"/>
          <w:szCs w:val="21"/>
        </w:rPr>
        <w:t>张日明、张勇敢、许柯、李冬、王治国、豆坤坤、闫文娟、杨慧霞、李艳丽、杨亮。</w:t>
      </w:r>
    </w:p>
    <w:p w:rsidR="00497558" w:rsidRDefault="00497558" w:rsidP="00497558">
      <w:pPr>
        <w:pStyle w:val="affffb"/>
        <w:ind w:firstLine="420"/>
      </w:pPr>
    </w:p>
    <w:p w:rsidR="00497558" w:rsidRPr="00497558" w:rsidRDefault="00497558" w:rsidP="00497558">
      <w:pPr>
        <w:pStyle w:val="affffb"/>
        <w:ind w:firstLine="420"/>
        <w:sectPr w:rsidR="00497558" w:rsidRPr="00497558" w:rsidSect="00773910">
          <w:pgSz w:w="11906" w:h="16838" w:code="9"/>
          <w:pgMar w:top="1928" w:right="1134" w:bottom="1134" w:left="1134" w:header="1418" w:footer="1134" w:gutter="284"/>
          <w:pgNumType w:fmt="upperRoman"/>
          <w:cols w:space="425"/>
          <w:formProt w:val="0"/>
          <w:docGrid w:type="lines" w:linePitch="312"/>
        </w:sectPr>
      </w:pPr>
    </w:p>
    <w:p w:rsidR="00894836" w:rsidRPr="00145D9D" w:rsidRDefault="00894836" w:rsidP="00093D25">
      <w:pPr>
        <w:spacing w:line="20" w:lineRule="exact"/>
        <w:jc w:val="center"/>
        <w:rPr>
          <w:rFonts w:ascii="黑体" w:eastAsia="黑体" w:hAnsi="黑体" w:hint="eastAsia"/>
          <w:sz w:val="32"/>
          <w:szCs w:val="32"/>
        </w:rPr>
      </w:pPr>
      <w:bookmarkStart w:id="25" w:name="BookMark4"/>
      <w:bookmarkEnd w:id="23"/>
    </w:p>
    <w:p w:rsidR="00894836" w:rsidRDefault="00894836" w:rsidP="00093D25">
      <w:pPr>
        <w:spacing w:line="20" w:lineRule="exact"/>
        <w:jc w:val="center"/>
        <w:rPr>
          <w:rFonts w:ascii="黑体" w:eastAsia="黑体" w:hAnsi="黑体" w:hint="eastAsia"/>
          <w:sz w:val="32"/>
          <w:szCs w:val="32"/>
        </w:rPr>
      </w:pPr>
    </w:p>
    <w:sdt>
      <w:sdtPr>
        <w:tag w:val="NEW_STAND_NAME"/>
        <w:id w:val="595910757"/>
        <w:lock w:val="sdtLocked"/>
        <w:placeholder>
          <w:docPart w:val="6DC41B5DA7E3478E8E86B9CE71B9FED8"/>
        </w:placeholder>
      </w:sdtPr>
      <w:sdtContent>
        <w:bookmarkStart w:id="26" w:name="NEW_STAND_NAME" w:displacedByCustomXml="prev"/>
        <w:p w:rsidR="00F26B7E" w:rsidRPr="00F26B7E" w:rsidRDefault="000D1A3B" w:rsidP="000D1A3B">
          <w:pPr>
            <w:pStyle w:val="afffffffff8"/>
            <w:spacing w:beforeLines="1" w:before="3" w:afterLines="220" w:after="686"/>
            <w:rPr>
              <w:rFonts w:hint="eastAsia"/>
            </w:rPr>
          </w:pPr>
          <w:r>
            <w:rPr>
              <w:rFonts w:hint="eastAsia"/>
            </w:rPr>
            <w:t>智慧化工园区建设与管理规范</w:t>
          </w:r>
        </w:p>
      </w:sdtContent>
    </w:sdt>
    <w:bookmarkEnd w:id="26" w:displacedByCustomXml="prev"/>
    <w:p w:rsidR="008B0C9C" w:rsidRDefault="00E2552F" w:rsidP="00497558">
      <w:pPr>
        <w:pStyle w:val="affc"/>
        <w:spacing w:before="312" w:after="312"/>
      </w:pPr>
      <w:bookmarkStart w:id="27" w:name="_Toc17233325"/>
      <w:bookmarkStart w:id="28" w:name="_Toc17233333"/>
      <w:bookmarkStart w:id="29" w:name="_Toc24884211"/>
      <w:bookmarkStart w:id="30" w:name="_Toc24884218"/>
      <w:bookmarkStart w:id="31" w:name="_Toc26648465"/>
      <w:bookmarkStart w:id="32" w:name="_Toc26718930"/>
      <w:bookmarkStart w:id="33" w:name="_Toc26986530"/>
      <w:bookmarkStart w:id="34" w:name="_Toc26986771"/>
      <w:bookmarkStart w:id="35" w:name="_Toc97191423"/>
      <w:bookmarkStart w:id="36" w:name="_Toc192758237"/>
      <w:bookmarkStart w:id="37" w:name="_Toc192780939"/>
      <w:bookmarkStart w:id="38" w:name="_Toc192781181"/>
      <w:r>
        <w:rPr>
          <w:rFonts w:hint="eastAsia"/>
        </w:rPr>
        <w:t>范围</w:t>
      </w:r>
      <w:bookmarkStart w:id="39" w:name="_Toc17233326"/>
      <w:bookmarkStart w:id="40" w:name="_Toc17233334"/>
      <w:bookmarkStart w:id="41" w:name="_Toc24884212"/>
      <w:bookmarkStart w:id="42" w:name="_Toc24884219"/>
      <w:bookmarkStart w:id="43" w:name="_Toc26648466"/>
      <w:bookmarkEnd w:id="27"/>
      <w:bookmarkEnd w:id="28"/>
      <w:bookmarkEnd w:id="29"/>
      <w:bookmarkEnd w:id="30"/>
      <w:bookmarkEnd w:id="31"/>
      <w:bookmarkEnd w:id="32"/>
      <w:bookmarkEnd w:id="33"/>
      <w:bookmarkEnd w:id="34"/>
      <w:bookmarkEnd w:id="35"/>
      <w:bookmarkEnd w:id="36"/>
      <w:bookmarkEnd w:id="37"/>
      <w:bookmarkEnd w:id="38"/>
    </w:p>
    <w:p w:rsidR="00497558" w:rsidRPr="00497558" w:rsidRDefault="00497558" w:rsidP="00497558">
      <w:pPr>
        <w:spacing w:line="240" w:lineRule="auto"/>
        <w:ind w:firstLineChars="200" w:firstLine="420"/>
        <w:rPr>
          <w:rFonts w:ascii="宋体" w:hAnsi="Times New Roman"/>
          <w:noProof/>
          <w:kern w:val="0"/>
          <w:szCs w:val="20"/>
        </w:rPr>
      </w:pPr>
      <w:r w:rsidRPr="00497558">
        <w:rPr>
          <w:rFonts w:ascii="宋体" w:hAnsi="Times New Roman" w:hint="eastAsia"/>
          <w:noProof/>
          <w:kern w:val="0"/>
          <w:szCs w:val="20"/>
        </w:rPr>
        <w:t>本文件规定了智慧化工园区建设的总则、建设要求、管理要求和保障要求。</w:t>
      </w:r>
    </w:p>
    <w:p w:rsidR="00497558" w:rsidRPr="00497558" w:rsidRDefault="00497558" w:rsidP="00497558">
      <w:pPr>
        <w:spacing w:line="240" w:lineRule="auto"/>
        <w:ind w:firstLineChars="200" w:firstLine="420"/>
        <w:rPr>
          <w:rFonts w:ascii="宋体" w:hAnsi="Times New Roman"/>
          <w:noProof/>
          <w:kern w:val="0"/>
          <w:szCs w:val="20"/>
        </w:rPr>
      </w:pPr>
      <w:r w:rsidRPr="00497558">
        <w:rPr>
          <w:rFonts w:ascii="宋体" w:hAnsi="Times New Roman" w:hint="eastAsia"/>
          <w:noProof/>
          <w:kern w:val="0"/>
          <w:szCs w:val="20"/>
        </w:rPr>
        <w:t>本文件适用于智慧化工园区信息化、智慧化的建设和管理工作。</w:t>
      </w:r>
    </w:p>
    <w:p w:rsidR="00E2552F" w:rsidRDefault="00E2552F" w:rsidP="00A77CCB">
      <w:pPr>
        <w:pStyle w:val="affc"/>
        <w:spacing w:before="312" w:after="312"/>
      </w:pPr>
      <w:bookmarkStart w:id="44" w:name="_Toc26718931"/>
      <w:bookmarkStart w:id="45" w:name="_Toc26986531"/>
      <w:bookmarkStart w:id="46" w:name="_Toc26986772"/>
      <w:bookmarkStart w:id="47" w:name="_Toc97191424"/>
      <w:bookmarkStart w:id="48" w:name="_Toc192758238"/>
      <w:bookmarkStart w:id="49" w:name="_Toc192780940"/>
      <w:bookmarkStart w:id="50" w:name="_Toc192781182"/>
      <w:r>
        <w:rPr>
          <w:rFonts w:hint="eastAsia"/>
        </w:rPr>
        <w:t>规范性引用文件</w:t>
      </w:r>
      <w:bookmarkEnd w:id="39"/>
      <w:bookmarkEnd w:id="40"/>
      <w:bookmarkEnd w:id="41"/>
      <w:bookmarkEnd w:id="42"/>
      <w:bookmarkEnd w:id="43"/>
      <w:bookmarkEnd w:id="44"/>
      <w:bookmarkEnd w:id="45"/>
      <w:bookmarkEnd w:id="46"/>
      <w:bookmarkEnd w:id="47"/>
      <w:bookmarkEnd w:id="48"/>
      <w:bookmarkEnd w:id="49"/>
      <w:bookmarkEnd w:id="50"/>
    </w:p>
    <w:sdt>
      <w:sdtPr>
        <w:rPr>
          <w:rFonts w:hint="eastAsia"/>
        </w:rPr>
        <w:id w:val="715848253"/>
        <w:placeholder>
          <w:docPart w:val="67AF46C47B414C558E22D73A1070CCD9"/>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Content>
        <w:p w:rsidR="008A57E6" w:rsidRDefault="008A57E6" w:rsidP="008A57E6">
          <w:pPr>
            <w:pStyle w:val="affffb"/>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rsidR="00497558" w:rsidRPr="00497558" w:rsidRDefault="00497558" w:rsidP="00497558">
      <w:pPr>
        <w:spacing w:line="240" w:lineRule="auto"/>
        <w:ind w:firstLineChars="200" w:firstLine="420"/>
        <w:rPr>
          <w:rFonts w:ascii="Times New Roman" w:hAnsi="Times New Roman"/>
        </w:rPr>
      </w:pPr>
      <w:r w:rsidRPr="00497558">
        <w:rPr>
          <w:rFonts w:ascii="Times New Roman" w:hAnsi="Times New Roman" w:hint="eastAsia"/>
        </w:rPr>
        <w:t>中国智慧园区标准化白皮书</w:t>
      </w:r>
    </w:p>
    <w:p w:rsidR="00497558" w:rsidRPr="00497558" w:rsidRDefault="00497558" w:rsidP="00497558">
      <w:pPr>
        <w:spacing w:line="240" w:lineRule="auto"/>
        <w:ind w:firstLineChars="200" w:firstLine="420"/>
        <w:rPr>
          <w:rFonts w:ascii="Times New Roman" w:hAnsi="Times New Roman"/>
        </w:rPr>
      </w:pPr>
      <w:r w:rsidRPr="00497558">
        <w:rPr>
          <w:rFonts w:ascii="Times New Roman" w:hAnsi="Times New Roman" w:hint="eastAsia"/>
        </w:rPr>
        <w:t xml:space="preserve">GB/T 22239 </w:t>
      </w:r>
      <w:r w:rsidRPr="00497558">
        <w:rPr>
          <w:rFonts w:ascii="Times New Roman" w:hAnsi="Times New Roman" w:hint="eastAsia"/>
        </w:rPr>
        <w:t>信息安全技术网络安全等级保护基本要求</w:t>
      </w:r>
    </w:p>
    <w:p w:rsidR="00497558" w:rsidRPr="00497558" w:rsidRDefault="00497558" w:rsidP="00497558">
      <w:pPr>
        <w:spacing w:line="240" w:lineRule="auto"/>
        <w:ind w:firstLineChars="200" w:firstLine="420"/>
        <w:rPr>
          <w:rFonts w:ascii="Times New Roman" w:hAnsi="Times New Roman"/>
        </w:rPr>
      </w:pPr>
      <w:r w:rsidRPr="00497558">
        <w:rPr>
          <w:rFonts w:ascii="Times New Roman" w:hAnsi="Times New Roman" w:hint="eastAsia"/>
        </w:rPr>
        <w:t xml:space="preserve">GB/T 33905.2 </w:t>
      </w:r>
      <w:r w:rsidRPr="00497558">
        <w:rPr>
          <w:rFonts w:ascii="Times New Roman" w:hAnsi="Times New Roman" w:hint="eastAsia"/>
        </w:rPr>
        <w:t>智能传感器第</w:t>
      </w:r>
      <w:r w:rsidRPr="00497558">
        <w:rPr>
          <w:rFonts w:ascii="Times New Roman" w:hAnsi="Times New Roman" w:hint="eastAsia"/>
        </w:rPr>
        <w:t>2</w:t>
      </w:r>
      <w:r w:rsidRPr="00497558">
        <w:rPr>
          <w:rFonts w:ascii="Times New Roman" w:hAnsi="Times New Roman" w:hint="eastAsia"/>
        </w:rPr>
        <w:t>部分：物联网应用行规</w:t>
      </w:r>
    </w:p>
    <w:p w:rsidR="00497558" w:rsidRPr="00497558" w:rsidRDefault="00497558" w:rsidP="00497558">
      <w:pPr>
        <w:spacing w:line="240" w:lineRule="auto"/>
        <w:ind w:firstLineChars="200" w:firstLine="420"/>
        <w:rPr>
          <w:rFonts w:ascii="Times New Roman" w:hAnsi="Times New Roman"/>
        </w:rPr>
      </w:pPr>
      <w:r w:rsidRPr="00497558">
        <w:rPr>
          <w:rFonts w:ascii="Times New Roman" w:hAnsi="Times New Roman" w:hint="eastAsia"/>
        </w:rPr>
        <w:t xml:space="preserve">GB/T 34068 </w:t>
      </w:r>
      <w:r w:rsidRPr="00497558">
        <w:rPr>
          <w:rFonts w:ascii="Times New Roman" w:hAnsi="Times New Roman" w:hint="eastAsia"/>
        </w:rPr>
        <w:t>物联网总体技术智能传感器接口规范</w:t>
      </w:r>
    </w:p>
    <w:p w:rsidR="00497558" w:rsidRPr="00497558" w:rsidRDefault="00497558" w:rsidP="00497558">
      <w:pPr>
        <w:spacing w:line="240" w:lineRule="auto"/>
        <w:ind w:firstLineChars="200" w:firstLine="420"/>
        <w:rPr>
          <w:rFonts w:ascii="Times New Roman" w:hAnsi="Times New Roman"/>
        </w:rPr>
      </w:pPr>
      <w:r w:rsidRPr="00497558">
        <w:rPr>
          <w:rFonts w:ascii="Times New Roman" w:hAnsi="Times New Roman" w:hint="eastAsia"/>
        </w:rPr>
        <w:t xml:space="preserve">AQ 3035 </w:t>
      </w:r>
      <w:r w:rsidRPr="00497558">
        <w:rPr>
          <w:rFonts w:ascii="Times New Roman" w:hAnsi="Times New Roman" w:hint="eastAsia"/>
        </w:rPr>
        <w:t>危险化学品重大危险源安全监控通用技术规范</w:t>
      </w:r>
    </w:p>
    <w:p w:rsidR="00497558" w:rsidRPr="00497558" w:rsidRDefault="00497558" w:rsidP="00497558">
      <w:pPr>
        <w:spacing w:line="240" w:lineRule="auto"/>
        <w:ind w:firstLineChars="200" w:firstLine="420"/>
        <w:rPr>
          <w:rFonts w:ascii="Times New Roman" w:hAnsi="Times New Roman"/>
        </w:rPr>
      </w:pPr>
      <w:r w:rsidRPr="00497558">
        <w:rPr>
          <w:rFonts w:ascii="Times New Roman" w:hAnsi="Times New Roman" w:hint="eastAsia"/>
        </w:rPr>
        <w:t xml:space="preserve">GB/T 34069 </w:t>
      </w:r>
      <w:r w:rsidRPr="00497558">
        <w:rPr>
          <w:rFonts w:ascii="Times New Roman" w:hAnsi="Times New Roman" w:hint="eastAsia"/>
        </w:rPr>
        <w:t>物联网总体技术智能传感器特性与分类</w:t>
      </w:r>
    </w:p>
    <w:p w:rsidR="00497558" w:rsidRPr="00497558" w:rsidRDefault="00497558" w:rsidP="00497558">
      <w:pPr>
        <w:spacing w:line="240" w:lineRule="auto"/>
        <w:ind w:firstLineChars="200" w:firstLine="420"/>
        <w:rPr>
          <w:rFonts w:ascii="Times New Roman" w:hAnsi="Times New Roman"/>
        </w:rPr>
      </w:pPr>
      <w:r w:rsidRPr="00497558">
        <w:rPr>
          <w:rFonts w:ascii="Times New Roman" w:hAnsi="Times New Roman" w:hint="eastAsia"/>
        </w:rPr>
        <w:t xml:space="preserve">GB/T 34071 </w:t>
      </w:r>
      <w:r w:rsidRPr="00497558">
        <w:rPr>
          <w:rFonts w:ascii="Times New Roman" w:hAnsi="Times New Roman" w:hint="eastAsia"/>
        </w:rPr>
        <w:t>物联网总体技术</w:t>
      </w:r>
      <w:r w:rsidRPr="00497558">
        <w:rPr>
          <w:rFonts w:ascii="Times New Roman" w:hAnsi="Times New Roman" w:hint="eastAsia"/>
        </w:rPr>
        <w:t xml:space="preserve"> </w:t>
      </w:r>
      <w:r w:rsidRPr="00497558">
        <w:rPr>
          <w:rFonts w:ascii="Times New Roman" w:hAnsi="Times New Roman" w:hint="eastAsia"/>
        </w:rPr>
        <w:t>智能传感器可靠性设计方法与评审</w:t>
      </w:r>
    </w:p>
    <w:p w:rsidR="00497558" w:rsidRPr="00497558" w:rsidRDefault="00497558" w:rsidP="00497558">
      <w:pPr>
        <w:spacing w:line="240" w:lineRule="auto"/>
        <w:ind w:firstLineChars="200" w:firstLine="420"/>
        <w:rPr>
          <w:rFonts w:ascii="Times New Roman" w:hAnsi="Times New Roman"/>
        </w:rPr>
      </w:pPr>
      <w:r w:rsidRPr="00497558">
        <w:rPr>
          <w:rFonts w:ascii="Times New Roman" w:hAnsi="Times New Roman" w:hint="eastAsia"/>
        </w:rPr>
        <w:t xml:space="preserve">GB 50174 </w:t>
      </w:r>
      <w:r w:rsidRPr="00497558">
        <w:rPr>
          <w:rFonts w:ascii="Times New Roman" w:hAnsi="Times New Roman" w:hint="eastAsia"/>
        </w:rPr>
        <w:t>数据中心设计规范</w:t>
      </w:r>
    </w:p>
    <w:p w:rsidR="00497558" w:rsidRPr="00497558" w:rsidRDefault="00497558" w:rsidP="00497558">
      <w:pPr>
        <w:spacing w:line="240" w:lineRule="auto"/>
        <w:ind w:firstLineChars="200" w:firstLine="420"/>
        <w:rPr>
          <w:rFonts w:ascii="Times New Roman" w:hAnsi="Times New Roman"/>
        </w:rPr>
      </w:pPr>
      <w:r w:rsidRPr="00497558">
        <w:rPr>
          <w:rFonts w:ascii="Times New Roman" w:hAnsi="Times New Roman" w:hint="eastAsia"/>
        </w:rPr>
        <w:t xml:space="preserve">GB 50311 </w:t>
      </w:r>
      <w:r w:rsidRPr="00497558">
        <w:rPr>
          <w:rFonts w:ascii="Times New Roman" w:hAnsi="Times New Roman" w:hint="eastAsia"/>
        </w:rPr>
        <w:t>综合布线系统工程设计与规范</w:t>
      </w:r>
    </w:p>
    <w:p w:rsidR="00497558" w:rsidRPr="00497558" w:rsidRDefault="00497558" w:rsidP="00497558">
      <w:pPr>
        <w:spacing w:line="240" w:lineRule="auto"/>
        <w:ind w:firstLineChars="200" w:firstLine="420"/>
        <w:rPr>
          <w:rFonts w:ascii="Times New Roman" w:hAnsi="Times New Roman"/>
        </w:rPr>
      </w:pPr>
      <w:r w:rsidRPr="00497558">
        <w:rPr>
          <w:rFonts w:ascii="Times New Roman" w:hAnsi="Times New Roman" w:hint="eastAsia"/>
        </w:rPr>
        <w:t xml:space="preserve">GB 50314 </w:t>
      </w:r>
      <w:r w:rsidRPr="00497558">
        <w:rPr>
          <w:rFonts w:ascii="Times New Roman" w:hAnsi="Times New Roman" w:hint="eastAsia"/>
        </w:rPr>
        <w:t>智能建筑设计标准</w:t>
      </w:r>
    </w:p>
    <w:p w:rsidR="00497558" w:rsidRPr="00497558" w:rsidRDefault="00497558" w:rsidP="00497558">
      <w:pPr>
        <w:spacing w:line="240" w:lineRule="auto"/>
        <w:ind w:firstLineChars="200" w:firstLine="420"/>
        <w:rPr>
          <w:rFonts w:ascii="Times New Roman" w:hAnsi="Times New Roman"/>
        </w:rPr>
      </w:pPr>
      <w:r w:rsidRPr="00497558">
        <w:rPr>
          <w:rFonts w:ascii="Times New Roman" w:hAnsi="Times New Roman" w:hint="eastAsia"/>
        </w:rPr>
        <w:t xml:space="preserve">GB/T J08-1105 </w:t>
      </w:r>
      <w:r w:rsidRPr="00497558">
        <w:rPr>
          <w:rFonts w:ascii="Times New Roman" w:hAnsi="Times New Roman" w:hint="eastAsia"/>
        </w:rPr>
        <w:t>公用移动通信室内信号覆盖系统设计与验收标准</w:t>
      </w:r>
    </w:p>
    <w:p w:rsidR="00497558" w:rsidRPr="00497558" w:rsidRDefault="00497558" w:rsidP="00497558">
      <w:pPr>
        <w:spacing w:line="240" w:lineRule="auto"/>
        <w:ind w:firstLineChars="200" w:firstLine="420"/>
        <w:rPr>
          <w:rFonts w:ascii="Times New Roman" w:hAnsi="Times New Roman"/>
        </w:rPr>
      </w:pPr>
      <w:r w:rsidRPr="00497558">
        <w:rPr>
          <w:rFonts w:ascii="Times New Roman" w:hAnsi="Times New Roman" w:hint="eastAsia"/>
        </w:rPr>
        <w:t xml:space="preserve">GB/T 39218 </w:t>
      </w:r>
      <w:r w:rsidRPr="00497558">
        <w:rPr>
          <w:rFonts w:ascii="Times New Roman" w:hAnsi="Times New Roman" w:hint="eastAsia"/>
        </w:rPr>
        <w:t>智慧化工园区建设指南</w:t>
      </w:r>
    </w:p>
    <w:p w:rsidR="00497558" w:rsidRPr="00497558" w:rsidRDefault="00497558" w:rsidP="00497558">
      <w:pPr>
        <w:spacing w:line="240" w:lineRule="auto"/>
        <w:ind w:firstLineChars="200" w:firstLine="420"/>
        <w:rPr>
          <w:rFonts w:ascii="Times New Roman" w:hAnsi="Times New Roman"/>
        </w:rPr>
      </w:pPr>
      <w:r w:rsidRPr="00497558">
        <w:rPr>
          <w:rFonts w:ascii="Times New Roman" w:hAnsi="Times New Roman" w:hint="eastAsia"/>
        </w:rPr>
        <w:t>《危险化学品企业安全风险智能化管控平台建设指南（试行）》</w:t>
      </w:r>
    </w:p>
    <w:p w:rsidR="00497558" w:rsidRPr="00497558" w:rsidRDefault="00497558" w:rsidP="00497558">
      <w:pPr>
        <w:spacing w:line="240" w:lineRule="auto"/>
        <w:ind w:firstLineChars="200" w:firstLine="420"/>
        <w:rPr>
          <w:rFonts w:ascii="Times New Roman" w:hAnsi="Times New Roman"/>
        </w:rPr>
      </w:pPr>
      <w:r w:rsidRPr="00497558">
        <w:rPr>
          <w:rFonts w:ascii="Times New Roman" w:hAnsi="Times New Roman" w:hint="eastAsia"/>
        </w:rPr>
        <w:t>《化工园区安全风险智能化管控平台建设指南（试行）》</w:t>
      </w:r>
    </w:p>
    <w:p w:rsidR="00497558" w:rsidRPr="00497558" w:rsidRDefault="00497558" w:rsidP="00497558">
      <w:pPr>
        <w:spacing w:line="240" w:lineRule="auto"/>
        <w:ind w:firstLineChars="200" w:firstLine="420"/>
        <w:rPr>
          <w:rFonts w:ascii="Times New Roman" w:hAnsi="Times New Roman"/>
        </w:rPr>
      </w:pPr>
      <w:r w:rsidRPr="00497558">
        <w:rPr>
          <w:rFonts w:ascii="Times New Roman" w:hAnsi="Times New Roman" w:hint="eastAsia"/>
        </w:rPr>
        <w:t xml:space="preserve">GB/T 39217 </w:t>
      </w:r>
      <w:r w:rsidRPr="00497558">
        <w:rPr>
          <w:rFonts w:ascii="Times New Roman" w:hAnsi="Times New Roman" w:hint="eastAsia"/>
        </w:rPr>
        <w:t>《化学工业园区综合评价导则》</w:t>
      </w:r>
    </w:p>
    <w:p w:rsidR="00AA6EC9" w:rsidRPr="00497558" w:rsidRDefault="00497558" w:rsidP="00497558">
      <w:pPr>
        <w:spacing w:line="240" w:lineRule="auto"/>
        <w:ind w:firstLineChars="200" w:firstLine="420"/>
        <w:rPr>
          <w:rFonts w:ascii="Times New Roman" w:hAnsi="Times New Roman"/>
        </w:rPr>
      </w:pPr>
      <w:r w:rsidRPr="00497558">
        <w:rPr>
          <w:rFonts w:ascii="Times New Roman" w:hAnsi="Times New Roman" w:hint="eastAsia"/>
        </w:rPr>
        <w:t>《化工园区建设标准与认定管理办法（试行）》</w:t>
      </w:r>
    </w:p>
    <w:p w:rsidR="00B265BC" w:rsidRPr="00E030F9" w:rsidRDefault="00FD59EB" w:rsidP="0043223D">
      <w:pPr>
        <w:pStyle w:val="affc"/>
        <w:spacing w:before="312" w:after="312"/>
      </w:pPr>
      <w:bookmarkStart w:id="51" w:name="_Toc97191425"/>
      <w:bookmarkStart w:id="52" w:name="_Toc192758239"/>
      <w:bookmarkStart w:id="53" w:name="_Toc192780941"/>
      <w:bookmarkStart w:id="54" w:name="_Toc192781183"/>
      <w:r>
        <w:rPr>
          <w:rFonts w:hint="eastAsia"/>
        </w:rPr>
        <w:t>术语和定义</w:t>
      </w:r>
      <w:bookmarkEnd w:id="51"/>
      <w:bookmarkEnd w:id="52"/>
      <w:bookmarkEnd w:id="53"/>
      <w:bookmarkEnd w:id="54"/>
    </w:p>
    <w:bookmarkStart w:id="55" w:name="_Toc26986532" w:displacedByCustomXml="next"/>
    <w:bookmarkEnd w:id="55" w:displacedByCustomXml="next"/>
    <w:sdt>
      <w:sdtPr>
        <w:id w:val="-1909835108"/>
        <w:placeholder>
          <w:docPart w:val="81894C7469E747D1A3BC6FFB10515AEF"/>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rsidR="003C010C" w:rsidRDefault="00497558" w:rsidP="00BA263B">
          <w:pPr>
            <w:pStyle w:val="affffb"/>
            <w:ind w:firstLine="420"/>
          </w:pPr>
          <w:r>
            <w:t>下列术语和定义适用于本文件。</w:t>
          </w:r>
        </w:p>
      </w:sdtContent>
    </w:sdt>
    <w:p w:rsidR="004B3E93" w:rsidRPr="00497558" w:rsidRDefault="00497558" w:rsidP="00773910">
      <w:pPr>
        <w:pStyle w:val="afffffffffff5"/>
        <w:spacing w:beforeLines="50" w:before="156" w:afterLines="50" w:after="156"/>
        <w:ind w:left="420" w:hangingChars="200" w:hanging="420"/>
        <w:rPr>
          <w:rFonts w:ascii="黑体" w:eastAsia="黑体" w:hAnsi="黑体" w:hint="eastAsia"/>
          <w:szCs w:val="21"/>
        </w:rPr>
      </w:pPr>
      <w:r w:rsidRPr="00497558">
        <w:rPr>
          <w:rFonts w:ascii="黑体" w:eastAsia="黑体" w:hAnsi="黑体" w:cs="宋体" w:hint="eastAsia"/>
          <w:szCs w:val="21"/>
        </w:rPr>
        <w:t>化工园区 chemical industrial park</w:t>
      </w:r>
    </w:p>
    <w:p w:rsidR="00497558" w:rsidRPr="00497558" w:rsidRDefault="00497558" w:rsidP="00497558">
      <w:pPr>
        <w:spacing w:line="240" w:lineRule="auto"/>
        <w:ind w:firstLineChars="200" w:firstLine="420"/>
        <w:rPr>
          <w:rFonts w:ascii="Times New Roman" w:hAnsi="Times New Roman"/>
        </w:rPr>
      </w:pPr>
      <w:r w:rsidRPr="00497558">
        <w:rPr>
          <w:rFonts w:ascii="Times New Roman" w:hAnsi="Times New Roman"/>
        </w:rPr>
        <w:t>由</w:t>
      </w:r>
      <w:r w:rsidRPr="00497558">
        <w:rPr>
          <w:rFonts w:ascii="Times New Roman" w:hAnsi="Times New Roman"/>
        </w:rPr>
        <w:fldChar w:fldCharType="begin"/>
      </w:r>
      <w:r w:rsidRPr="00497558">
        <w:rPr>
          <w:rFonts w:ascii="Times New Roman" w:hAnsi="Times New Roman"/>
        </w:rPr>
        <w:instrText xml:space="preserve"> HYPERLINK "https://www.baidu.com/s?sa=re_dqa_generate&amp;wd=%E4%BA%BA%E6%B0%91%E6%94%BF%E5%BA%9C&amp;rsv_pq=8f439e5800d39455&amp;oq=%E5%8C%96%E5%B7%A5%E5%9B%AD%E5%8C%BA%E5%AE%9A%E4%B9%89&amp;rsv_t=3946po0TOTslBkob+RKQIP0lBcqQIRCLJ8RkdoSN4CJ3q/VsV1FgYFm4lGO8mBQTdHqk&amp;tn=baiduhome_pg&amp;ie=utf-8" \t "_blank" </w:instrText>
      </w:r>
      <w:r w:rsidRPr="00497558">
        <w:rPr>
          <w:rFonts w:ascii="Times New Roman" w:hAnsi="Times New Roman"/>
        </w:rPr>
      </w:r>
      <w:r w:rsidRPr="00497558">
        <w:rPr>
          <w:rFonts w:ascii="Times New Roman" w:hAnsi="Times New Roman"/>
        </w:rPr>
        <w:fldChar w:fldCharType="separate"/>
      </w:r>
      <w:r w:rsidRPr="00497558">
        <w:rPr>
          <w:rFonts w:ascii="Times New Roman" w:hAnsi="Times New Roman"/>
        </w:rPr>
        <w:t>人民政府</w:t>
      </w:r>
      <w:r w:rsidRPr="00497558">
        <w:rPr>
          <w:rFonts w:ascii="Times New Roman" w:hAnsi="Times New Roman"/>
        </w:rPr>
        <w:fldChar w:fldCharType="end"/>
      </w:r>
      <w:r w:rsidRPr="00497558">
        <w:rPr>
          <w:rFonts w:ascii="Times New Roman" w:hAnsi="Times New Roman"/>
        </w:rPr>
        <w:t>批准设立，经</w:t>
      </w:r>
      <w:hyperlink r:id="rId18" w:tgtFrame="_blank" w:history="1">
        <w:r w:rsidRPr="00497558">
          <w:rPr>
            <w:rFonts w:ascii="Times New Roman" w:hAnsi="Times New Roman"/>
          </w:rPr>
          <w:t>省级人民政府</w:t>
        </w:r>
      </w:hyperlink>
      <w:r w:rsidRPr="00497558">
        <w:rPr>
          <w:rFonts w:ascii="Times New Roman" w:hAnsi="Times New Roman"/>
        </w:rPr>
        <w:t>或其授权机构认定公布，以发展化工产业为导向、地理边界和管理主体明确、基础设施和管理体系完整的工业区域</w:t>
      </w:r>
      <w:r w:rsidRPr="00497558">
        <w:rPr>
          <w:rFonts w:ascii="Times New Roman" w:hAnsi="Times New Roman" w:hint="eastAsia"/>
        </w:rPr>
        <w:t>。</w:t>
      </w:r>
    </w:p>
    <w:p w:rsidR="00F02566" w:rsidRPr="00F02566" w:rsidRDefault="00F02566" w:rsidP="00773910">
      <w:pPr>
        <w:pStyle w:val="afffffffffff5"/>
        <w:spacing w:beforeLines="50" w:before="156" w:afterLines="50" w:after="156"/>
        <w:ind w:left="420" w:hangingChars="200" w:hanging="420"/>
        <w:rPr>
          <w:rFonts w:ascii="黑体" w:eastAsia="黑体" w:hAnsi="黑体" w:hint="eastAsia"/>
        </w:rPr>
      </w:pPr>
      <w:r w:rsidRPr="00F02566">
        <w:rPr>
          <w:rFonts w:ascii="黑体" w:eastAsia="黑体" w:hAnsi="黑体" w:cs="宋体" w:hint="eastAsia"/>
          <w:szCs w:val="21"/>
        </w:rPr>
        <w:t>智慧化工园区 smart</w:t>
      </w:r>
      <w:r w:rsidRPr="00F02566">
        <w:rPr>
          <w:rFonts w:ascii="黑体" w:eastAsia="黑体" w:hAnsi="黑体" w:cs="宋体"/>
          <w:szCs w:val="21"/>
        </w:rPr>
        <w:t xml:space="preserve"> chemical</w:t>
      </w:r>
      <w:r w:rsidRPr="00F02566">
        <w:rPr>
          <w:rFonts w:ascii="黑体" w:eastAsia="黑体" w:hAnsi="黑体" w:cs="宋体" w:hint="eastAsia"/>
          <w:szCs w:val="21"/>
        </w:rPr>
        <w:t xml:space="preserve"> industrial park</w:t>
      </w:r>
    </w:p>
    <w:p w:rsidR="00F02566" w:rsidRPr="00F02566" w:rsidRDefault="00F02566" w:rsidP="0043223D">
      <w:pPr>
        <w:pStyle w:val="affffb"/>
        <w:ind w:firstLine="420"/>
      </w:pPr>
      <w:r w:rsidRPr="00F02566">
        <w:rPr>
          <w:rFonts w:hint="eastAsia"/>
        </w:rPr>
        <w:t>以信息与通信技术为支撑，以数字支撑平台为底座，围绕</w:t>
      </w:r>
      <w:r w:rsidRPr="00F02566">
        <w:t>化工园区的基础信息设施、网络设施、安全生产、环境管理、敏捷应急管理、封闭化管理、运输管理、能源管理、办公管理和公共服务保障要求</w:t>
      </w:r>
      <w:r w:rsidRPr="00F02566">
        <w:rPr>
          <w:rFonts w:hint="eastAsia"/>
        </w:rPr>
        <w:t>等业务。通过数据整合与信息平台建设实现智慧化管理与高效运行的化工区。</w:t>
      </w:r>
    </w:p>
    <w:p w:rsidR="00F02566" w:rsidRDefault="00F02566" w:rsidP="00773910">
      <w:pPr>
        <w:pStyle w:val="afffffffffff5"/>
        <w:spacing w:beforeLines="50" w:before="156" w:afterLines="50" w:after="156"/>
        <w:ind w:left="420" w:hangingChars="200" w:hanging="420"/>
        <w:rPr>
          <w:rFonts w:ascii="黑体" w:eastAsia="黑体" w:hAnsi="黑体" w:cs="宋体" w:hint="eastAsia"/>
          <w:szCs w:val="21"/>
        </w:rPr>
      </w:pPr>
      <w:r w:rsidRPr="00F02566">
        <w:rPr>
          <w:rFonts w:ascii="黑体" w:eastAsia="黑体" w:hAnsi="黑体" w:cs="宋体" w:hint="eastAsia"/>
          <w:szCs w:val="21"/>
        </w:rPr>
        <w:lastRenderedPageBreak/>
        <w:t>智能感知系统 intelligent</w:t>
      </w:r>
      <w:r w:rsidRPr="00F02566">
        <w:rPr>
          <w:rFonts w:ascii="黑体" w:eastAsia="黑体" w:hAnsi="黑体" w:cs="宋体"/>
          <w:szCs w:val="21"/>
        </w:rPr>
        <w:t xml:space="preserve"> </w:t>
      </w:r>
      <w:r w:rsidRPr="00F02566">
        <w:rPr>
          <w:rFonts w:ascii="黑体" w:eastAsia="黑体" w:hAnsi="黑体" w:cs="宋体" w:hint="eastAsia"/>
          <w:szCs w:val="21"/>
        </w:rPr>
        <w:t>sensing system</w:t>
      </w:r>
    </w:p>
    <w:p w:rsidR="00114219" w:rsidRDefault="00F02566" w:rsidP="00114219">
      <w:pPr>
        <w:pStyle w:val="afffffffffff5"/>
        <w:numPr>
          <w:ilvl w:val="0"/>
          <w:numId w:val="0"/>
        </w:numPr>
        <w:ind w:firstLineChars="200" w:firstLine="420"/>
        <w:rPr>
          <w:rFonts w:ascii="Times New Roman"/>
          <w:kern w:val="2"/>
          <w:szCs w:val="21"/>
        </w:rPr>
      </w:pPr>
      <w:r w:rsidRPr="00F02566">
        <w:rPr>
          <w:rFonts w:ascii="Times New Roman" w:hint="eastAsia"/>
          <w:kern w:val="2"/>
          <w:szCs w:val="21"/>
        </w:rPr>
        <w:t>在园区中部署的一系列智能感知设备和自动化控制设备，以及配套的现场管控软件，用于对人员、车辆、资产、物资的位置、流向、状态，以及环境参数和能源使用情况进行实时识别、跟踪、管理和控制。</w:t>
      </w:r>
    </w:p>
    <w:p w:rsidR="00DE5237" w:rsidRPr="00114219" w:rsidRDefault="00DE5237" w:rsidP="00773910">
      <w:pPr>
        <w:pStyle w:val="afffffffffff5"/>
        <w:spacing w:beforeLines="50" w:before="156" w:afterLines="50" w:after="156"/>
        <w:ind w:left="420" w:hangingChars="200" w:hanging="420"/>
        <w:rPr>
          <w:rFonts w:ascii="黑体" w:eastAsia="黑体" w:hAnsi="黑体" w:cs="宋体" w:hint="eastAsia"/>
          <w:szCs w:val="21"/>
        </w:rPr>
      </w:pPr>
      <w:r w:rsidRPr="00114219">
        <w:rPr>
          <w:rFonts w:ascii="黑体" w:eastAsia="黑体" w:hAnsi="黑体" w:hint="eastAsia"/>
        </w:rPr>
        <w:t xml:space="preserve">物联网 internet of things </w:t>
      </w:r>
      <w:proofErr w:type="spellStart"/>
      <w:r w:rsidRPr="00114219">
        <w:rPr>
          <w:rFonts w:ascii="黑体" w:eastAsia="黑体" w:hAnsi="黑体" w:hint="eastAsia"/>
        </w:rPr>
        <w:t>lo</w:t>
      </w:r>
      <w:r w:rsidRPr="00114219">
        <w:rPr>
          <w:rFonts w:ascii="黑体" w:eastAsia="黑体" w:hAnsi="黑体"/>
        </w:rPr>
        <w:t>T</w:t>
      </w:r>
      <w:proofErr w:type="spellEnd"/>
    </w:p>
    <w:p w:rsidR="00DE5237" w:rsidRDefault="00DE5237" w:rsidP="0043223D">
      <w:pPr>
        <w:pStyle w:val="affffb"/>
        <w:ind w:firstLine="420"/>
      </w:pPr>
      <w:r>
        <w:rPr>
          <w:rFonts w:hint="eastAsia"/>
        </w:rPr>
        <w:t>通过感知设备，按照约定协议，连接人、物、系统和信息资源，实现对物理和虚拟世界的信息进行处理并做出反应的智能服务系统。</w:t>
      </w:r>
    </w:p>
    <w:p w:rsidR="00DE5237" w:rsidRDefault="00DE5237" w:rsidP="0043223D">
      <w:pPr>
        <w:pStyle w:val="affffb"/>
        <w:ind w:firstLine="420"/>
      </w:pPr>
      <w:r>
        <w:rPr>
          <w:rFonts w:hint="eastAsia"/>
        </w:rPr>
        <w:t>[来源：GB/T 33745-2017，定义2.1.1]</w:t>
      </w:r>
    </w:p>
    <w:p w:rsidR="00DE5237" w:rsidRPr="0043223D" w:rsidRDefault="00DE5237" w:rsidP="00773910">
      <w:pPr>
        <w:pStyle w:val="afffffffffff5"/>
        <w:spacing w:beforeLines="50" w:before="156" w:afterLines="50" w:after="156"/>
        <w:ind w:left="420" w:hangingChars="200" w:hanging="420"/>
        <w:rPr>
          <w:rFonts w:ascii="黑体" w:eastAsia="黑体" w:hAnsi="黑体" w:hint="eastAsia"/>
        </w:rPr>
      </w:pPr>
      <w:bookmarkStart w:id="56" w:name="_Toc128515517"/>
      <w:bookmarkStart w:id="57" w:name="_Toc128514759"/>
      <w:bookmarkStart w:id="58" w:name="_Toc128515840"/>
      <w:bookmarkStart w:id="59" w:name="_Toc128515585"/>
      <w:bookmarkStart w:id="60" w:name="_Toc128514874"/>
      <w:bookmarkStart w:id="61" w:name="_Toc128514931"/>
      <w:bookmarkStart w:id="62" w:name="_Toc128515005"/>
      <w:bookmarkStart w:id="63" w:name="_Toc128514962"/>
      <w:r w:rsidRPr="0043223D">
        <w:rPr>
          <w:rFonts w:ascii="黑体" w:eastAsia="黑体" w:hAnsi="黑体" w:hint="eastAsia"/>
        </w:rPr>
        <w:t>大数据 big data</w:t>
      </w:r>
      <w:bookmarkEnd w:id="56"/>
      <w:bookmarkEnd w:id="57"/>
      <w:bookmarkEnd w:id="58"/>
      <w:bookmarkEnd w:id="59"/>
      <w:bookmarkEnd w:id="60"/>
      <w:bookmarkEnd w:id="61"/>
      <w:bookmarkEnd w:id="62"/>
      <w:bookmarkEnd w:id="63"/>
    </w:p>
    <w:p w:rsidR="00DE5237" w:rsidRDefault="00DE5237" w:rsidP="0043223D">
      <w:pPr>
        <w:pStyle w:val="affffb"/>
        <w:ind w:firstLine="420"/>
      </w:pPr>
      <w:r>
        <w:rPr>
          <w:rFonts w:hint="eastAsia"/>
        </w:rPr>
        <w:t>具有体量巨大、来源多样、生成极快、且多变等特征并且难以用传统数据体系结构有效处理的包含大量数据集的数据。</w:t>
      </w:r>
    </w:p>
    <w:p w:rsidR="00DE5237" w:rsidRDefault="00CD0C8F" w:rsidP="0043223D">
      <w:pPr>
        <w:pStyle w:val="affffb"/>
        <w:ind w:firstLine="420"/>
      </w:pPr>
      <w:r>
        <w:rPr>
          <w:rFonts w:hint="eastAsia"/>
        </w:rPr>
        <w:t>[来源：GB/T 35295-2017，定义2.1.1]</w:t>
      </w:r>
    </w:p>
    <w:p w:rsidR="00DE5237" w:rsidRPr="0043223D" w:rsidRDefault="00DE5237" w:rsidP="00773910">
      <w:pPr>
        <w:pStyle w:val="afffffffffff5"/>
        <w:spacing w:beforeLines="50" w:before="156" w:afterLines="50" w:after="156"/>
        <w:ind w:left="420" w:hangingChars="200" w:hanging="420"/>
        <w:rPr>
          <w:rFonts w:ascii="黑体" w:eastAsia="黑体" w:hAnsi="黑体" w:hint="eastAsia"/>
        </w:rPr>
      </w:pPr>
      <w:bookmarkStart w:id="64" w:name="_Toc128515518"/>
      <w:bookmarkStart w:id="65" w:name="_Toc128514963"/>
      <w:bookmarkStart w:id="66" w:name="_Toc128515841"/>
      <w:bookmarkStart w:id="67" w:name="_Toc128515586"/>
      <w:bookmarkStart w:id="68" w:name="_Toc128514932"/>
      <w:bookmarkStart w:id="69" w:name="_Toc128515006"/>
      <w:bookmarkStart w:id="70" w:name="_Toc128514760"/>
      <w:bookmarkStart w:id="71" w:name="_Toc128514875"/>
      <w:r w:rsidRPr="0043223D">
        <w:rPr>
          <w:rFonts w:ascii="黑体" w:eastAsia="黑体" w:hAnsi="黑体" w:hint="eastAsia"/>
        </w:rPr>
        <w:t>云服务 cloud service</w:t>
      </w:r>
      <w:bookmarkEnd w:id="64"/>
      <w:bookmarkEnd w:id="65"/>
      <w:bookmarkEnd w:id="66"/>
      <w:bookmarkEnd w:id="67"/>
      <w:bookmarkEnd w:id="68"/>
      <w:bookmarkEnd w:id="69"/>
      <w:bookmarkEnd w:id="70"/>
      <w:bookmarkEnd w:id="71"/>
    </w:p>
    <w:p w:rsidR="00DE5237" w:rsidRDefault="00DE5237" w:rsidP="0043223D">
      <w:pPr>
        <w:pStyle w:val="affffb"/>
        <w:ind w:firstLine="420"/>
      </w:pPr>
      <w:r>
        <w:t>通过互联网提供计算、存储和应用程序等服务资源，实现资源共享和协同工作。</w:t>
      </w:r>
    </w:p>
    <w:p w:rsidR="00DE5237" w:rsidRPr="0043223D" w:rsidRDefault="00DE5237" w:rsidP="00773910">
      <w:pPr>
        <w:pStyle w:val="afffffffffff5"/>
        <w:spacing w:beforeLines="50" w:before="156" w:afterLines="50" w:after="156"/>
        <w:ind w:left="420" w:hangingChars="200" w:hanging="420"/>
        <w:rPr>
          <w:rFonts w:ascii="黑体" w:eastAsia="黑体" w:hAnsi="黑体" w:hint="eastAsia"/>
        </w:rPr>
      </w:pPr>
      <w:r w:rsidRPr="0043223D">
        <w:rPr>
          <w:rFonts w:ascii="黑体" w:eastAsia="黑体" w:hAnsi="黑体" w:hint="eastAsia"/>
        </w:rPr>
        <w:t>支撑平台 support platform</w:t>
      </w:r>
    </w:p>
    <w:p w:rsidR="0043223D" w:rsidRDefault="00DE5237" w:rsidP="0043223D">
      <w:pPr>
        <w:pStyle w:val="affffb"/>
        <w:ind w:firstLine="420"/>
      </w:pPr>
      <w:r>
        <w:t>为特定应用、服务或技术提供基础架构和功能支持的系统。</w:t>
      </w:r>
      <w:bookmarkStart w:id="72" w:name="_Toc180674046"/>
    </w:p>
    <w:p w:rsidR="0043223D" w:rsidRPr="0043223D" w:rsidRDefault="00DE5237" w:rsidP="00DE5237">
      <w:pPr>
        <w:pStyle w:val="affc"/>
        <w:spacing w:before="312" w:after="312"/>
        <w:rPr>
          <w:rFonts w:ascii="宋体" w:eastAsia="宋体"/>
        </w:rPr>
      </w:pPr>
      <w:bookmarkStart w:id="73" w:name="_Toc192780942"/>
      <w:bookmarkStart w:id="74" w:name="_Toc192781184"/>
      <w:r w:rsidRPr="0043223D">
        <w:rPr>
          <w:rFonts w:hint="eastAsia"/>
        </w:rPr>
        <w:t>总则</w:t>
      </w:r>
      <w:bookmarkEnd w:id="72"/>
      <w:bookmarkEnd w:id="73"/>
      <w:bookmarkEnd w:id="74"/>
    </w:p>
    <w:p w:rsidR="00DE5237" w:rsidRPr="0043223D" w:rsidRDefault="00DE5237" w:rsidP="0043223D">
      <w:pPr>
        <w:pStyle w:val="affd"/>
        <w:spacing w:before="156" w:after="156"/>
        <w:rPr>
          <w:rFonts w:ascii="宋体" w:eastAsia="宋体"/>
        </w:rPr>
      </w:pPr>
      <w:bookmarkStart w:id="75" w:name="_Toc192780943"/>
      <w:bookmarkStart w:id="76" w:name="_Toc192781185"/>
      <w:r w:rsidRPr="0043223D">
        <w:rPr>
          <w:rFonts w:hint="eastAsia"/>
        </w:rPr>
        <w:t>目标性</w:t>
      </w:r>
      <w:bookmarkEnd w:id="75"/>
      <w:bookmarkEnd w:id="76"/>
    </w:p>
    <w:p w:rsidR="00DE5237" w:rsidRDefault="00DE5237" w:rsidP="0043223D">
      <w:pPr>
        <w:pStyle w:val="affffb"/>
        <w:ind w:firstLine="420"/>
      </w:pPr>
      <w:r>
        <w:rPr>
          <w:rFonts w:hint="eastAsia"/>
        </w:rPr>
        <w:t>以化工园区管理机构为主导，扩大社会合作，通过化工园区信息化及其数据支撑平台的建设，达到智慧化工园区管理及应用的目标。</w:t>
      </w:r>
    </w:p>
    <w:p w:rsidR="00DE5237" w:rsidRDefault="00DE5237" w:rsidP="0043223D">
      <w:pPr>
        <w:pStyle w:val="affd"/>
        <w:spacing w:before="156" w:after="156"/>
      </w:pPr>
      <w:bookmarkStart w:id="77" w:name="_Toc192780944"/>
      <w:bookmarkStart w:id="78" w:name="_Toc192781186"/>
      <w:r>
        <w:rPr>
          <w:rFonts w:hint="eastAsia"/>
        </w:rPr>
        <w:t>实用性</w:t>
      </w:r>
      <w:bookmarkEnd w:id="77"/>
      <w:bookmarkEnd w:id="78"/>
    </w:p>
    <w:p w:rsidR="00DE5237" w:rsidRDefault="00DE5237" w:rsidP="0043223D">
      <w:pPr>
        <w:pStyle w:val="affffb"/>
        <w:ind w:firstLine="420"/>
      </w:pPr>
      <w:r>
        <w:rPr>
          <w:rFonts w:hint="eastAsia"/>
        </w:rPr>
        <w:t>坚持顶层设计、统筹规划、分步实施，同时兼顾化工园区原有信息化资源的合理利用。</w:t>
      </w:r>
    </w:p>
    <w:p w:rsidR="00DE5237" w:rsidRDefault="00DE5237" w:rsidP="0043223D">
      <w:pPr>
        <w:pStyle w:val="affd"/>
        <w:spacing w:before="156" w:after="156"/>
      </w:pPr>
      <w:bookmarkStart w:id="79" w:name="_Toc192780945"/>
      <w:bookmarkStart w:id="80" w:name="_Toc192781187"/>
      <w:r>
        <w:rPr>
          <w:rFonts w:hint="eastAsia"/>
        </w:rPr>
        <w:t>适用性</w:t>
      </w:r>
      <w:bookmarkEnd w:id="79"/>
      <w:bookmarkEnd w:id="80"/>
    </w:p>
    <w:p w:rsidR="0043223D" w:rsidRDefault="00DE5237" w:rsidP="0043223D">
      <w:pPr>
        <w:pStyle w:val="affffb"/>
        <w:ind w:firstLine="420"/>
      </w:pPr>
      <w:r>
        <w:rPr>
          <w:rFonts w:hint="eastAsia"/>
        </w:rPr>
        <w:t>坚持以需求为导向，真正满足不同化工园区个性化需求，保持建设内容的适用性。</w:t>
      </w:r>
    </w:p>
    <w:p w:rsidR="00DE5237" w:rsidRPr="0043223D" w:rsidRDefault="00DE5237" w:rsidP="0043223D">
      <w:pPr>
        <w:pStyle w:val="affd"/>
        <w:spacing w:before="156" w:after="156"/>
        <w:rPr>
          <w:rFonts w:ascii="宋体" w:eastAsia="宋体"/>
        </w:rPr>
      </w:pPr>
      <w:bookmarkStart w:id="81" w:name="_Toc192780946"/>
      <w:bookmarkStart w:id="82" w:name="_Toc192781188"/>
      <w:r>
        <w:rPr>
          <w:rFonts w:hint="eastAsia"/>
        </w:rPr>
        <w:t>创新性</w:t>
      </w:r>
      <w:bookmarkEnd w:id="81"/>
      <w:bookmarkEnd w:id="82"/>
    </w:p>
    <w:p w:rsidR="0043223D" w:rsidRDefault="00DE5237" w:rsidP="0043223D">
      <w:pPr>
        <w:pStyle w:val="affffb"/>
        <w:ind w:firstLine="420"/>
      </w:pPr>
      <w:r>
        <w:rPr>
          <w:rFonts w:hint="eastAsia"/>
        </w:rPr>
        <w:t>持续优化智慧化工园区应用管理系统的技术创新、管理创新。</w:t>
      </w:r>
      <w:bookmarkStart w:id="83" w:name="_Toc128514877"/>
      <w:bookmarkStart w:id="84" w:name="_Toc128515520"/>
      <w:bookmarkStart w:id="85" w:name="_Toc128514762"/>
      <w:bookmarkStart w:id="86" w:name="_Toc128515843"/>
      <w:bookmarkStart w:id="87" w:name="_Toc180674047"/>
      <w:bookmarkStart w:id="88" w:name="_Toc128514965"/>
      <w:bookmarkStart w:id="89" w:name="_Toc128515678"/>
      <w:bookmarkStart w:id="90" w:name="_Toc128515008"/>
      <w:bookmarkStart w:id="91" w:name="_Toc128515588"/>
      <w:bookmarkStart w:id="92" w:name="_Toc128514934"/>
    </w:p>
    <w:p w:rsidR="00DE5237" w:rsidRPr="0043223D" w:rsidRDefault="00DE5237" w:rsidP="0043223D">
      <w:pPr>
        <w:pStyle w:val="affc"/>
        <w:spacing w:before="312" w:after="312"/>
        <w:rPr>
          <w:rFonts w:ascii="宋体" w:eastAsia="宋体"/>
        </w:rPr>
      </w:pPr>
      <w:bookmarkStart w:id="93" w:name="_Toc192780947"/>
      <w:bookmarkStart w:id="94" w:name="_Toc192781189"/>
      <w:r>
        <w:rPr>
          <w:rFonts w:hint="eastAsia"/>
        </w:rPr>
        <w:t>智慧化工园区建设要求</w:t>
      </w:r>
      <w:bookmarkEnd w:id="83"/>
      <w:bookmarkEnd w:id="84"/>
      <w:bookmarkEnd w:id="85"/>
      <w:bookmarkEnd w:id="86"/>
      <w:bookmarkEnd w:id="87"/>
      <w:bookmarkEnd w:id="88"/>
      <w:bookmarkEnd w:id="89"/>
      <w:bookmarkEnd w:id="90"/>
      <w:bookmarkEnd w:id="91"/>
      <w:bookmarkEnd w:id="92"/>
      <w:bookmarkEnd w:id="93"/>
      <w:bookmarkEnd w:id="94"/>
    </w:p>
    <w:p w:rsidR="00DE5237" w:rsidRDefault="00DE5237" w:rsidP="0043223D">
      <w:pPr>
        <w:pStyle w:val="affd"/>
        <w:spacing w:before="156" w:after="156"/>
      </w:pPr>
      <w:bookmarkStart w:id="95" w:name="_Toc128514966"/>
      <w:bookmarkStart w:id="96" w:name="_Toc128514935"/>
      <w:bookmarkStart w:id="97" w:name="_Toc128514763"/>
      <w:bookmarkStart w:id="98" w:name="_Toc128515521"/>
      <w:bookmarkStart w:id="99" w:name="_Toc128515844"/>
      <w:bookmarkStart w:id="100" w:name="_Toc128514878"/>
      <w:bookmarkStart w:id="101" w:name="_Toc128515589"/>
      <w:bookmarkStart w:id="102" w:name="_Toc128515009"/>
      <w:bookmarkStart w:id="103" w:name="_Toc192780948"/>
      <w:bookmarkStart w:id="104" w:name="_Toc192781190"/>
      <w:r>
        <w:rPr>
          <w:rFonts w:hint="eastAsia"/>
        </w:rPr>
        <w:t>信息基础设施</w:t>
      </w:r>
      <w:bookmarkEnd w:id="95"/>
      <w:bookmarkEnd w:id="96"/>
      <w:bookmarkEnd w:id="97"/>
      <w:bookmarkEnd w:id="98"/>
      <w:bookmarkEnd w:id="99"/>
      <w:bookmarkEnd w:id="100"/>
      <w:bookmarkEnd w:id="101"/>
      <w:bookmarkEnd w:id="102"/>
      <w:bookmarkEnd w:id="103"/>
      <w:bookmarkEnd w:id="104"/>
    </w:p>
    <w:p w:rsidR="00DE5237" w:rsidRDefault="00DE5237" w:rsidP="00493016">
      <w:pPr>
        <w:pStyle w:val="affe"/>
        <w:spacing w:before="156" w:after="156"/>
        <w:ind w:left="425"/>
      </w:pPr>
      <w:bookmarkStart w:id="105" w:name="_Toc192780949"/>
      <w:bookmarkStart w:id="106" w:name="_Toc192781191"/>
      <w:r>
        <w:rPr>
          <w:rFonts w:hint="eastAsia"/>
        </w:rPr>
        <w:t>网络建设</w:t>
      </w:r>
      <w:bookmarkEnd w:id="105"/>
      <w:bookmarkEnd w:id="106"/>
    </w:p>
    <w:p w:rsidR="00DE5237" w:rsidRDefault="00DE5237" w:rsidP="00573551">
      <w:pPr>
        <w:pStyle w:val="affffb"/>
        <w:ind w:firstLine="420"/>
      </w:pPr>
      <w:r>
        <w:rPr>
          <w:rFonts w:hint="eastAsia"/>
        </w:rPr>
        <w:lastRenderedPageBreak/>
        <w:t>化工园区应铺设光纤骨干网，提供大容量的数据传输能力。骨干网铺设的接入和终端用户的容量扩展要求，建设应符合GB50311的要求。</w:t>
      </w:r>
    </w:p>
    <w:p w:rsidR="00DE5237" w:rsidRDefault="00DE5237" w:rsidP="00573551">
      <w:pPr>
        <w:pStyle w:val="affffb"/>
        <w:ind w:firstLine="420"/>
      </w:pPr>
      <w:r>
        <w:rPr>
          <w:rFonts w:hint="eastAsia"/>
        </w:rPr>
        <w:t>化工园区应部署5G/4G基站，提供低延迟、高带宽的移动通信服务。</w:t>
      </w:r>
    </w:p>
    <w:p w:rsidR="00DE5237" w:rsidRDefault="00DE5237" w:rsidP="00573551">
      <w:pPr>
        <w:pStyle w:val="affffb"/>
        <w:ind w:firstLine="420"/>
      </w:pPr>
      <w:r>
        <w:rPr>
          <w:rFonts w:hint="eastAsia"/>
        </w:rPr>
        <w:t>化工园区应建设高速、稳定的有线和无线网络，确保园区内各区域的无缝覆盖。</w:t>
      </w:r>
    </w:p>
    <w:p w:rsidR="00DE5237" w:rsidRDefault="00DE5237" w:rsidP="00493016">
      <w:pPr>
        <w:pStyle w:val="affe"/>
        <w:spacing w:before="156" w:after="156"/>
        <w:ind w:left="425"/>
      </w:pPr>
      <w:bookmarkStart w:id="107" w:name="_Toc128515527"/>
      <w:bookmarkStart w:id="108" w:name="_Toc128514769"/>
      <w:bookmarkStart w:id="109" w:name="_Toc192780950"/>
      <w:bookmarkStart w:id="110" w:name="_Toc192781192"/>
      <w:r>
        <w:rPr>
          <w:rFonts w:hint="eastAsia"/>
        </w:rPr>
        <w:t>机房建设</w:t>
      </w:r>
      <w:bookmarkEnd w:id="107"/>
      <w:bookmarkEnd w:id="108"/>
      <w:bookmarkEnd w:id="109"/>
      <w:bookmarkEnd w:id="110"/>
    </w:p>
    <w:p w:rsidR="00DE5237" w:rsidRDefault="00DE5237" w:rsidP="00573551">
      <w:pPr>
        <w:pStyle w:val="affffb"/>
        <w:ind w:firstLine="420"/>
      </w:pPr>
      <w:r>
        <w:rPr>
          <w:rFonts w:hint="eastAsia"/>
        </w:rPr>
        <w:t>化工园区应采用自建机房或购买服务方式。自建</w:t>
      </w:r>
      <w:r>
        <w:t>机房工程应符合GB 50174的要求</w:t>
      </w:r>
      <w:r>
        <w:rPr>
          <w:rFonts w:hint="eastAsia"/>
        </w:rPr>
        <w:t>，并根据实际业务需求进行建设，保障智慧化工园区支撑平台和应用系统平台所需的计算、存储和网络能力</w:t>
      </w:r>
      <w:r>
        <w:t>。</w:t>
      </w:r>
    </w:p>
    <w:p w:rsidR="00DE5237" w:rsidRDefault="00DE5237" w:rsidP="00493016">
      <w:pPr>
        <w:pStyle w:val="affe"/>
        <w:spacing w:before="156" w:after="156"/>
        <w:ind w:left="425"/>
      </w:pPr>
      <w:bookmarkStart w:id="111" w:name="_Toc128515528"/>
      <w:bookmarkStart w:id="112" w:name="_Toc128514770"/>
      <w:bookmarkStart w:id="113" w:name="_Toc192780951"/>
      <w:bookmarkStart w:id="114" w:name="_Toc192781193"/>
      <w:r>
        <w:rPr>
          <w:rFonts w:hint="eastAsia"/>
        </w:rPr>
        <w:t>监控指挥中心建设</w:t>
      </w:r>
      <w:bookmarkEnd w:id="111"/>
      <w:bookmarkEnd w:id="112"/>
      <w:bookmarkEnd w:id="113"/>
      <w:bookmarkEnd w:id="114"/>
    </w:p>
    <w:p w:rsidR="00DE5237" w:rsidRDefault="00DE5237" w:rsidP="00573551">
      <w:pPr>
        <w:pStyle w:val="affffb"/>
        <w:ind w:firstLine="420"/>
      </w:pPr>
      <w:r>
        <w:rPr>
          <w:rFonts w:hint="eastAsia"/>
        </w:rPr>
        <w:t>化工</w:t>
      </w:r>
      <w:r>
        <w:t>园区应设置独立物理区域作为</w:t>
      </w:r>
      <w:r>
        <w:rPr>
          <w:rFonts w:hint="eastAsia"/>
        </w:rPr>
        <w:t>智慧化工园区</w:t>
      </w:r>
      <w:r>
        <w:t>监控</w:t>
      </w:r>
      <w:r>
        <w:rPr>
          <w:rFonts w:hint="eastAsia"/>
        </w:rPr>
        <w:t>、指挥、调度和业务连续性运行的场所</w:t>
      </w:r>
      <w:r>
        <w:t>，实现</w:t>
      </w:r>
      <w:r>
        <w:rPr>
          <w:rFonts w:hint="eastAsia"/>
        </w:rPr>
        <w:t>化工</w:t>
      </w:r>
      <w:r>
        <w:t>园区智慧化管理和运行。</w:t>
      </w:r>
      <w:r>
        <w:rPr>
          <w:rFonts w:hint="eastAsia"/>
        </w:rPr>
        <w:t>化工</w:t>
      </w:r>
      <w:r>
        <w:t>园区监控指挥中心应建设以下设施：</w:t>
      </w:r>
    </w:p>
    <w:p w:rsidR="00DE5237" w:rsidRDefault="00DE5237" w:rsidP="00573551">
      <w:pPr>
        <w:pStyle w:val="affffb"/>
        <w:ind w:firstLine="420"/>
      </w:pPr>
      <w:r>
        <w:rPr>
          <w:rFonts w:hint="eastAsia"/>
        </w:rPr>
        <w:t>监控指挥中心应具备大屏显示系统、视频会议系统、音频扩声系统、坐席管理系统、中央控制系统、安防系统、消防系统等设备设施。</w:t>
      </w:r>
    </w:p>
    <w:p w:rsidR="00DE5237" w:rsidRDefault="00DE5237" w:rsidP="00573551">
      <w:pPr>
        <w:pStyle w:val="affffb"/>
        <w:ind w:firstLine="420"/>
      </w:pPr>
      <w:r>
        <w:rPr>
          <w:rFonts w:hint="eastAsia"/>
        </w:rPr>
        <w:t>监控指挥中心应建设统一的融合通信系统，将多种通信方式和服务整合到一个统一的平台上，实现各不同通信手段之间、各级人员之间的无缝通信，提高融合通讯能力。平台应具备语音调度、视频调度、数据调度、移动调度、视频转码、视频转发、录音录像等功能。</w:t>
      </w:r>
    </w:p>
    <w:p w:rsidR="00DE5237" w:rsidRDefault="00DE5237" w:rsidP="00573551">
      <w:pPr>
        <w:pStyle w:val="affffb"/>
        <w:ind w:firstLine="420"/>
      </w:pPr>
      <w:r>
        <w:rPr>
          <w:rFonts w:hint="eastAsia"/>
        </w:rPr>
        <w:t>监控指挥中心应支持对接入的固定摄像机、云台摄像机、视频会议、移动终端等数字、模拟视频信号统一处理，具备视频的预览、储存、回放、查询、放大、轮巡、变焦及云台控制功能，满足化工园区快速调阅企业及公共区域各类视频监控画面，迅速掌握现场情况。视频的传输、交换、控制应符合GB/T28181的要求。</w:t>
      </w:r>
    </w:p>
    <w:p w:rsidR="00DE5237" w:rsidRDefault="00DE5237" w:rsidP="00493016">
      <w:pPr>
        <w:pStyle w:val="affe"/>
        <w:spacing w:before="156" w:after="156"/>
        <w:ind w:left="425"/>
      </w:pPr>
      <w:bookmarkStart w:id="115" w:name="_Toc128514771"/>
      <w:bookmarkStart w:id="116" w:name="_Toc128515529"/>
      <w:bookmarkStart w:id="117" w:name="_Toc192780952"/>
      <w:bookmarkStart w:id="118" w:name="_Toc192781194"/>
      <w:r>
        <w:rPr>
          <w:rFonts w:hint="eastAsia"/>
        </w:rPr>
        <w:t>物联网建设</w:t>
      </w:r>
      <w:bookmarkEnd w:id="115"/>
      <w:bookmarkEnd w:id="116"/>
      <w:bookmarkEnd w:id="117"/>
      <w:bookmarkEnd w:id="118"/>
    </w:p>
    <w:p w:rsidR="00DE5237" w:rsidRDefault="00DE5237" w:rsidP="00573551">
      <w:pPr>
        <w:pStyle w:val="affffb"/>
        <w:ind w:firstLine="420"/>
      </w:pPr>
      <w:r>
        <w:rPr>
          <w:rFonts w:hint="eastAsia"/>
        </w:rPr>
        <w:t>物联网建设应实现园区内各类应用建设过程中相关工业设备、协议的数据采集，支撑百万级设备接入、实时数据存储与处理、设备孪生可视化等功能，支持自定义编排业务场景，支持远程控制、多设备联动、预警等业务规则。</w:t>
      </w:r>
    </w:p>
    <w:p w:rsidR="00DE5237" w:rsidRDefault="00DE5237" w:rsidP="00573551">
      <w:pPr>
        <w:pStyle w:val="affd"/>
        <w:spacing w:before="156" w:after="156"/>
      </w:pPr>
      <w:bookmarkStart w:id="119" w:name="_Toc128515845"/>
      <w:bookmarkStart w:id="120" w:name="_Toc128514967"/>
      <w:bookmarkStart w:id="121" w:name="_Toc128515590"/>
      <w:bookmarkStart w:id="122" w:name="_Toc128514772"/>
      <w:bookmarkStart w:id="123" w:name="_Toc128515530"/>
      <w:bookmarkStart w:id="124" w:name="_Toc128515010"/>
      <w:bookmarkStart w:id="125" w:name="_Toc128514879"/>
      <w:bookmarkStart w:id="126" w:name="_Toc128514936"/>
      <w:bookmarkStart w:id="127" w:name="_Toc192780953"/>
      <w:bookmarkStart w:id="128" w:name="_Toc192781195"/>
      <w:r>
        <w:t>智能感知系统</w:t>
      </w:r>
      <w:bookmarkEnd w:id="119"/>
      <w:bookmarkEnd w:id="120"/>
      <w:bookmarkEnd w:id="121"/>
      <w:bookmarkEnd w:id="122"/>
      <w:bookmarkEnd w:id="123"/>
      <w:bookmarkEnd w:id="124"/>
      <w:bookmarkEnd w:id="125"/>
      <w:bookmarkEnd w:id="126"/>
      <w:bookmarkEnd w:id="127"/>
      <w:bookmarkEnd w:id="128"/>
    </w:p>
    <w:p w:rsidR="00DE5237" w:rsidRDefault="00DE5237" w:rsidP="00493016">
      <w:pPr>
        <w:pStyle w:val="affe"/>
        <w:spacing w:before="156" w:after="156"/>
        <w:ind w:left="425"/>
      </w:pPr>
      <w:bookmarkStart w:id="129" w:name="_Toc128515531"/>
      <w:bookmarkStart w:id="130" w:name="_Toc128514773"/>
      <w:bookmarkStart w:id="131" w:name="_Toc192780954"/>
      <w:bookmarkStart w:id="132" w:name="_Toc192781196"/>
      <w:r>
        <w:rPr>
          <w:rFonts w:hint="eastAsia"/>
        </w:rPr>
        <w:t>智能环境感知系统</w:t>
      </w:r>
      <w:bookmarkEnd w:id="129"/>
      <w:bookmarkEnd w:id="130"/>
      <w:bookmarkEnd w:id="131"/>
      <w:bookmarkEnd w:id="132"/>
    </w:p>
    <w:p w:rsidR="00DE5237" w:rsidRDefault="00DE5237" w:rsidP="00573551">
      <w:pPr>
        <w:pStyle w:val="affffb"/>
        <w:ind w:firstLine="420"/>
      </w:pPr>
      <w:r>
        <w:rPr>
          <w:rFonts w:hint="eastAsia"/>
        </w:rPr>
        <w:t>在化工园区内的监测点安装水质污染监测仪、大气污染监测仪、噪声污染监测仪及传输终端等智能设备。</w:t>
      </w:r>
    </w:p>
    <w:p w:rsidR="00DE5237" w:rsidRDefault="00DE5237" w:rsidP="00573551">
      <w:pPr>
        <w:pStyle w:val="affffb"/>
        <w:ind w:firstLine="420"/>
      </w:pPr>
      <w:r>
        <w:rPr>
          <w:rFonts w:hint="eastAsia"/>
        </w:rPr>
        <w:t>在化工园区内安装环境感知设备，实现对废水、废气、碳排放、扬尘、PM2.5、PM10、噪声、挥发性有机物等环境参数的实时监测，提高对化工园区环境污染监测能力。</w:t>
      </w:r>
    </w:p>
    <w:p w:rsidR="00DE5237" w:rsidRDefault="00DE5237" w:rsidP="00573551">
      <w:pPr>
        <w:pStyle w:val="affffb"/>
        <w:ind w:firstLine="420"/>
      </w:pPr>
      <w:r>
        <w:t>应能将环境监测数据</w:t>
      </w:r>
      <w:r>
        <w:rPr>
          <w:rFonts w:hint="eastAsia"/>
        </w:rPr>
        <w:t>与上级环境监管部门进行数据联网</w:t>
      </w:r>
      <w:r>
        <w:t>。</w:t>
      </w:r>
    </w:p>
    <w:p w:rsidR="00DE5237" w:rsidRDefault="00DE5237" w:rsidP="00493016">
      <w:pPr>
        <w:pStyle w:val="afffffffff1"/>
        <w:spacing w:beforeLines="50" w:before="156" w:afterLines="50" w:after="156"/>
        <w:ind w:left="425"/>
      </w:pPr>
      <w:bookmarkStart w:id="133" w:name="_Toc128514775"/>
      <w:bookmarkStart w:id="134" w:name="_Toc128515533"/>
      <w:r>
        <w:rPr>
          <w:rFonts w:hint="eastAsia"/>
        </w:rPr>
        <w:t>能源感知系统</w:t>
      </w:r>
      <w:bookmarkEnd w:id="133"/>
      <w:bookmarkEnd w:id="134"/>
    </w:p>
    <w:p w:rsidR="00DE5237" w:rsidRDefault="00DE5237" w:rsidP="00573551">
      <w:pPr>
        <w:pStyle w:val="affffb"/>
        <w:ind w:firstLine="420"/>
      </w:pPr>
      <w:r>
        <w:rPr>
          <w:rFonts w:hint="eastAsia"/>
        </w:rPr>
        <w:t>化工园区内重点能耗设备应安装智能传感设备，通过智能化的仪表对用电、用水、供暖、供冷、燃气等能源使用情况的信息进行采集和监控。</w:t>
      </w:r>
    </w:p>
    <w:p w:rsidR="00DE5237" w:rsidRDefault="00DE5237" w:rsidP="00573551">
      <w:pPr>
        <w:pStyle w:val="affffb"/>
        <w:ind w:firstLine="420"/>
      </w:pPr>
      <w:r>
        <w:rPr>
          <w:rFonts w:hint="eastAsia"/>
        </w:rPr>
        <w:t>化工园区内重点能耗设备应安装节能控制设备，综合采用绿色、低碳、安全、智能化的能源技术，并通过楼宇自控系统或者能源管理平台等进行统一的能耗管理和优化。</w:t>
      </w:r>
    </w:p>
    <w:p w:rsidR="00DE5237" w:rsidRDefault="00DE5237" w:rsidP="00493016">
      <w:pPr>
        <w:pStyle w:val="afffffffff1"/>
        <w:spacing w:beforeLines="50" w:before="156" w:afterLines="50" w:after="156"/>
        <w:ind w:left="425"/>
      </w:pPr>
      <w:bookmarkStart w:id="135" w:name="_Toc128514777"/>
      <w:bookmarkStart w:id="136" w:name="_Toc128515535"/>
      <w:r>
        <w:rPr>
          <w:rFonts w:hint="eastAsia"/>
        </w:rPr>
        <w:t>信息发布系统</w:t>
      </w:r>
      <w:bookmarkEnd w:id="135"/>
      <w:bookmarkEnd w:id="136"/>
    </w:p>
    <w:p w:rsidR="00DE5237" w:rsidRDefault="00DE5237" w:rsidP="00573551">
      <w:pPr>
        <w:pStyle w:val="affffb"/>
        <w:ind w:firstLine="420"/>
      </w:pPr>
      <w:r>
        <w:lastRenderedPageBreak/>
        <w:t>化工园区主要出入口</w:t>
      </w:r>
      <w:r>
        <w:rPr>
          <w:rFonts w:hint="eastAsia"/>
        </w:rPr>
        <w:t>、主要</w:t>
      </w:r>
      <w:r>
        <w:t>建筑物内等重要位置部署信息发布系统</w:t>
      </w:r>
      <w:r>
        <w:rPr>
          <w:rFonts w:hint="eastAsia"/>
        </w:rPr>
        <w:t>，进行信息引导、查询及推送。信息发布系统的建设应符合GB50314的要求。</w:t>
      </w:r>
    </w:p>
    <w:p w:rsidR="00DE5237" w:rsidRDefault="00DE5237" w:rsidP="00493016">
      <w:pPr>
        <w:pStyle w:val="afffffffff1"/>
        <w:spacing w:beforeLines="50" w:before="156" w:afterLines="50" w:after="156"/>
        <w:ind w:left="425"/>
      </w:pPr>
      <w:bookmarkStart w:id="137" w:name="_Toc128515536"/>
      <w:bookmarkStart w:id="138" w:name="_Toc128514778"/>
      <w:r>
        <w:rPr>
          <w:rFonts w:hint="eastAsia"/>
        </w:rPr>
        <w:t>应急广播系统</w:t>
      </w:r>
      <w:bookmarkEnd w:id="137"/>
      <w:bookmarkEnd w:id="138"/>
    </w:p>
    <w:p w:rsidR="00DE5237" w:rsidRDefault="00DE5237" w:rsidP="00573551">
      <w:pPr>
        <w:pStyle w:val="affffb"/>
        <w:ind w:firstLine="420"/>
      </w:pPr>
      <w:r>
        <w:t>化工园区</w:t>
      </w:r>
      <w:r>
        <w:rPr>
          <w:rFonts w:hint="eastAsia"/>
        </w:rPr>
        <w:t>外部公共区域和建筑物内应部署应急广播系统，并能与消防报警系统实现联动运行。应急广播系统建设应符合GB50314的要求。</w:t>
      </w:r>
    </w:p>
    <w:p w:rsidR="00DE5237" w:rsidRDefault="00DE5237" w:rsidP="00493016">
      <w:pPr>
        <w:pStyle w:val="affe"/>
        <w:spacing w:before="156" w:after="156"/>
        <w:ind w:left="425"/>
      </w:pPr>
      <w:bookmarkStart w:id="139" w:name="_Toc128515538"/>
      <w:bookmarkStart w:id="140" w:name="_Toc128514780"/>
      <w:bookmarkStart w:id="141" w:name="_Toc192780955"/>
      <w:bookmarkStart w:id="142" w:name="_Toc192781197"/>
      <w:r>
        <w:rPr>
          <w:rFonts w:hint="eastAsia"/>
        </w:rPr>
        <w:t>安全防范系统</w:t>
      </w:r>
      <w:bookmarkEnd w:id="139"/>
      <w:bookmarkEnd w:id="140"/>
      <w:bookmarkEnd w:id="141"/>
      <w:bookmarkEnd w:id="142"/>
    </w:p>
    <w:p w:rsidR="00DE5237" w:rsidRDefault="00DE5237" w:rsidP="00573551">
      <w:pPr>
        <w:pStyle w:val="affffb"/>
        <w:ind w:firstLine="420"/>
      </w:pPr>
      <w:r>
        <w:rPr>
          <w:rFonts w:hint="eastAsia"/>
        </w:rPr>
        <w:t>安全防范系统建设应符合GB50348的要求，应符合以下要求：</w:t>
      </w:r>
    </w:p>
    <w:p w:rsidR="00DE5237" w:rsidRDefault="00DE5237" w:rsidP="00573551">
      <w:pPr>
        <w:pStyle w:val="affffb"/>
        <w:ind w:firstLine="420"/>
      </w:pPr>
      <w:r>
        <w:rPr>
          <w:rFonts w:hint="eastAsia"/>
        </w:rPr>
        <w:t>化工园区周界、主要出入口、主要道路、危化品车辆停车场、运输道路、消防通道、门厅、重点防护部位等区域应部署高清智能视频监控系统。</w:t>
      </w:r>
    </w:p>
    <w:p w:rsidR="00DE5237" w:rsidRDefault="00DE5237" w:rsidP="00573551">
      <w:pPr>
        <w:pStyle w:val="affffb"/>
        <w:ind w:firstLine="420"/>
      </w:pPr>
      <w:r>
        <w:rPr>
          <w:rFonts w:hint="eastAsia"/>
        </w:rPr>
        <w:t>化工园区周界应部署入侵探测报警装置。封闭园区周界应设置周界电子围栏、震动光缆等入侵检测系统；非封闭园区应设置埋地式感应入侵探测系统。</w:t>
      </w:r>
    </w:p>
    <w:p w:rsidR="00DE5237" w:rsidRDefault="00DE5237" w:rsidP="00573551">
      <w:pPr>
        <w:pStyle w:val="affffb"/>
        <w:ind w:firstLine="420"/>
      </w:pPr>
      <w:r>
        <w:rPr>
          <w:rFonts w:hint="eastAsia"/>
        </w:rPr>
        <w:t>化工园区周界出入口应设置人员、车辆控制装置。</w:t>
      </w:r>
    </w:p>
    <w:p w:rsidR="00DE5237" w:rsidRDefault="00DE5237" w:rsidP="00573551">
      <w:pPr>
        <w:pStyle w:val="affffb"/>
        <w:ind w:firstLine="420"/>
      </w:pPr>
      <w:r>
        <w:rPr>
          <w:rFonts w:hint="eastAsia"/>
        </w:rPr>
        <w:t>化工园区应对保安巡查人员的巡查路线、方式及过程进行管理和控制的电子系统。</w:t>
      </w:r>
    </w:p>
    <w:p w:rsidR="00DE5237" w:rsidRDefault="00DE5237" w:rsidP="00573551">
      <w:pPr>
        <w:pStyle w:val="affffb"/>
        <w:ind w:firstLine="420"/>
      </w:pPr>
      <w:r>
        <w:rPr>
          <w:rFonts w:hint="eastAsia"/>
        </w:rPr>
        <w:t>化工园区内建设的安全防范子系统之间应能够实时进行联动。形成AI视频监控、防盗报警、周界报警、电子巡查、电子门禁等安防子系统之间的联动；并能与信息发布、应急广播等系统构成应急联动系统。</w:t>
      </w:r>
    </w:p>
    <w:p w:rsidR="00DE5237" w:rsidRDefault="00DE5237" w:rsidP="00573551">
      <w:pPr>
        <w:pStyle w:val="affffb"/>
        <w:ind w:firstLine="420"/>
      </w:pPr>
      <w:r>
        <w:rPr>
          <w:rFonts w:hint="eastAsia"/>
        </w:rPr>
        <w:t>根据化工园区需求宜将无人机巡检、智能巡检机器人、自动驾驶汽车等新型设备纳入安防控制系统的管控。</w:t>
      </w:r>
    </w:p>
    <w:p w:rsidR="00DE5237" w:rsidRDefault="00DE5237" w:rsidP="00573551">
      <w:pPr>
        <w:pStyle w:val="affffb"/>
        <w:ind w:firstLine="420"/>
        <w:rPr>
          <w:sz w:val="28"/>
        </w:rPr>
      </w:pPr>
      <w:r>
        <w:rPr>
          <w:rFonts w:hint="eastAsia"/>
        </w:rPr>
        <w:t>对于被公安管理部门列为反恐防范重点目标的化工园区，应部署反无人机主动防御系统。建设按照公安部GA 1551-2019“石油石化系统治安反恐防范要求”的规定执行。</w:t>
      </w:r>
    </w:p>
    <w:p w:rsidR="00DE5237" w:rsidRDefault="00DE5237" w:rsidP="00573551">
      <w:pPr>
        <w:pStyle w:val="affd"/>
        <w:spacing w:before="156" w:after="156"/>
        <w:rPr>
          <w:rFonts w:asciiTheme="minorHAnsi" w:eastAsiaTheme="minorEastAsia" w:hAnsiTheme="minorHAnsi" w:hint="eastAsia"/>
        </w:rPr>
      </w:pPr>
      <w:bookmarkStart w:id="143" w:name="_Toc128514968"/>
      <w:bookmarkStart w:id="144" w:name="_Toc128514880"/>
      <w:bookmarkStart w:id="145" w:name="_Toc128515541"/>
      <w:bookmarkStart w:id="146" w:name="_Toc128514937"/>
      <w:bookmarkStart w:id="147" w:name="_Toc128514783"/>
      <w:bookmarkStart w:id="148" w:name="_Toc128515011"/>
      <w:bookmarkStart w:id="149" w:name="_Toc128515591"/>
      <w:bookmarkStart w:id="150" w:name="_Toc128515846"/>
      <w:bookmarkStart w:id="151" w:name="_Toc192780956"/>
      <w:bookmarkStart w:id="152" w:name="_Toc192781198"/>
      <w:r>
        <w:rPr>
          <w:rFonts w:hint="eastAsia"/>
        </w:rPr>
        <w:t>系统支撑平台</w:t>
      </w:r>
      <w:bookmarkEnd w:id="143"/>
      <w:bookmarkEnd w:id="144"/>
      <w:bookmarkEnd w:id="145"/>
      <w:bookmarkEnd w:id="146"/>
      <w:bookmarkEnd w:id="147"/>
      <w:bookmarkEnd w:id="148"/>
      <w:bookmarkEnd w:id="149"/>
      <w:bookmarkEnd w:id="150"/>
      <w:bookmarkEnd w:id="151"/>
      <w:bookmarkEnd w:id="152"/>
    </w:p>
    <w:p w:rsidR="00DE5237" w:rsidRDefault="00DE5237" w:rsidP="00493016">
      <w:pPr>
        <w:pStyle w:val="affe"/>
        <w:spacing w:before="156" w:after="156"/>
        <w:ind w:left="425"/>
      </w:pPr>
      <w:bookmarkStart w:id="153" w:name="_Toc128514784"/>
      <w:bookmarkStart w:id="154" w:name="_Toc128515542"/>
      <w:bookmarkStart w:id="155" w:name="_Toc192780957"/>
      <w:bookmarkStart w:id="156" w:name="_Toc192781199"/>
      <w:r>
        <w:rPr>
          <w:rFonts w:hint="eastAsia"/>
        </w:rPr>
        <w:t>云平台</w:t>
      </w:r>
      <w:bookmarkEnd w:id="153"/>
      <w:bookmarkEnd w:id="154"/>
      <w:bookmarkEnd w:id="155"/>
      <w:bookmarkEnd w:id="156"/>
    </w:p>
    <w:p w:rsidR="00DE5237" w:rsidRDefault="00DE5237" w:rsidP="00573551">
      <w:pPr>
        <w:pStyle w:val="affffb"/>
        <w:ind w:firstLine="420"/>
      </w:pPr>
      <w:r>
        <w:rPr>
          <w:rFonts w:hint="eastAsia"/>
        </w:rPr>
        <w:t>化工园区应根据自身发展情况，宜通过自建或采用第三方云服务商提供服务的方式实现云端基础服务部署，云平台部署包括：</w:t>
      </w:r>
    </w:p>
    <w:p w:rsidR="00DE5237" w:rsidRDefault="00DE5237" w:rsidP="00573551">
      <w:pPr>
        <w:pStyle w:val="affffb"/>
        <w:ind w:firstLine="420"/>
      </w:pPr>
      <w:r>
        <w:rPr>
          <w:rFonts w:hint="eastAsia"/>
        </w:rPr>
        <w:t>IAAS云服务：提供虚拟化的计算、存储和网络资源，支持大规模的数据处理和存储需求。包括服务器、存储设备、网络设备等硬件设施，以及数据中心的运维管理。</w:t>
      </w:r>
    </w:p>
    <w:p w:rsidR="00DE5237" w:rsidRDefault="00DE5237" w:rsidP="00573551">
      <w:pPr>
        <w:pStyle w:val="affffb"/>
        <w:ind w:firstLine="420"/>
      </w:pPr>
      <w:r>
        <w:rPr>
          <w:rFonts w:hint="eastAsia"/>
        </w:rPr>
        <w:t>PAAS云服务：提供开发、测试和部署应用所需的软件环境，支持多租户模式，让不同企业能够在同一个平台上运行各自的应用程序。</w:t>
      </w:r>
    </w:p>
    <w:p w:rsidR="00DE5237" w:rsidRDefault="00DE5237" w:rsidP="00573551">
      <w:pPr>
        <w:pStyle w:val="affffb"/>
        <w:ind w:firstLine="420"/>
      </w:pPr>
      <w:r>
        <w:t>SAAS云服务</w:t>
      </w:r>
      <w:r>
        <w:rPr>
          <w:rFonts w:hint="eastAsia"/>
        </w:rPr>
        <w:t>：开发针对化工园区特定业务需求的应用程序，提供统一的服务接口，方便用户通过网页或移动应用访问。</w:t>
      </w:r>
    </w:p>
    <w:p w:rsidR="00DE5237" w:rsidRDefault="00DE5237" w:rsidP="00493016">
      <w:pPr>
        <w:pStyle w:val="affe"/>
        <w:spacing w:before="156" w:after="156"/>
        <w:ind w:left="425"/>
      </w:pPr>
      <w:bookmarkStart w:id="157" w:name="_Toc192780958"/>
      <w:bookmarkStart w:id="158" w:name="_Toc192781200"/>
      <w:r>
        <w:rPr>
          <w:rFonts w:hint="eastAsia"/>
        </w:rPr>
        <w:t>数据中台</w:t>
      </w:r>
      <w:bookmarkEnd w:id="157"/>
      <w:bookmarkEnd w:id="158"/>
    </w:p>
    <w:p w:rsidR="00DE5237" w:rsidRDefault="00DE5237" w:rsidP="00573551">
      <w:pPr>
        <w:pStyle w:val="affffb"/>
        <w:ind w:firstLine="420"/>
      </w:pPr>
      <w:r>
        <w:rPr>
          <w:rFonts w:hint="eastAsia"/>
        </w:rPr>
        <w:t>数据中台应完成数据汇交整合，提供统一的应用集成、应用服务，在用户界面、应用系统和数据等多层次实现系统集成，其功能应符合以下要求：</w:t>
      </w:r>
    </w:p>
    <w:p w:rsidR="00DE5237" w:rsidRDefault="00DE5237" w:rsidP="00573551">
      <w:pPr>
        <w:pStyle w:val="affffb"/>
        <w:ind w:firstLine="420"/>
      </w:pPr>
      <w:r>
        <w:rPr>
          <w:rFonts w:hint="eastAsia"/>
        </w:rPr>
        <w:t>基于大数据技术，建设集数据采集、存储、处理、分析、共享和展示等功能于一体的大数据平台。</w:t>
      </w:r>
    </w:p>
    <w:p w:rsidR="00DE5237" w:rsidRDefault="00DE5237" w:rsidP="00573551">
      <w:pPr>
        <w:pStyle w:val="affffb"/>
        <w:ind w:firstLine="420"/>
      </w:pPr>
      <w:r>
        <w:rPr>
          <w:rFonts w:hint="eastAsia"/>
        </w:rPr>
        <w:t>围绕化工园区进行数据建模和数据挖掘分析，为化工园区提供真实有效的数据支撑。</w:t>
      </w:r>
    </w:p>
    <w:p w:rsidR="00DE5237" w:rsidRDefault="00DE5237" w:rsidP="00573551">
      <w:pPr>
        <w:pStyle w:val="affffb"/>
        <w:ind w:firstLine="420"/>
      </w:pPr>
      <w:r>
        <w:rPr>
          <w:rFonts w:hint="eastAsia"/>
        </w:rPr>
        <w:t>数据交换共享：按照相关业务要求，完成基础数据、感知数据、系统业务数据等多源异构的采集、抽取、清洗、转换和入库，建立数据资源目录，对外提供统一的数据访问接口，包括企业生产事故、危化品泄露爆炸事故、突发自然灾害、突发公共卫生安全等应急救援的数据接口。</w:t>
      </w:r>
    </w:p>
    <w:p w:rsidR="00DE5237" w:rsidRDefault="00DE5237" w:rsidP="00573551">
      <w:pPr>
        <w:pStyle w:val="affffb"/>
        <w:ind w:firstLine="420"/>
      </w:pPr>
      <w:r>
        <w:rPr>
          <w:rFonts w:hint="eastAsia"/>
        </w:rPr>
        <w:lastRenderedPageBreak/>
        <w:t>集成应用服务：提供统一用户权限管理、统一消息服务、统一日志服务；面向各应用系统，提供统一的化工园区企业基础信息服务，园区电子地图服务。</w:t>
      </w:r>
    </w:p>
    <w:p w:rsidR="00DE5237" w:rsidRDefault="00DE5237" w:rsidP="00573551">
      <w:pPr>
        <w:pStyle w:val="affffb"/>
        <w:ind w:firstLine="420"/>
      </w:pPr>
      <w:r>
        <w:rPr>
          <w:rFonts w:hint="eastAsia"/>
        </w:rPr>
        <w:t>外部接口：提供统一的用户界面、应用系统和数据开发等接口服务。</w:t>
      </w:r>
    </w:p>
    <w:p w:rsidR="00493016" w:rsidRDefault="00DE5237" w:rsidP="00493016">
      <w:pPr>
        <w:pStyle w:val="affe"/>
        <w:spacing w:before="156" w:after="156"/>
        <w:ind w:left="425"/>
      </w:pPr>
      <w:bookmarkStart w:id="159" w:name="_Toc128514787"/>
      <w:bookmarkStart w:id="160" w:name="_Toc128515545"/>
      <w:bookmarkStart w:id="161" w:name="_Toc192780959"/>
      <w:bookmarkStart w:id="162" w:name="_Toc192781201"/>
      <w:r>
        <w:rPr>
          <w:rFonts w:hint="eastAsia"/>
        </w:rPr>
        <w:t>融合通信平台</w:t>
      </w:r>
      <w:bookmarkEnd w:id="159"/>
      <w:bookmarkEnd w:id="160"/>
      <w:bookmarkEnd w:id="161"/>
      <w:bookmarkEnd w:id="162"/>
    </w:p>
    <w:p w:rsidR="00DE5237" w:rsidRDefault="00DE5237" w:rsidP="00493016">
      <w:pPr>
        <w:pStyle w:val="affffb"/>
        <w:ind w:firstLine="420"/>
      </w:pPr>
      <w:r>
        <w:rPr>
          <w:rFonts w:hint="eastAsia"/>
        </w:rPr>
        <w:t>由监控指挥中心实现对整个化工园区的集中通信管理，与不同的通信网络进行对接，包括对语音通信系统、视频通信系统、数据通信系统、移动通信系统等，通过集成多种通信手段，实现信息的快速传递，提高应急响应速度和安全管理效率。</w:t>
      </w:r>
    </w:p>
    <w:p w:rsidR="00DE5237" w:rsidRPr="00573551" w:rsidRDefault="00DE5237" w:rsidP="00573551">
      <w:pPr>
        <w:pStyle w:val="afffffffff1"/>
        <w:spacing w:beforeLines="50" w:before="156" w:afterLines="50" w:after="156"/>
        <w:ind w:left="425"/>
        <w:rPr>
          <w:rFonts w:ascii="黑体" w:eastAsia="黑体" w:hAnsi="黑体" w:hint="eastAsia"/>
          <w:szCs w:val="21"/>
        </w:rPr>
      </w:pPr>
      <w:bookmarkStart w:id="163" w:name="_Toc128514788"/>
      <w:bookmarkStart w:id="164" w:name="_Toc128515546"/>
      <w:r w:rsidRPr="00573551">
        <w:rPr>
          <w:rFonts w:ascii="黑体" w:eastAsia="黑体" w:hAnsi="黑体" w:hint="eastAsia"/>
          <w:szCs w:val="21"/>
        </w:rPr>
        <w:t>安全管理平台</w:t>
      </w:r>
      <w:bookmarkEnd w:id="163"/>
      <w:bookmarkEnd w:id="164"/>
    </w:p>
    <w:p w:rsidR="00DE5237" w:rsidRDefault="00DE5237" w:rsidP="00573551">
      <w:pPr>
        <w:pStyle w:val="affffb"/>
        <w:ind w:firstLine="420"/>
      </w:pPr>
      <w:r>
        <w:rPr>
          <w:rFonts w:hint="eastAsia"/>
        </w:rPr>
        <w:t>应建立完整的安全体系和架构，包括物理安全、网络安全、主机安全、数据安全、应用安全。应提供统一的安全管理制度，统一的安全管理机构、统一的设备监控平台，统一的网站监控和防护平台，统一的安全服务平台和统一的运维平台。</w:t>
      </w:r>
    </w:p>
    <w:p w:rsidR="00DE5237" w:rsidRPr="00573551" w:rsidRDefault="00DE5237" w:rsidP="00573551">
      <w:pPr>
        <w:pStyle w:val="affd"/>
        <w:spacing w:before="156" w:after="156"/>
      </w:pPr>
      <w:bookmarkStart w:id="165" w:name="_Toc128515547"/>
      <w:bookmarkStart w:id="166" w:name="_Toc128514881"/>
      <w:bookmarkStart w:id="167" w:name="_Toc128514789"/>
      <w:bookmarkStart w:id="168" w:name="_Toc128515847"/>
      <w:bookmarkStart w:id="169" w:name="_Toc128514969"/>
      <w:bookmarkStart w:id="170" w:name="_Toc128515012"/>
      <w:bookmarkStart w:id="171" w:name="_Toc128514938"/>
      <w:bookmarkStart w:id="172" w:name="_Toc128515592"/>
      <w:bookmarkStart w:id="173" w:name="_Toc192780960"/>
      <w:bookmarkStart w:id="174" w:name="_Toc192781202"/>
      <w:r w:rsidRPr="00573551">
        <w:rPr>
          <w:rFonts w:hint="eastAsia"/>
        </w:rPr>
        <w:t>安全智能化管控平台</w:t>
      </w:r>
      <w:bookmarkEnd w:id="165"/>
      <w:bookmarkEnd w:id="166"/>
      <w:bookmarkEnd w:id="167"/>
      <w:bookmarkEnd w:id="168"/>
      <w:bookmarkEnd w:id="169"/>
      <w:bookmarkEnd w:id="170"/>
      <w:bookmarkEnd w:id="171"/>
      <w:bookmarkEnd w:id="172"/>
      <w:bookmarkEnd w:id="173"/>
      <w:bookmarkEnd w:id="174"/>
    </w:p>
    <w:p w:rsidR="00DE5237" w:rsidRPr="00573551" w:rsidRDefault="00DE5237" w:rsidP="00573551">
      <w:pPr>
        <w:pStyle w:val="afffffffff1"/>
        <w:spacing w:beforeLines="50" w:before="156" w:afterLines="50" w:after="156"/>
        <w:ind w:left="425"/>
        <w:rPr>
          <w:rFonts w:ascii="黑体" w:eastAsia="黑体" w:hAnsi="黑体" w:hint="eastAsia"/>
        </w:rPr>
      </w:pPr>
      <w:bookmarkStart w:id="175" w:name="_Toc128514790"/>
      <w:bookmarkStart w:id="176" w:name="_Toc128515548"/>
      <w:r w:rsidRPr="00573551">
        <w:rPr>
          <w:rFonts w:ascii="黑体" w:eastAsia="黑体" w:hAnsi="黑体" w:hint="eastAsia"/>
        </w:rPr>
        <w:t>安全生产监管系统</w:t>
      </w:r>
    </w:p>
    <w:p w:rsidR="00DE5237" w:rsidRDefault="00DE5237" w:rsidP="00573551">
      <w:pPr>
        <w:pStyle w:val="affffb"/>
        <w:ind w:firstLine="420"/>
      </w:pPr>
      <w:r>
        <w:rPr>
          <w:rFonts w:hint="eastAsia"/>
        </w:rPr>
        <w:t>实现化工园区内企业重点监管的危险化学品工艺、危险化学品、重大危险源、输油气管道的高后果区、管廊管线、重点装置、重点设备、重要场所等基础数据信息的统一管理，并能在化工园区统一的电子地图上进行查看显示。</w:t>
      </w:r>
    </w:p>
    <w:p w:rsidR="00DE5237" w:rsidRDefault="00DE5237" w:rsidP="00573551">
      <w:pPr>
        <w:pStyle w:val="affffb"/>
        <w:ind w:firstLine="420"/>
      </w:pPr>
      <w:r>
        <w:rPr>
          <w:rFonts w:hint="eastAsia"/>
        </w:rPr>
        <w:t>对化工园区内企业的重大危险源进行实时在线监测，实现监测数据超出阈值报警并进行多参数关联报警，并进行记录处置结果和存储，报警数据存储时间不少于90天，重大危险源在线监测需符合AQ 3035-2010。</w:t>
      </w:r>
    </w:p>
    <w:p w:rsidR="00DE5237" w:rsidRDefault="00DE5237" w:rsidP="00573551">
      <w:pPr>
        <w:pStyle w:val="affffb"/>
        <w:ind w:firstLine="420"/>
      </w:pPr>
      <w:r>
        <w:rPr>
          <w:rFonts w:hint="eastAsia"/>
        </w:rPr>
        <w:t>对化工园区内设置有视频监控的重点区域监管的对象运行状态、环境状况和作业人员的不安全行为进行智能监测、识别并能进行报警，视频图像存储时间不少于30天。</w:t>
      </w:r>
    </w:p>
    <w:p w:rsidR="00DE5237" w:rsidRDefault="00DE5237" w:rsidP="00573551">
      <w:pPr>
        <w:pStyle w:val="affffb"/>
        <w:ind w:firstLine="420"/>
      </w:pPr>
      <w:r>
        <w:rPr>
          <w:rFonts w:hint="eastAsia"/>
        </w:rPr>
        <w:t>对化工园区内企业的基础安全生产数据、监测数据和报警数据进行多维度统计和分析，可通过图表等多种不同方式来展示数据统计分析结果。</w:t>
      </w:r>
    </w:p>
    <w:p w:rsidR="00DE5237" w:rsidRDefault="00DE5237" w:rsidP="00493016">
      <w:pPr>
        <w:pStyle w:val="affe"/>
        <w:spacing w:before="156" w:after="156"/>
        <w:ind w:left="425"/>
      </w:pPr>
      <w:bookmarkStart w:id="177" w:name="_Toc192780961"/>
      <w:bookmarkStart w:id="178" w:name="_Toc192781203"/>
      <w:r>
        <w:rPr>
          <w:rFonts w:hint="eastAsia"/>
        </w:rPr>
        <w:t>隐患排查治理系统</w:t>
      </w:r>
      <w:bookmarkEnd w:id="177"/>
      <w:bookmarkEnd w:id="178"/>
    </w:p>
    <w:p w:rsidR="00DE5237" w:rsidRDefault="00DE5237" w:rsidP="00573551">
      <w:pPr>
        <w:pStyle w:val="affffb"/>
        <w:ind w:firstLine="420"/>
      </w:pPr>
      <w:r>
        <w:rPr>
          <w:rFonts w:hint="eastAsia"/>
        </w:rPr>
        <w:t>可对化工园区和企业的一般隐患和重大隐患进行分类管理，并完成自查、检查、整改、上报、治理、核查、督办和销号等闭环管理。</w:t>
      </w:r>
    </w:p>
    <w:p w:rsidR="00DE5237" w:rsidRDefault="00DE5237" w:rsidP="00573551">
      <w:pPr>
        <w:pStyle w:val="affffb"/>
        <w:ind w:firstLine="420"/>
      </w:pPr>
      <w:r>
        <w:rPr>
          <w:rFonts w:hint="eastAsia"/>
        </w:rPr>
        <w:t>可通过化工园区自行检查、委托具备相关资质的第三方检查和企业自查等方式，通过管控平台实时上报或批量进行上报事故隐患，事故隐患自查和检查过程能智能匹配对应的法律法规库、行业知识库和案例库，为巡检巡查工作提供辅助支持。</w:t>
      </w:r>
    </w:p>
    <w:p w:rsidR="00DE5237" w:rsidRDefault="00DE5237" w:rsidP="00573551">
      <w:pPr>
        <w:pStyle w:val="affffb"/>
        <w:ind w:firstLine="420"/>
      </w:pPr>
      <w:r>
        <w:rPr>
          <w:rFonts w:hint="eastAsia"/>
        </w:rPr>
        <w:t>在识别事故隐患类型后，系统能匹配事故隐患治理措施，自动生成治理任务清单，同时能自动提醒责任人进行督办，实时记录事故隐患治理过程。</w:t>
      </w:r>
    </w:p>
    <w:p w:rsidR="00DE5237" w:rsidRDefault="00DE5237" w:rsidP="00573551">
      <w:pPr>
        <w:pStyle w:val="affffb"/>
        <w:ind w:firstLine="420"/>
      </w:pPr>
      <w:r>
        <w:rPr>
          <w:rFonts w:hint="eastAsia"/>
        </w:rPr>
        <w:t>多维度统计和分析事故隐患数据，分析和预判未来事故发展的趋势，输出相关数据报表。</w:t>
      </w:r>
    </w:p>
    <w:p w:rsidR="00DE5237" w:rsidRPr="00573551" w:rsidRDefault="00DE5237" w:rsidP="00573551">
      <w:pPr>
        <w:pStyle w:val="afffffffff1"/>
        <w:spacing w:beforeLines="50" w:before="156" w:afterLines="50" w:after="156"/>
        <w:ind w:left="425"/>
        <w:rPr>
          <w:rFonts w:ascii="黑体" w:eastAsia="黑体" w:hAnsi="黑体" w:hint="eastAsia"/>
        </w:rPr>
      </w:pPr>
      <w:r w:rsidRPr="00573551">
        <w:rPr>
          <w:rFonts w:ascii="黑体" w:eastAsia="黑体" w:hAnsi="黑体" w:hint="eastAsia"/>
        </w:rPr>
        <w:t>风险分级管控系统</w:t>
      </w:r>
    </w:p>
    <w:p w:rsidR="00DE5237" w:rsidRDefault="00DE5237" w:rsidP="00573551">
      <w:pPr>
        <w:pStyle w:val="affffb"/>
        <w:ind w:firstLine="420"/>
      </w:pPr>
      <w:r>
        <w:rPr>
          <w:rFonts w:hint="eastAsia"/>
        </w:rPr>
        <w:t>对风险信息进行统一管理和维护，风险信息包括但不限于所属企业、风险名称、风险位置、风险等级、风险类别和安全责任人等。</w:t>
      </w:r>
    </w:p>
    <w:p w:rsidR="00DE5237" w:rsidRDefault="00DE5237" w:rsidP="00573551">
      <w:pPr>
        <w:pStyle w:val="affffb"/>
        <w:ind w:firstLine="420"/>
      </w:pPr>
      <w:r>
        <w:rPr>
          <w:rFonts w:hint="eastAsia"/>
        </w:rPr>
        <w:t>能选取适用于该风险的安全评估方法和风险指标体系对风险进行评估和分级，风险分为重大风险、较大风险、一般风险和低风险，分别用“红、橙、黄、蓝”四种颜色表示，并能在电子地图上进行标识，</w:t>
      </w:r>
      <w:r>
        <w:rPr>
          <w:rFonts w:hint="eastAsia"/>
        </w:rPr>
        <w:lastRenderedPageBreak/>
        <w:t>根据风险等级可匹配到管理资源、岗位职责、防控措施，自动输出风险管控措施列表，并能动态管理、跟踪和更新。</w:t>
      </w:r>
    </w:p>
    <w:p w:rsidR="00DE5237" w:rsidRDefault="00DE5237" w:rsidP="00573551">
      <w:pPr>
        <w:pStyle w:val="affffb"/>
        <w:ind w:firstLine="420"/>
      </w:pPr>
      <w:r>
        <w:rPr>
          <w:rFonts w:hint="eastAsia"/>
        </w:rPr>
        <w:t>依据风险类型、类别对风险防控措施进行维护和管理，对管控措施进行备案并定期进行更新。</w:t>
      </w:r>
    </w:p>
    <w:p w:rsidR="00DE5237" w:rsidRDefault="00DE5237" w:rsidP="00573551">
      <w:pPr>
        <w:pStyle w:val="affffb"/>
        <w:ind w:firstLine="420"/>
      </w:pPr>
      <w:r>
        <w:rPr>
          <w:rFonts w:hint="eastAsia"/>
        </w:rPr>
        <w:t>对化工园区进行风险综合评估，生成电子风险一张图。</w:t>
      </w:r>
    </w:p>
    <w:p w:rsidR="00DE5237" w:rsidRDefault="00DE5237" w:rsidP="00573551">
      <w:pPr>
        <w:pStyle w:val="affffb"/>
        <w:ind w:firstLine="420"/>
      </w:pPr>
      <w:r>
        <w:rPr>
          <w:rFonts w:hint="eastAsia"/>
        </w:rPr>
        <w:t>对化工园区内全部人员或指定人员发布风险预警提示信息。</w:t>
      </w:r>
    </w:p>
    <w:p w:rsidR="00DE5237" w:rsidRDefault="00DE5237" w:rsidP="00493016">
      <w:pPr>
        <w:pStyle w:val="affe"/>
        <w:spacing w:before="156" w:after="156"/>
        <w:ind w:left="425"/>
      </w:pPr>
      <w:bookmarkStart w:id="179" w:name="_Toc192780962"/>
      <w:bookmarkStart w:id="180" w:name="_Toc192781204"/>
      <w:r>
        <w:rPr>
          <w:rFonts w:hint="eastAsia"/>
        </w:rPr>
        <w:t>环境质量监测系统</w:t>
      </w:r>
      <w:bookmarkEnd w:id="179"/>
      <w:bookmarkEnd w:id="180"/>
    </w:p>
    <w:p w:rsidR="00DE5237" w:rsidRDefault="00DE5237" w:rsidP="00573551">
      <w:pPr>
        <w:pStyle w:val="affffb"/>
        <w:ind w:firstLine="420"/>
      </w:pPr>
      <w:r>
        <w:rPr>
          <w:rFonts w:hint="eastAsia"/>
        </w:rPr>
        <w:t>对重点企业厂界、化工园区边界和园区周边敏感目标环境、空气质量进行实时在线监测，并进行数据统计分析，超过数据阈值时进行报警。</w:t>
      </w:r>
    </w:p>
    <w:p w:rsidR="00DE5237" w:rsidRDefault="00DE5237" w:rsidP="00573551">
      <w:pPr>
        <w:pStyle w:val="affffb"/>
        <w:ind w:firstLine="420"/>
      </w:pPr>
      <w:r>
        <w:rPr>
          <w:rFonts w:hint="eastAsia"/>
        </w:rPr>
        <w:t>对化工园区敏感水体、雨水排口、企业污水排水口、污水厂进水口和总排口及化工园区外影响地表水环境质量的区域水体等水质进行实时在线监测，并进行数据统计分析，超过数据阈值时进行报警，同时可与上级政府环保部门进行数据联网。</w:t>
      </w:r>
    </w:p>
    <w:p w:rsidR="00DE5237" w:rsidRDefault="00DE5237" w:rsidP="00573551">
      <w:pPr>
        <w:pStyle w:val="affffb"/>
        <w:ind w:firstLine="420"/>
      </w:pPr>
      <w:r>
        <w:rPr>
          <w:rFonts w:hint="eastAsia"/>
        </w:rPr>
        <w:t>系统可录入化工园区地下水环境、土壤环境监测结果，并进行统计分析与报警，地下水环境监测技术、土壤环境监测技术应符合HJ/T 164、HJ/T 166。</w:t>
      </w:r>
    </w:p>
    <w:p w:rsidR="00DE5237" w:rsidRDefault="00DE5237" w:rsidP="00573551">
      <w:pPr>
        <w:pStyle w:val="affffb"/>
        <w:ind w:firstLine="420"/>
      </w:pPr>
      <w:r>
        <w:rPr>
          <w:rFonts w:hint="eastAsia"/>
        </w:rPr>
        <w:t>对化工园区内的风向、风速、温湿度、气压、雨量等气象要素的监测，能自动记录气象数据并能统计分析，气象站的建设监测应符合GB/T 33703。</w:t>
      </w:r>
    </w:p>
    <w:p w:rsidR="00DE5237" w:rsidRDefault="00DE5237" w:rsidP="00493016">
      <w:pPr>
        <w:pStyle w:val="affe"/>
        <w:spacing w:before="156" w:after="156"/>
        <w:ind w:left="425"/>
      </w:pPr>
      <w:bookmarkStart w:id="181" w:name="_Toc192780963"/>
      <w:bookmarkStart w:id="182" w:name="_Toc192781205"/>
      <w:r>
        <w:rPr>
          <w:rFonts w:hint="eastAsia"/>
        </w:rPr>
        <w:t>污染源监测系统</w:t>
      </w:r>
      <w:bookmarkEnd w:id="181"/>
      <w:bookmarkEnd w:id="182"/>
    </w:p>
    <w:p w:rsidR="00DE5237" w:rsidRDefault="00DE5237" w:rsidP="00573551">
      <w:pPr>
        <w:pStyle w:val="affffb"/>
        <w:ind w:firstLine="420"/>
      </w:pPr>
      <w:r>
        <w:rPr>
          <w:rFonts w:hint="eastAsia"/>
        </w:rPr>
        <w:t>建立化工园区内各企业的废气、废水和危险废物特征污染物数据库，并进行统一管理和维护，能实时在线监测，当污染物浓度超标或总量超标等异常状态时，能进行预警报警，并将相关预报警发送至企业相关责任人和主管部门负责人进行及时处置。</w:t>
      </w:r>
    </w:p>
    <w:p w:rsidR="00DE5237" w:rsidRDefault="00DE5237" w:rsidP="00573551">
      <w:pPr>
        <w:pStyle w:val="affffb"/>
        <w:ind w:firstLine="420"/>
      </w:pPr>
      <w:r>
        <w:rPr>
          <w:rFonts w:hint="eastAsia"/>
        </w:rPr>
        <w:t>根据特征污染因子（含异味因子）对园区重点废气排放企业废气排放口和厂界进行实时在线监测，对重点废气治理设备设施实时运行状态进行在线监测，对超标排放和设备异常状态进行实时报警。</w:t>
      </w:r>
    </w:p>
    <w:p w:rsidR="00DE5237" w:rsidRDefault="00DE5237" w:rsidP="00573551">
      <w:pPr>
        <w:pStyle w:val="affffb"/>
        <w:ind w:firstLine="420"/>
      </w:pPr>
      <w:r>
        <w:rPr>
          <w:rFonts w:hint="eastAsia"/>
        </w:rPr>
        <w:t>根据特征污染因子对园区污水处理厂总排口与雨水总排口、园区内重点排污企业、化工企业的重点废水排口和雨水排口进行实时在线监测和视频监控，对重点废水处理设备设施运行状态进行实时监测，实现超标报警、留样备查，对超标和设备运行异常进行预报警和信息实时推送。</w:t>
      </w:r>
    </w:p>
    <w:p w:rsidR="00DE5237" w:rsidRDefault="00DE5237" w:rsidP="00573551">
      <w:pPr>
        <w:pStyle w:val="affffb"/>
        <w:ind w:firstLine="420"/>
      </w:pPr>
      <w:r>
        <w:rPr>
          <w:rFonts w:hint="eastAsia"/>
        </w:rPr>
        <w:t>化工园区内企业可在线填报企业危险废物产生、暂存、转移、资源化利用、安全处理处置和委托处置等全过程信息，进行相关废物类型、总量变化及其与企业生成情况进行关联分析。</w:t>
      </w:r>
    </w:p>
    <w:p w:rsidR="00DE5237" w:rsidRDefault="00DE5237" w:rsidP="00573551">
      <w:pPr>
        <w:pStyle w:val="affffb"/>
        <w:ind w:firstLine="420"/>
      </w:pPr>
      <w:r>
        <w:rPr>
          <w:rFonts w:hint="eastAsia"/>
        </w:rPr>
        <w:t>对企业危险废物存放区域实现视频监控全覆盖，对进入存放区域的人员不安全行为、危险废物发生相关物理化学变化等进行智能分析及报警，对危险废物处置、转移全过程实现动态实时跟踪。</w:t>
      </w:r>
    </w:p>
    <w:p w:rsidR="00DE5237" w:rsidRDefault="00DE5237" w:rsidP="00493016">
      <w:pPr>
        <w:pStyle w:val="affe"/>
        <w:spacing w:before="156" w:after="156"/>
        <w:ind w:left="425"/>
      </w:pPr>
      <w:bookmarkStart w:id="183" w:name="_Toc192780964"/>
      <w:bookmarkStart w:id="184" w:name="_Toc192781206"/>
      <w:r>
        <w:rPr>
          <w:rFonts w:hint="eastAsia"/>
        </w:rPr>
        <w:t>应急处置救援系统</w:t>
      </w:r>
      <w:bookmarkEnd w:id="183"/>
      <w:bookmarkEnd w:id="184"/>
    </w:p>
    <w:p w:rsidR="00DE5237" w:rsidRDefault="00DE5237" w:rsidP="00573551">
      <w:pPr>
        <w:pStyle w:val="affffb"/>
        <w:ind w:firstLine="420"/>
      </w:pPr>
      <w:r>
        <w:rPr>
          <w:rFonts w:hint="eastAsia"/>
        </w:rPr>
        <w:t>系统能够接收现场人员实时上报的突发事件信息，突发事件信息包括文字、图像、音频、视频和实时图像。</w:t>
      </w:r>
    </w:p>
    <w:p w:rsidR="00DE5237" w:rsidRDefault="00DE5237" w:rsidP="00573551">
      <w:pPr>
        <w:pStyle w:val="affffb"/>
        <w:ind w:firstLine="420"/>
      </w:pPr>
      <w:r>
        <w:rPr>
          <w:rFonts w:hint="eastAsia"/>
        </w:rPr>
        <w:t>系统能实时向上级主管部门发送突发事件信息及对同一事件的多次上报信息进行自动关联，并能对上报信息进行汇总、检索、定位等，信息报送格式符合GB/T 35965.2。</w:t>
      </w:r>
    </w:p>
    <w:p w:rsidR="00DE5237" w:rsidRDefault="00DE5237" w:rsidP="00573551">
      <w:pPr>
        <w:pStyle w:val="affffb"/>
        <w:ind w:firstLine="420"/>
      </w:pPr>
      <w:r>
        <w:rPr>
          <w:rFonts w:hint="eastAsia"/>
        </w:rPr>
        <w:t>系统能同时召开多个相互独立的语音或视频会议，实现对现场应急人员、应急救援队伍的统一调度指挥。</w:t>
      </w:r>
    </w:p>
    <w:p w:rsidR="00DE5237" w:rsidRDefault="00DE5237" w:rsidP="00573551">
      <w:pPr>
        <w:pStyle w:val="affffb"/>
        <w:ind w:firstLine="420"/>
      </w:pPr>
      <w:r>
        <w:rPr>
          <w:rFonts w:hint="eastAsia"/>
        </w:rPr>
        <w:t>监控指挥中心和现场之间能实现多方音视频协同会商与标绘，标绘符号符合GB/T 35649，图层符合GB/T 35651。</w:t>
      </w:r>
    </w:p>
    <w:p w:rsidR="00DE5237" w:rsidRDefault="00DE5237" w:rsidP="00573551">
      <w:pPr>
        <w:pStyle w:val="affffb"/>
        <w:ind w:firstLine="420"/>
      </w:pPr>
      <w:r>
        <w:rPr>
          <w:rFonts w:hint="eastAsia"/>
        </w:rPr>
        <w:t>系统能在电子地图上查询显示突发事件周边的应急资源、医疗资源、避难场所、防护目标、重大危险源的分布，能实现事件与预案的综合分析。</w:t>
      </w:r>
    </w:p>
    <w:p w:rsidR="00DE5237" w:rsidRDefault="00DE5237" w:rsidP="00573551">
      <w:pPr>
        <w:pStyle w:val="affffb"/>
        <w:ind w:firstLine="420"/>
      </w:pPr>
      <w:r>
        <w:rPr>
          <w:rFonts w:hint="eastAsia"/>
        </w:rPr>
        <w:lastRenderedPageBreak/>
        <w:t>系统能对事件的发生发展、综合研判和应急处置等相关信息进行统计分析汇总，可自动汇总生成总结报告，对总结报告自动存档、上报和分发。</w:t>
      </w:r>
    </w:p>
    <w:p w:rsidR="00DE5237" w:rsidRDefault="00DE5237" w:rsidP="00573551">
      <w:pPr>
        <w:pStyle w:val="affffb"/>
        <w:ind w:firstLine="420"/>
      </w:pPr>
      <w:r>
        <w:rPr>
          <w:rFonts w:hint="eastAsia"/>
        </w:rPr>
        <w:t>系统可通过匹配的科学算法模型，对突发事件的态势进行分析研判，根据分析研判结果生成研判报告、应急指挥方案、救援方案和保障方案。</w:t>
      </w:r>
    </w:p>
    <w:p w:rsidR="00DE5237" w:rsidRPr="00573551" w:rsidRDefault="00DE5237" w:rsidP="00573551">
      <w:pPr>
        <w:pStyle w:val="afffffffff1"/>
        <w:spacing w:beforeLines="50" w:before="156" w:afterLines="50" w:after="156"/>
        <w:ind w:left="425"/>
        <w:rPr>
          <w:rFonts w:ascii="黑体" w:eastAsia="黑体" w:hAnsi="黑体" w:hint="eastAsia"/>
        </w:rPr>
      </w:pPr>
      <w:r w:rsidRPr="00573551">
        <w:rPr>
          <w:rFonts w:ascii="黑体" w:eastAsia="黑体" w:hAnsi="黑体" w:hint="eastAsia"/>
        </w:rPr>
        <w:t>应急模拟演练系统</w:t>
      </w:r>
    </w:p>
    <w:p w:rsidR="00DE5237" w:rsidRDefault="00DE5237" w:rsidP="00573551">
      <w:pPr>
        <w:pStyle w:val="affffb"/>
        <w:ind w:firstLine="420"/>
      </w:pPr>
      <w:r>
        <w:rPr>
          <w:rFonts w:hint="eastAsia"/>
        </w:rPr>
        <w:t>应针对应急预案和典型应急事件场景进行模拟演练。</w:t>
      </w:r>
    </w:p>
    <w:p w:rsidR="00DE5237" w:rsidRDefault="00DE5237" w:rsidP="00573551">
      <w:pPr>
        <w:pStyle w:val="affffb"/>
        <w:ind w:firstLine="420"/>
      </w:pPr>
      <w:r>
        <w:rPr>
          <w:rFonts w:hint="eastAsia"/>
        </w:rPr>
        <w:t>应记录、考核和评估应急事件的演练过程和效果评价。</w:t>
      </w:r>
    </w:p>
    <w:p w:rsidR="00DE5237" w:rsidRDefault="00DE5237" w:rsidP="00493016">
      <w:pPr>
        <w:pStyle w:val="affe"/>
        <w:spacing w:before="156" w:after="156"/>
        <w:ind w:left="425"/>
      </w:pPr>
      <w:bookmarkStart w:id="185" w:name="_Toc192780965"/>
      <w:bookmarkStart w:id="186" w:name="_Toc192781207"/>
      <w:r>
        <w:rPr>
          <w:rFonts w:hint="eastAsia"/>
        </w:rPr>
        <w:t>封闭管理系统</w:t>
      </w:r>
      <w:bookmarkEnd w:id="185"/>
      <w:bookmarkEnd w:id="186"/>
    </w:p>
    <w:p w:rsidR="00DE5237" w:rsidRDefault="00DE5237" w:rsidP="00573551">
      <w:pPr>
        <w:pStyle w:val="affffb"/>
        <w:ind w:firstLine="420"/>
      </w:pPr>
      <w:r>
        <w:rPr>
          <w:rFonts w:hint="eastAsia"/>
        </w:rPr>
        <w:t>化工园区出入口应设置视频监控系统和出入口控制系统，系统建设符合GB/T 50348；设置有效覆盖化工园区全区域的、可支持360度旋转的高点监控。</w:t>
      </w:r>
    </w:p>
    <w:p w:rsidR="00DE5237" w:rsidRDefault="00DE5237" w:rsidP="00573551">
      <w:pPr>
        <w:pStyle w:val="affffb"/>
        <w:ind w:firstLine="420"/>
      </w:pPr>
      <w:r>
        <w:rPr>
          <w:rFonts w:hint="eastAsia"/>
        </w:rPr>
        <w:t>化工园区周界应设置入侵、紧急报警系统和视频监控系统，区分核心控制区、关键控制区和一般控制区的防护等级，系统建设符合GB/T 50348。</w:t>
      </w:r>
    </w:p>
    <w:p w:rsidR="00DE5237" w:rsidRDefault="00DE5237" w:rsidP="00573551">
      <w:pPr>
        <w:pStyle w:val="affffb"/>
        <w:ind w:firstLine="420"/>
      </w:pPr>
      <w:r>
        <w:rPr>
          <w:rFonts w:hint="eastAsia"/>
        </w:rPr>
        <w:t>系统应能接入区内企业的人员定位系统，对园区作业人员进行实时定位，动态掌握园区内人员的定位信息并在电子地图上显示，保存定位数据。</w:t>
      </w:r>
    </w:p>
    <w:p w:rsidR="00DE5237" w:rsidRDefault="00DE5237" w:rsidP="00573551">
      <w:pPr>
        <w:pStyle w:val="affffb"/>
        <w:ind w:firstLine="420"/>
      </w:pPr>
      <w:r>
        <w:rPr>
          <w:rFonts w:hint="eastAsia"/>
        </w:rPr>
        <w:t>系统应能在区内电子地图上实时显示视频监控图像、人员车辆定位监测点数据、状态。</w:t>
      </w:r>
    </w:p>
    <w:p w:rsidR="00DE5237" w:rsidRDefault="00DE5237" w:rsidP="00573551">
      <w:pPr>
        <w:pStyle w:val="affffb"/>
        <w:ind w:firstLine="420"/>
      </w:pPr>
      <w:r>
        <w:rPr>
          <w:rFonts w:hint="eastAsia"/>
        </w:rPr>
        <w:t>系统应能通过高清智能视频监控对人员非法入侵、越界、停留，园区火点、烟雾等异常行为、特征进行智能识别报警，系统能自动保存报警前10分钟至报警结束的视频图像。</w:t>
      </w:r>
    </w:p>
    <w:p w:rsidR="00DE5237" w:rsidRDefault="00DE5237" w:rsidP="00573551">
      <w:pPr>
        <w:pStyle w:val="affffb"/>
        <w:ind w:firstLine="420"/>
      </w:pPr>
      <w:r>
        <w:rPr>
          <w:rFonts w:hint="eastAsia"/>
        </w:rPr>
        <w:t>系统应能对人员、车辆按照时间线进行记录跟踪查询与展示，可手动或自动调阅视频监控记录。</w:t>
      </w:r>
    </w:p>
    <w:p w:rsidR="00DE5237" w:rsidRDefault="00DE5237" w:rsidP="00493016">
      <w:pPr>
        <w:pStyle w:val="affe"/>
        <w:spacing w:before="156" w:after="156"/>
        <w:ind w:left="425"/>
      </w:pPr>
      <w:bookmarkStart w:id="187" w:name="_Toc192780966"/>
      <w:bookmarkStart w:id="188" w:name="_Toc192781208"/>
      <w:r>
        <w:rPr>
          <w:rFonts w:hint="eastAsia"/>
        </w:rPr>
        <w:t>封闭管理卡口系统</w:t>
      </w:r>
      <w:bookmarkEnd w:id="187"/>
      <w:bookmarkEnd w:id="188"/>
    </w:p>
    <w:p w:rsidR="00DE5237" w:rsidRDefault="00DE5237" w:rsidP="00573551">
      <w:pPr>
        <w:pStyle w:val="affffb"/>
        <w:ind w:firstLine="420"/>
      </w:pPr>
      <w:r>
        <w:rPr>
          <w:rFonts w:hint="eastAsia"/>
        </w:rPr>
        <w:t>系统应能对卡口出入的人员和车辆信息分级别、分区域、分权限进行管理。</w:t>
      </w:r>
    </w:p>
    <w:p w:rsidR="00DE5237" w:rsidRDefault="00DE5237" w:rsidP="00573551">
      <w:pPr>
        <w:pStyle w:val="affffb"/>
        <w:ind w:firstLine="420"/>
      </w:pPr>
      <w:r>
        <w:rPr>
          <w:rFonts w:hint="eastAsia"/>
        </w:rPr>
        <w:t>系统应能对危险化学品、危险废弃物运输车辆及需要严格管控的车辆出入化工园区需要进行申报、批准、检查等出入管控；其他一般人员和车辆，实行基础信息先登记，进出权限自动下发至出入口控制系统。</w:t>
      </w:r>
    </w:p>
    <w:p w:rsidR="00DE5237" w:rsidRDefault="00DE5237" w:rsidP="00573551">
      <w:pPr>
        <w:pStyle w:val="affffb"/>
        <w:ind w:firstLine="420"/>
      </w:pPr>
      <w:r>
        <w:rPr>
          <w:rFonts w:hint="eastAsia"/>
        </w:rPr>
        <w:t>出入口控制系统应能对车辆和人员身份进行识别，自动保存记录。</w:t>
      </w:r>
    </w:p>
    <w:p w:rsidR="00DE5237" w:rsidRDefault="00DE5237" w:rsidP="00573551">
      <w:pPr>
        <w:pStyle w:val="affffb"/>
        <w:ind w:firstLine="420"/>
      </w:pPr>
      <w:r>
        <w:rPr>
          <w:rFonts w:hint="eastAsia"/>
        </w:rPr>
        <w:t>系统支持访客在线预约，审批后通过后访客的人员和车辆信息下发至被授权的出入口。</w:t>
      </w:r>
    </w:p>
    <w:p w:rsidR="00DE5237" w:rsidRDefault="00DE5237" w:rsidP="00493016">
      <w:pPr>
        <w:pStyle w:val="affe"/>
        <w:spacing w:before="156" w:after="156"/>
        <w:ind w:left="425"/>
      </w:pPr>
      <w:bookmarkStart w:id="189" w:name="_Toc192780967"/>
      <w:bookmarkStart w:id="190" w:name="_Toc192781209"/>
      <w:r>
        <w:rPr>
          <w:rFonts w:hint="eastAsia"/>
        </w:rPr>
        <w:t>车辆运输管理系统</w:t>
      </w:r>
      <w:bookmarkEnd w:id="189"/>
      <w:bookmarkEnd w:id="190"/>
    </w:p>
    <w:p w:rsidR="00DE5237" w:rsidRDefault="00DE5237" w:rsidP="00573551">
      <w:pPr>
        <w:pStyle w:val="af6"/>
      </w:pPr>
      <w:r>
        <w:rPr>
          <w:rFonts w:hint="eastAsia"/>
        </w:rPr>
        <w:t>车辆动态监控</w:t>
      </w:r>
    </w:p>
    <w:p w:rsidR="00DE5237" w:rsidRDefault="00DE5237" w:rsidP="00CD0C8F">
      <w:pPr>
        <w:pStyle w:val="affffb"/>
        <w:ind w:firstLine="420"/>
      </w:pPr>
      <w:r>
        <w:rPr>
          <w:rFonts w:hint="eastAsia"/>
        </w:rPr>
        <w:t>对进入化工园区运输危险化学品、危险废弃物的车辆安装GPS/北斗定位设备，可对运输车辆在化工园区的实时轨迹进行在线监测，在系统电子地图上显示。</w:t>
      </w:r>
    </w:p>
    <w:p w:rsidR="00DE5237" w:rsidRDefault="00DE5237" w:rsidP="00CD0C8F">
      <w:pPr>
        <w:pStyle w:val="affffb"/>
        <w:ind w:firstLine="420"/>
      </w:pPr>
      <w:r>
        <w:rPr>
          <w:rFonts w:hint="eastAsia"/>
        </w:rPr>
        <w:t>对未按照规定路线、时间和速度行驶，不按照规定区域停放、停放超时的运输车辆进行实时报警，并可联动化工园区报警系统。</w:t>
      </w:r>
    </w:p>
    <w:p w:rsidR="00DE5237" w:rsidRDefault="00DE5237" w:rsidP="00CD0C8F">
      <w:pPr>
        <w:pStyle w:val="affffb"/>
        <w:ind w:firstLine="420"/>
      </w:pPr>
      <w:r>
        <w:rPr>
          <w:rFonts w:hint="eastAsia"/>
        </w:rPr>
        <w:t>及时纠正违法违规车辆驾驶行为，并对违法违规超过3次及以上的车辆列入黑名单，违法违规车辆信息记录保存不少于3年。</w:t>
      </w:r>
    </w:p>
    <w:p w:rsidR="00DE5237" w:rsidRDefault="00DE5237" w:rsidP="00CD0C8F">
      <w:pPr>
        <w:pStyle w:val="affffb"/>
        <w:ind w:firstLine="420"/>
      </w:pPr>
      <w:r>
        <w:rPr>
          <w:rFonts w:hint="eastAsia"/>
        </w:rPr>
        <w:t>运输车辆一旦发生异常行为或交通事故，应及时提醒纠正并将相关信息发送至相关人员并启动道路运输应急预案。</w:t>
      </w:r>
    </w:p>
    <w:p w:rsidR="00DE5237" w:rsidRDefault="00DE5237" w:rsidP="00CD0C8F">
      <w:pPr>
        <w:pStyle w:val="af6"/>
      </w:pPr>
      <w:r>
        <w:rPr>
          <w:rFonts w:hint="eastAsia"/>
        </w:rPr>
        <w:t>运输公司及车辆管理</w:t>
      </w:r>
    </w:p>
    <w:p w:rsidR="00DE5237" w:rsidRDefault="00DE5237" w:rsidP="00CD0C8F">
      <w:pPr>
        <w:pStyle w:val="affffb"/>
        <w:ind w:firstLine="420"/>
      </w:pPr>
      <w:r>
        <w:rPr>
          <w:rFonts w:hint="eastAsia"/>
        </w:rPr>
        <w:t>对车辆承运公司进行基础信息管理，包括运输公司的基本信息、车辆信息、司机信息等。</w:t>
      </w:r>
    </w:p>
    <w:p w:rsidR="00DE5237" w:rsidRDefault="00DE5237" w:rsidP="00CD0C8F">
      <w:pPr>
        <w:pStyle w:val="affffb"/>
        <w:ind w:firstLine="420"/>
      </w:pPr>
      <w:r>
        <w:rPr>
          <w:rFonts w:hint="eastAsia"/>
        </w:rPr>
        <w:t>对进入化工园区运输危险化学品、危险废弃物的车辆进行线上备案并进行资质核验，对司机、押运人员进行线上登记管理。</w:t>
      </w:r>
    </w:p>
    <w:p w:rsidR="00DE5237" w:rsidRDefault="00DE5237" w:rsidP="00CD0C8F">
      <w:pPr>
        <w:pStyle w:val="affffb"/>
        <w:ind w:firstLine="420"/>
      </w:pPr>
      <w:r>
        <w:rPr>
          <w:rFonts w:hint="eastAsia"/>
        </w:rPr>
        <w:lastRenderedPageBreak/>
        <w:t>对车辆、司机相关证件未通过年检或超期情况，系统能自动预报警并联动出入口控制系统，禁止车辆驶入化工园区。</w:t>
      </w:r>
    </w:p>
    <w:p w:rsidR="00DE5237" w:rsidRDefault="00DE5237" w:rsidP="00CD0C8F">
      <w:pPr>
        <w:pStyle w:val="af6"/>
      </w:pPr>
      <w:r>
        <w:rPr>
          <w:rFonts w:hint="eastAsia"/>
        </w:rPr>
        <w:t>运单管理</w:t>
      </w:r>
    </w:p>
    <w:p w:rsidR="00DE5237" w:rsidRDefault="00DE5237" w:rsidP="00CD0C8F">
      <w:pPr>
        <w:pStyle w:val="affffb"/>
        <w:ind w:firstLine="420"/>
      </w:pPr>
      <w:r>
        <w:rPr>
          <w:rFonts w:hint="eastAsia"/>
        </w:rPr>
        <w:t>能对化工园区和企业在线申请、审核、审批的运单进行信息管理与维护，运单信息包括但不限于委托人、承运人、接收人、车牌号、运送物资种类、数量、出厂时间、预计到达时间等信息，并在运单审批通过后将车辆出入权限下发自出入口控制系统。</w:t>
      </w:r>
    </w:p>
    <w:p w:rsidR="00DE5237" w:rsidRDefault="00DE5237" w:rsidP="00CD0C8F">
      <w:pPr>
        <w:pStyle w:val="affffb"/>
        <w:ind w:firstLine="420"/>
      </w:pPr>
      <w:r>
        <w:rPr>
          <w:rFonts w:hint="eastAsia"/>
        </w:rPr>
        <w:t>对运单信息自动进行统计分析汇总，评估危险化学品、危险废弃物运输情况。</w:t>
      </w:r>
    </w:p>
    <w:p w:rsidR="00DE5237" w:rsidRDefault="00DE5237" w:rsidP="00CD0C8F">
      <w:pPr>
        <w:pStyle w:val="affffb"/>
        <w:ind w:firstLine="420"/>
      </w:pPr>
      <w:r>
        <w:rPr>
          <w:rFonts w:hint="eastAsia"/>
        </w:rPr>
        <w:t>能识别危险化学品、危险废物运输是否符合国家相关管理规定，对于违反规定的运输车辆能自动报警。</w:t>
      </w:r>
    </w:p>
    <w:p w:rsidR="00DE5237" w:rsidRDefault="00DE5237" w:rsidP="00493016">
      <w:pPr>
        <w:pStyle w:val="affe"/>
        <w:spacing w:before="156" w:after="156"/>
        <w:ind w:left="425"/>
      </w:pPr>
      <w:bookmarkStart w:id="191" w:name="_Toc192780968"/>
      <w:bookmarkStart w:id="192" w:name="_Toc192781210"/>
      <w:r>
        <w:rPr>
          <w:rFonts w:hint="eastAsia"/>
        </w:rPr>
        <w:t>能源管理系统</w:t>
      </w:r>
      <w:bookmarkEnd w:id="191"/>
      <w:bookmarkEnd w:id="192"/>
    </w:p>
    <w:p w:rsidR="00DE5237" w:rsidRDefault="00DE5237" w:rsidP="00CD0C8F">
      <w:pPr>
        <w:pStyle w:val="af6"/>
        <w:numPr>
          <w:ilvl w:val="1"/>
          <w:numId w:val="38"/>
        </w:numPr>
      </w:pPr>
      <w:r>
        <w:rPr>
          <w:rFonts w:hint="eastAsia"/>
        </w:rPr>
        <w:t>监测与预警管理</w:t>
      </w:r>
    </w:p>
    <w:p w:rsidR="00DE5237" w:rsidRDefault="00DE5237" w:rsidP="00CD0C8F">
      <w:pPr>
        <w:pStyle w:val="affffb"/>
        <w:ind w:firstLine="420"/>
      </w:pPr>
      <w:r>
        <w:rPr>
          <w:rFonts w:hint="eastAsia"/>
        </w:rPr>
        <w:t>对化工园区的用能单位使用的能源品种、使用量进行数据采集与监测；对无法进行能源数据采集的，可通过人工手动方式录入信息。</w:t>
      </w:r>
    </w:p>
    <w:p w:rsidR="00DE5237" w:rsidRDefault="00DE5237" w:rsidP="00CD0C8F">
      <w:pPr>
        <w:pStyle w:val="affffb"/>
        <w:ind w:firstLine="420"/>
      </w:pPr>
      <w:r>
        <w:rPr>
          <w:rFonts w:hint="eastAsia"/>
        </w:rPr>
        <w:t>建设化工园区重点能源监测预警系统，对用能单位和用能设备进行实时状态监测。</w:t>
      </w:r>
    </w:p>
    <w:p w:rsidR="00DE5237" w:rsidRDefault="00DE5237" w:rsidP="00CD0C8F">
      <w:pPr>
        <w:pStyle w:val="affffb"/>
        <w:ind w:firstLine="420"/>
      </w:pPr>
      <w:r>
        <w:rPr>
          <w:rFonts w:hint="eastAsia"/>
        </w:rPr>
        <w:t>对自动采集、手动录入的能源数据进行汇总分析，对化工园区及企业用能情况进行可视化展示。</w:t>
      </w:r>
    </w:p>
    <w:p w:rsidR="00DE5237" w:rsidRDefault="00DE5237" w:rsidP="00CD0C8F">
      <w:pPr>
        <w:pStyle w:val="affffb"/>
        <w:ind w:firstLine="420"/>
      </w:pPr>
      <w:r>
        <w:rPr>
          <w:rFonts w:hint="eastAsia"/>
        </w:rPr>
        <w:t>根据预先设置的能源使用条件设置能源使用阈值，对超出预警阈值进行报警。</w:t>
      </w:r>
    </w:p>
    <w:p w:rsidR="00DE5237" w:rsidRDefault="00DE5237" w:rsidP="00CD0C8F">
      <w:pPr>
        <w:pStyle w:val="af6"/>
      </w:pPr>
      <w:r>
        <w:rPr>
          <w:rFonts w:hint="eastAsia"/>
        </w:rPr>
        <w:t>能源分析及优化</w:t>
      </w:r>
    </w:p>
    <w:p w:rsidR="00DE5237" w:rsidRDefault="00DE5237" w:rsidP="00CD0C8F">
      <w:pPr>
        <w:pStyle w:val="affffb"/>
        <w:ind w:firstLine="420"/>
      </w:pPr>
      <w:r>
        <w:rPr>
          <w:rFonts w:hint="eastAsia"/>
        </w:rPr>
        <w:t>能源在线监测原始数据记录保存时间不少于3年。</w:t>
      </w:r>
    </w:p>
    <w:p w:rsidR="00DE5237" w:rsidRDefault="00DE5237" w:rsidP="00CD0C8F">
      <w:pPr>
        <w:pStyle w:val="affffb"/>
        <w:ind w:firstLine="420"/>
      </w:pPr>
      <w:r>
        <w:rPr>
          <w:rFonts w:hint="eastAsia"/>
        </w:rPr>
        <w:t>对化工园区及企业用能请求进行统计分析，能从多种维度、多种展示方式显示能耗使用情况，并能自动输出统计报表。</w:t>
      </w:r>
    </w:p>
    <w:p w:rsidR="00DE5237" w:rsidRDefault="00DE5237" w:rsidP="00CD0C8F">
      <w:pPr>
        <w:pStyle w:val="affffb"/>
        <w:ind w:firstLine="420"/>
      </w:pPr>
      <w:r>
        <w:rPr>
          <w:rFonts w:hint="eastAsia"/>
        </w:rPr>
        <w:t>对能源数据进行趋势预测、分析、协调所有能源品种之间、能源供应与使用之间的动态平衡，推进化工园区内能源的统一管理和节能优化。</w:t>
      </w:r>
    </w:p>
    <w:p w:rsidR="00DE5237" w:rsidRDefault="00DE5237" w:rsidP="00493016">
      <w:pPr>
        <w:pStyle w:val="afffffffff1"/>
        <w:ind w:left="425"/>
      </w:pPr>
      <w:r>
        <w:rPr>
          <w:rFonts w:hint="eastAsia"/>
        </w:rPr>
        <w:t>综合管理</w:t>
      </w:r>
      <w:bookmarkEnd w:id="175"/>
      <w:bookmarkEnd w:id="176"/>
      <w:r>
        <w:rPr>
          <w:rFonts w:hint="eastAsia"/>
        </w:rPr>
        <w:t>系统</w:t>
      </w:r>
    </w:p>
    <w:p w:rsidR="00DE5237" w:rsidRDefault="00DE5237" w:rsidP="00CD0C8F">
      <w:pPr>
        <w:pStyle w:val="affffb"/>
        <w:ind w:firstLine="420"/>
      </w:pPr>
      <w:r>
        <w:rPr>
          <w:rFonts w:hint="eastAsia"/>
        </w:rPr>
        <w:t>主要功能包括但不限于：</w:t>
      </w:r>
    </w:p>
    <w:p w:rsidR="00DE5237" w:rsidRDefault="00DE5237" w:rsidP="00CD0C8F">
      <w:pPr>
        <w:pStyle w:val="affffb"/>
        <w:ind w:firstLine="420"/>
      </w:pPr>
      <w:r>
        <w:rPr>
          <w:rFonts w:hint="eastAsia"/>
        </w:rPr>
        <w:t>物业管理：对化工园区资源的维护、更新进行管理，包括对物业管理、资产管理、设备状态运行管理、保修管理。</w:t>
      </w:r>
    </w:p>
    <w:p w:rsidR="00DE5237" w:rsidRDefault="00DE5237" w:rsidP="00CD0C8F">
      <w:pPr>
        <w:pStyle w:val="affffb"/>
        <w:ind w:firstLine="420"/>
      </w:pPr>
      <w:r>
        <w:rPr>
          <w:rFonts w:hint="eastAsia"/>
        </w:rPr>
        <w:t>应急事件管理：对化工园区内安全生产事故、自然灾害等应急事件进行管理，提高应急防范、救援和保障能力，包括应急事件的定位、应急指挥调度和管理、应急预案管。</w:t>
      </w:r>
    </w:p>
    <w:p w:rsidR="00DE5237" w:rsidRDefault="00DE5237" w:rsidP="00CD0C8F">
      <w:pPr>
        <w:pStyle w:val="affffb"/>
        <w:ind w:firstLine="420"/>
      </w:pPr>
      <w:r>
        <w:rPr>
          <w:rFonts w:hint="eastAsia"/>
        </w:rPr>
        <w:t>办公自动化管理：包括日常行政管理、审批流转、个人办公、办公文件管理、协同办公、网上交流、信息发布。</w:t>
      </w:r>
    </w:p>
    <w:p w:rsidR="00DE5237" w:rsidRDefault="00DE5237" w:rsidP="00CD0C8F">
      <w:pPr>
        <w:pStyle w:val="affffb"/>
        <w:ind w:firstLine="420"/>
      </w:pPr>
      <w:r>
        <w:rPr>
          <w:rFonts w:hint="eastAsia"/>
        </w:rPr>
        <w:t>招商管理：对整个招商活动全生命周期进行管理，包括客户管理、招商合同管理、房屋租赁管理等。</w:t>
      </w:r>
    </w:p>
    <w:p w:rsidR="00DE5237" w:rsidRDefault="00DE5237" w:rsidP="00CD0C8F">
      <w:pPr>
        <w:pStyle w:val="affc"/>
        <w:spacing w:before="312" w:after="312"/>
      </w:pPr>
      <w:bookmarkStart w:id="193" w:name="_Toc180674048"/>
      <w:bookmarkStart w:id="194" w:name="_Toc192780969"/>
      <w:bookmarkStart w:id="195" w:name="_Toc192781211"/>
      <w:r>
        <w:rPr>
          <w:rFonts w:hint="eastAsia"/>
        </w:rPr>
        <w:t>智慧化工园区管理要求</w:t>
      </w:r>
      <w:bookmarkEnd w:id="193"/>
      <w:bookmarkEnd w:id="194"/>
      <w:bookmarkEnd w:id="195"/>
    </w:p>
    <w:p w:rsidR="00DE5237" w:rsidRDefault="00DE5237" w:rsidP="00CD0C8F">
      <w:pPr>
        <w:pStyle w:val="affd"/>
        <w:spacing w:before="156" w:after="156"/>
        <w:rPr>
          <w:rFonts w:asciiTheme="minorHAnsi" w:eastAsiaTheme="minorEastAsia" w:hAnsiTheme="minorHAnsi" w:hint="eastAsia"/>
        </w:rPr>
      </w:pPr>
      <w:bookmarkStart w:id="196" w:name="_Toc192780970"/>
      <w:bookmarkStart w:id="197" w:name="_Toc192781212"/>
      <w:r>
        <w:rPr>
          <w:rFonts w:hint="eastAsia"/>
        </w:rPr>
        <w:t>服务管理要求</w:t>
      </w:r>
      <w:bookmarkEnd w:id="196"/>
      <w:bookmarkEnd w:id="197"/>
    </w:p>
    <w:p w:rsidR="00DE5237" w:rsidRDefault="00DE5237" w:rsidP="00CD0C8F">
      <w:pPr>
        <w:pStyle w:val="affffb"/>
        <w:ind w:firstLine="420"/>
      </w:pPr>
      <w:r>
        <w:rPr>
          <w:rFonts w:hint="eastAsia"/>
        </w:rPr>
        <w:t>化工园区服务的主要服务对象为入驻化工园区的企业，服务职责应权责明晰，为园区内企业做好服务工作。</w:t>
      </w:r>
    </w:p>
    <w:p w:rsidR="00DE5237" w:rsidRDefault="00DE5237" w:rsidP="00CD0C8F">
      <w:pPr>
        <w:pStyle w:val="affffb"/>
        <w:ind w:firstLine="420"/>
      </w:pPr>
      <w:r>
        <w:rPr>
          <w:rFonts w:hint="eastAsia"/>
        </w:rPr>
        <w:t>明确服务质量标准、服务流程、服务响应时间，确保提供的服务达到预定的目标。</w:t>
      </w:r>
    </w:p>
    <w:p w:rsidR="00DE5237" w:rsidRDefault="00DE5237" w:rsidP="00CD0C8F">
      <w:pPr>
        <w:pStyle w:val="affffb"/>
        <w:ind w:firstLine="420"/>
      </w:pPr>
      <w:r>
        <w:rPr>
          <w:rFonts w:hint="eastAsia"/>
        </w:rPr>
        <w:t>对每次服务过程进行记录，文档管理应遵循保密原则，确保信息安全。</w:t>
      </w:r>
    </w:p>
    <w:p w:rsidR="00DE5237" w:rsidRDefault="00DE5237" w:rsidP="00CD0C8F">
      <w:pPr>
        <w:pStyle w:val="affffb"/>
        <w:ind w:firstLine="420"/>
      </w:pPr>
      <w:r>
        <w:rPr>
          <w:rFonts w:hint="eastAsia"/>
        </w:rPr>
        <w:t>应建立信息化服务档案，定期对服务工作进行评估、总结，根据评估总结结论，制定、审核和发布优化服务建议。</w:t>
      </w:r>
    </w:p>
    <w:p w:rsidR="00DE5237" w:rsidRDefault="00DE5237" w:rsidP="00CD0C8F">
      <w:pPr>
        <w:pStyle w:val="affd"/>
        <w:spacing w:before="156" w:after="156"/>
      </w:pPr>
      <w:bookmarkStart w:id="198" w:name="_Toc192780971"/>
      <w:bookmarkStart w:id="199" w:name="_Toc192781213"/>
      <w:r>
        <w:rPr>
          <w:rFonts w:hint="eastAsia"/>
        </w:rPr>
        <w:lastRenderedPageBreak/>
        <w:t>服务运维要求</w:t>
      </w:r>
      <w:bookmarkEnd w:id="198"/>
      <w:bookmarkEnd w:id="199"/>
    </w:p>
    <w:p w:rsidR="00DE5237" w:rsidRDefault="00DE5237" w:rsidP="00493016">
      <w:pPr>
        <w:pStyle w:val="affe"/>
        <w:spacing w:before="156" w:after="156"/>
        <w:ind w:left="425"/>
      </w:pPr>
      <w:bookmarkStart w:id="200" w:name="_Toc192780972"/>
      <w:bookmarkStart w:id="201" w:name="_Toc192781214"/>
      <w:r>
        <w:rPr>
          <w:rFonts w:hint="eastAsia"/>
        </w:rPr>
        <w:t>运维职责</w:t>
      </w:r>
      <w:bookmarkEnd w:id="200"/>
      <w:bookmarkEnd w:id="201"/>
    </w:p>
    <w:p w:rsidR="00DE5237" w:rsidRDefault="00DE5237" w:rsidP="00CD0C8F">
      <w:pPr>
        <w:pStyle w:val="affffb"/>
        <w:ind w:firstLine="420"/>
      </w:pPr>
      <w:r>
        <w:rPr>
          <w:rFonts w:hint="eastAsia"/>
        </w:rPr>
        <w:t>根据入驻化工园区企业特点，制定相应的运维方案。</w:t>
      </w:r>
    </w:p>
    <w:p w:rsidR="00DE5237" w:rsidRDefault="00DE5237" w:rsidP="00CD0C8F">
      <w:pPr>
        <w:pStyle w:val="affffb"/>
        <w:ind w:firstLine="420"/>
      </w:pPr>
      <w:r>
        <w:rPr>
          <w:rFonts w:hint="eastAsia"/>
        </w:rPr>
        <w:t>制定运维岗位职责和运维实施细则，有信息化运维外包的化工园区需制定外包运维标准。</w:t>
      </w:r>
    </w:p>
    <w:p w:rsidR="00DE5237" w:rsidRDefault="00DE5237" w:rsidP="00CD0C8F">
      <w:pPr>
        <w:pStyle w:val="affffb"/>
        <w:ind w:firstLine="420"/>
      </w:pPr>
      <w:r>
        <w:rPr>
          <w:rFonts w:hint="eastAsia"/>
        </w:rPr>
        <w:t>协调解决信息化运维过程中的请求、咨询、投诉和建议，监督运维工作。</w:t>
      </w:r>
    </w:p>
    <w:p w:rsidR="00DE5237" w:rsidRDefault="00DE5237" w:rsidP="00CD0C8F">
      <w:pPr>
        <w:pStyle w:val="affffb"/>
        <w:ind w:firstLine="420"/>
      </w:pPr>
      <w:r>
        <w:rPr>
          <w:rFonts w:hint="eastAsia"/>
        </w:rPr>
        <w:t>建立信息化运维档案，定期对运维工作进行评估总结，根据评估总结结论，制定、审核和发布优化运维建议。</w:t>
      </w:r>
    </w:p>
    <w:p w:rsidR="00DE5237" w:rsidRDefault="00DE5237" w:rsidP="00CD0C8F">
      <w:pPr>
        <w:pStyle w:val="affffb"/>
        <w:ind w:firstLine="420"/>
      </w:pPr>
      <w:r>
        <w:rPr>
          <w:rFonts w:hint="eastAsia"/>
        </w:rPr>
        <w:t>编制应急运维预案，做好应急运维工作。</w:t>
      </w:r>
    </w:p>
    <w:p w:rsidR="00DE5237" w:rsidRDefault="00DE5237" w:rsidP="00773910">
      <w:pPr>
        <w:pStyle w:val="affe"/>
        <w:spacing w:before="156" w:after="156"/>
        <w:ind w:left="425"/>
      </w:pPr>
      <w:bookmarkStart w:id="202" w:name="_Toc192780973"/>
      <w:bookmarkStart w:id="203" w:name="_Toc192781215"/>
      <w:r>
        <w:rPr>
          <w:rFonts w:hint="eastAsia"/>
        </w:rPr>
        <w:t>运维流程</w:t>
      </w:r>
      <w:bookmarkEnd w:id="202"/>
      <w:bookmarkEnd w:id="203"/>
    </w:p>
    <w:p w:rsidR="00DE5237" w:rsidRDefault="00DE5237" w:rsidP="00CD0C8F">
      <w:pPr>
        <w:pStyle w:val="affffb"/>
        <w:ind w:firstLine="420"/>
      </w:pPr>
      <w:r>
        <w:rPr>
          <w:rFonts w:hint="eastAsia"/>
        </w:rPr>
        <w:t>建立一套系统的运维流程，涵盖统一的服务受理渠道、详细的巡检计划、及时的问题记录与处理以及应急运维预案。</w:t>
      </w:r>
    </w:p>
    <w:p w:rsidR="00DE5237" w:rsidRDefault="00DE5237" w:rsidP="00CD0C8F">
      <w:pPr>
        <w:pStyle w:val="affffb"/>
        <w:ind w:firstLine="420"/>
      </w:pPr>
      <w:r>
        <w:rPr>
          <w:rFonts w:hint="eastAsia"/>
        </w:rPr>
        <w:t>园区层面建立运维服务台，统一受理电话，集中受理各种信息服务请求、故障及变更需求，并形成统一服务界面，服务台对受理的各类请求与故障负责进行定位、分析、分派、跟踪、沟通与反馈，同时定期提供相关服务报表给运维与服务管理角色。</w:t>
      </w:r>
    </w:p>
    <w:p w:rsidR="00DE5237" w:rsidRDefault="00DE5237" w:rsidP="00CD0C8F">
      <w:pPr>
        <w:pStyle w:val="affffb"/>
        <w:ind w:firstLine="420"/>
      </w:pPr>
      <w:r>
        <w:rPr>
          <w:rFonts w:hint="eastAsia"/>
        </w:rPr>
        <w:t>运维人员接到故障报告后，应及时响应，迅速定位故障原因。</w:t>
      </w:r>
    </w:p>
    <w:p w:rsidR="00DE5237" w:rsidRDefault="00DE5237" w:rsidP="00CD0C8F">
      <w:pPr>
        <w:pStyle w:val="affffb"/>
        <w:ind w:firstLine="420"/>
      </w:pPr>
      <w:r>
        <w:rPr>
          <w:rFonts w:hint="eastAsia"/>
        </w:rPr>
        <w:t>根据故障原因，制定解决方案，并及时实施。</w:t>
      </w:r>
    </w:p>
    <w:p w:rsidR="00DE5237" w:rsidRDefault="00DE5237" w:rsidP="00CD0C8F">
      <w:pPr>
        <w:pStyle w:val="affffb"/>
        <w:ind w:firstLine="420"/>
      </w:pPr>
      <w:r>
        <w:rPr>
          <w:rFonts w:hint="eastAsia"/>
        </w:rPr>
        <w:t>对故障处理过程进行记录，形成故障处理报告。</w:t>
      </w:r>
    </w:p>
    <w:p w:rsidR="00DE5237" w:rsidRDefault="00DE5237" w:rsidP="00CD0C8F">
      <w:pPr>
        <w:pStyle w:val="affffb"/>
        <w:ind w:firstLine="420"/>
      </w:pPr>
      <w:r>
        <w:rPr>
          <w:rFonts w:hint="eastAsia"/>
        </w:rPr>
        <w:t>对已处理的故障进行总结，分析原因，提出预防措施。</w:t>
      </w:r>
    </w:p>
    <w:p w:rsidR="00DE5237" w:rsidRDefault="00DE5237" w:rsidP="00CD0C8F">
      <w:pPr>
        <w:pStyle w:val="affffb"/>
        <w:ind w:firstLine="420"/>
      </w:pPr>
      <w:r>
        <w:rPr>
          <w:rFonts w:hint="eastAsia"/>
        </w:rPr>
        <w:t>根据园区内企业的特点，制定详细的信息化系统巡检计划，并严格按照巡检计划，执行信息化巡检任务。及时发现巡检过程中的问题并进行详细记录，提交维修计划，做好巡检报告。</w:t>
      </w:r>
    </w:p>
    <w:p w:rsidR="00DE5237" w:rsidRDefault="00DE5237" w:rsidP="00CD0C8F">
      <w:pPr>
        <w:pStyle w:val="affffb"/>
        <w:ind w:firstLine="420"/>
      </w:pPr>
      <w:r>
        <w:t>由园区管理层牵头，成立专门的运维管理小组，负责监督运维流程的执行。</w:t>
      </w:r>
    </w:p>
    <w:p w:rsidR="00DE5237" w:rsidRDefault="00DE5237" w:rsidP="00773910">
      <w:pPr>
        <w:pStyle w:val="affe"/>
        <w:spacing w:before="156" w:after="156"/>
        <w:ind w:left="425"/>
      </w:pPr>
      <w:bookmarkStart w:id="204" w:name="_Toc192780974"/>
      <w:bookmarkStart w:id="205" w:name="_Toc192781216"/>
      <w:r>
        <w:rPr>
          <w:rFonts w:hint="eastAsia"/>
        </w:rPr>
        <w:t>运维档案</w:t>
      </w:r>
      <w:bookmarkEnd w:id="204"/>
      <w:bookmarkEnd w:id="205"/>
    </w:p>
    <w:p w:rsidR="00DE5237" w:rsidRDefault="00DE5237" w:rsidP="00CD0C8F">
      <w:pPr>
        <w:pStyle w:val="affffb"/>
        <w:ind w:firstLine="420"/>
      </w:pPr>
      <w:r>
        <w:rPr>
          <w:rFonts w:hint="eastAsia"/>
        </w:rPr>
        <w:t>应建立一套完整的档案管理制度，涵盖不同类型的文件和记录的编制、审批、保存以及销毁等流程。</w:t>
      </w:r>
    </w:p>
    <w:p w:rsidR="00DE5237" w:rsidRDefault="00DE5237" w:rsidP="00CD0C8F">
      <w:pPr>
        <w:pStyle w:val="affffb"/>
        <w:ind w:firstLine="420"/>
      </w:pPr>
      <w:r>
        <w:rPr>
          <w:rFonts w:hint="eastAsia"/>
        </w:rPr>
        <w:t>运维档案应当包括运维管理计划、系统运行的控制文件、运维操作过程中的记录和维护档案、运维质量控制规范文档等内容。</w:t>
      </w:r>
    </w:p>
    <w:p w:rsidR="00DE5237" w:rsidRDefault="00DE5237" w:rsidP="00CD0C8F">
      <w:pPr>
        <w:pStyle w:val="affd"/>
        <w:spacing w:before="156" w:after="156"/>
        <w:rPr>
          <w:rFonts w:asciiTheme="minorHAnsi" w:eastAsiaTheme="minorEastAsia" w:hAnsiTheme="minorHAnsi" w:hint="eastAsia"/>
        </w:rPr>
      </w:pPr>
      <w:bookmarkStart w:id="206" w:name="_Toc192780975"/>
      <w:bookmarkStart w:id="207" w:name="_Toc192781217"/>
      <w:r>
        <w:rPr>
          <w:rFonts w:hint="eastAsia"/>
        </w:rPr>
        <w:t>服务质量要求</w:t>
      </w:r>
      <w:bookmarkEnd w:id="206"/>
      <w:bookmarkEnd w:id="207"/>
    </w:p>
    <w:p w:rsidR="00DE5237" w:rsidRDefault="00DE5237" w:rsidP="00773910">
      <w:pPr>
        <w:pStyle w:val="affe"/>
        <w:spacing w:before="156" w:after="156"/>
        <w:ind w:left="425"/>
      </w:pPr>
      <w:bookmarkStart w:id="208" w:name="_Toc192780976"/>
      <w:bookmarkStart w:id="209" w:name="_Toc192781218"/>
      <w:r>
        <w:rPr>
          <w:rFonts w:hint="eastAsia"/>
        </w:rPr>
        <w:t>服务响应要求</w:t>
      </w:r>
      <w:bookmarkEnd w:id="208"/>
      <w:bookmarkEnd w:id="209"/>
    </w:p>
    <w:p w:rsidR="00DE5237" w:rsidRDefault="00DE5237" w:rsidP="00CD0C8F">
      <w:pPr>
        <w:pStyle w:val="affffb"/>
        <w:ind w:firstLine="420"/>
      </w:pPr>
      <w:r>
        <w:t>应制定一套快速服务响应和应急服务响应方案。涵盖服务受理方式、响应的具体内容、响应时间限制以及应急响应预案等方面。</w:t>
      </w:r>
    </w:p>
    <w:p w:rsidR="00DE5237" w:rsidRDefault="00DE5237" w:rsidP="00CD0C8F">
      <w:pPr>
        <w:pStyle w:val="affffb"/>
        <w:ind w:firstLine="420"/>
      </w:pPr>
      <w:r>
        <w:t>服务请求应通过多种渠道接收，设立24小时客服热线、在线服务平台或专用应用程序等，以便园区内企业能够便捷地提出问题。</w:t>
      </w:r>
    </w:p>
    <w:p w:rsidR="00DE5237" w:rsidRDefault="00DE5237" w:rsidP="00CD0C8F">
      <w:pPr>
        <w:pStyle w:val="affffb"/>
        <w:ind w:firstLine="420"/>
      </w:pPr>
      <w:r>
        <w:rPr>
          <w:rFonts w:hint="eastAsia"/>
        </w:rPr>
        <w:t>快速高效处理园区内企业提出的问题，并对响应过程、响应结果进行记录分析，并进行反馈。</w:t>
      </w:r>
    </w:p>
    <w:p w:rsidR="00DE5237" w:rsidRDefault="00DE5237" w:rsidP="00773910">
      <w:pPr>
        <w:pStyle w:val="affe"/>
        <w:spacing w:before="156" w:after="156"/>
        <w:ind w:left="425"/>
      </w:pPr>
      <w:bookmarkStart w:id="210" w:name="_Toc192780977"/>
      <w:bookmarkStart w:id="211" w:name="_Toc192781219"/>
      <w:r>
        <w:rPr>
          <w:rFonts w:hint="eastAsia"/>
        </w:rPr>
        <w:t>投诉处理要求</w:t>
      </w:r>
      <w:bookmarkEnd w:id="210"/>
      <w:bookmarkEnd w:id="211"/>
    </w:p>
    <w:p w:rsidR="00DE5237" w:rsidRDefault="00DE5237" w:rsidP="00CD0C8F">
      <w:pPr>
        <w:pStyle w:val="affffb"/>
        <w:ind w:firstLine="420"/>
      </w:pPr>
      <w:r>
        <w:rPr>
          <w:rFonts w:hint="eastAsia"/>
        </w:rPr>
        <w:t>认真接待企业信息化的投诉处理，仔细记录企业投诉处理内容，指定专门的受理单位和受理责任人。</w:t>
      </w:r>
    </w:p>
    <w:p w:rsidR="00DE5237" w:rsidRDefault="00DE5237" w:rsidP="00CD0C8F">
      <w:pPr>
        <w:pStyle w:val="affffb"/>
        <w:ind w:firstLine="420"/>
      </w:pPr>
      <w:r>
        <w:rPr>
          <w:rFonts w:hint="eastAsia"/>
        </w:rPr>
        <w:t>审核投诉受理方案，及时对投诉处理过程进行总结、评价，并进行归档。</w:t>
      </w:r>
    </w:p>
    <w:p w:rsidR="00DE5237" w:rsidRDefault="00DE5237" w:rsidP="00CD0C8F">
      <w:pPr>
        <w:pStyle w:val="affc"/>
        <w:spacing w:before="312" w:after="312"/>
      </w:pPr>
      <w:bookmarkStart w:id="212" w:name="_Toc180674049"/>
      <w:bookmarkStart w:id="213" w:name="_Toc30928"/>
      <w:bookmarkStart w:id="214" w:name="_Toc192780978"/>
      <w:bookmarkStart w:id="215" w:name="_Toc192781220"/>
      <w:r>
        <w:rPr>
          <w:rFonts w:hint="eastAsia"/>
        </w:rPr>
        <w:t>保障管理要求</w:t>
      </w:r>
      <w:bookmarkEnd w:id="212"/>
      <w:bookmarkEnd w:id="213"/>
      <w:bookmarkEnd w:id="214"/>
      <w:bookmarkEnd w:id="215"/>
    </w:p>
    <w:p w:rsidR="00DE5237" w:rsidRDefault="00DE5237" w:rsidP="00CD0C8F">
      <w:pPr>
        <w:pStyle w:val="affffb"/>
        <w:ind w:firstLine="420"/>
      </w:pPr>
      <w:r>
        <w:rPr>
          <w:rFonts w:hint="eastAsia"/>
        </w:rPr>
        <w:lastRenderedPageBreak/>
        <w:t>依据地方政府相关政策、制度，建立和完善与智慧化工园区建设内容匹配的各项管理制度、管理规范。</w:t>
      </w:r>
    </w:p>
    <w:p w:rsidR="00DE5237" w:rsidRDefault="00DE5237" w:rsidP="00CD0C8F">
      <w:pPr>
        <w:pStyle w:val="affffb"/>
        <w:ind w:firstLine="420"/>
      </w:pPr>
      <w:r>
        <w:rPr>
          <w:rFonts w:hint="eastAsia"/>
        </w:rPr>
        <w:t>建立完备的组织管理架构，配备专职的信息化人员保障队伍，负责化工园区信息化咨询、建设、运维等工作。</w:t>
      </w:r>
    </w:p>
    <w:p w:rsidR="00DE5237" w:rsidRDefault="00DE5237" w:rsidP="00CD0C8F">
      <w:pPr>
        <w:pStyle w:val="affffb"/>
        <w:ind w:firstLine="420"/>
      </w:pPr>
      <w:r>
        <w:rPr>
          <w:rFonts w:hint="eastAsia"/>
        </w:rPr>
        <w:t>编制智慧化工园区建设投资预算和资金使用计划，将园区运维管理等费用纳入年度预算，定期对信息化投入进行合理性分析和评估。</w:t>
      </w:r>
    </w:p>
    <w:p w:rsidR="00DE5237" w:rsidRDefault="00DE5237" w:rsidP="00CD0C8F">
      <w:pPr>
        <w:pStyle w:val="affffb"/>
        <w:ind w:firstLine="420"/>
      </w:pPr>
      <w:r>
        <w:rPr>
          <w:rFonts w:hint="eastAsia"/>
        </w:rPr>
        <w:t>建立信息化运维和运行管理办法，建立专业化运维团队，保障系统长期稳定运行。</w:t>
      </w:r>
    </w:p>
    <w:p w:rsidR="001D212F" w:rsidRPr="00F02566" w:rsidRDefault="00DE5237" w:rsidP="00CD0C8F">
      <w:pPr>
        <w:pStyle w:val="affffb"/>
        <w:ind w:firstLine="420"/>
      </w:pPr>
      <w:r>
        <w:rPr>
          <w:rFonts w:hint="eastAsia"/>
        </w:rPr>
        <w:t>建立化工园区完整的网络信息安全保障体系，包括物理层安全、网络层安全、应用层，信息安全等级保护宜符合GB/T 22239 中的三级。</w:t>
      </w:r>
    </w:p>
    <w:p w:rsidR="00AF698D" w:rsidRDefault="00AF698D" w:rsidP="00CD561D">
      <w:pPr>
        <w:pStyle w:val="affffb"/>
        <w:ind w:firstLine="420"/>
        <w:sectPr w:rsidR="00AF698D" w:rsidSect="00CD561D">
          <w:pgSz w:w="11906" w:h="16838" w:code="9"/>
          <w:pgMar w:top="1928" w:right="1134" w:bottom="1134" w:left="1134" w:header="1418" w:footer="1134" w:gutter="284"/>
          <w:pgNumType w:start="1"/>
          <w:cols w:space="425"/>
          <w:formProt w:val="0"/>
          <w:docGrid w:type="lines" w:linePitch="312"/>
        </w:sectPr>
      </w:pPr>
      <w:bookmarkStart w:id="216" w:name="BookMark6"/>
      <w:bookmarkEnd w:id="25"/>
    </w:p>
    <w:p w:rsidR="00AF698D" w:rsidRDefault="00AF698D" w:rsidP="00AF698D">
      <w:pPr>
        <w:pStyle w:val="afffff2"/>
        <w:spacing w:after="156"/>
      </w:pPr>
      <w:bookmarkStart w:id="217" w:name="_Toc192780979"/>
      <w:bookmarkStart w:id="218" w:name="_Toc192781221"/>
      <w:r w:rsidRPr="00AF698D">
        <w:rPr>
          <w:rFonts w:hint="eastAsia"/>
          <w:spacing w:val="105"/>
        </w:rPr>
        <w:lastRenderedPageBreak/>
        <w:t>参考文</w:t>
      </w:r>
      <w:r>
        <w:rPr>
          <w:rFonts w:hint="eastAsia"/>
        </w:rPr>
        <w:t>献</w:t>
      </w:r>
      <w:bookmarkEnd w:id="217"/>
      <w:bookmarkEnd w:id="218"/>
    </w:p>
    <w:p w:rsidR="00AF698D" w:rsidRDefault="00AF698D" w:rsidP="00AF698D">
      <w:pPr>
        <w:numPr>
          <w:ilvl w:val="0"/>
          <w:numId w:val="39"/>
        </w:numPr>
        <w:adjustRightInd/>
        <w:spacing w:line="360" w:lineRule="auto"/>
        <w:ind w:firstLineChars="200" w:firstLine="480"/>
        <w:rPr>
          <w:rFonts w:ascii="Times New Roman" w:hAnsi="Times New Roman"/>
          <w:sz w:val="24"/>
          <w:szCs w:val="24"/>
        </w:rPr>
      </w:pPr>
      <w:r>
        <w:rPr>
          <w:rFonts w:ascii="Times New Roman" w:hAnsi="Times New Roman" w:hint="eastAsia"/>
          <w:sz w:val="24"/>
          <w:szCs w:val="24"/>
        </w:rPr>
        <w:t>中国智慧园区标准化白皮书</w:t>
      </w:r>
      <w:r>
        <w:rPr>
          <w:rFonts w:ascii="Times New Roman" w:hAnsi="Times New Roman" w:hint="eastAsia"/>
          <w:sz w:val="24"/>
          <w:szCs w:val="24"/>
        </w:rPr>
        <w:t xml:space="preserve"> </w:t>
      </w:r>
    </w:p>
    <w:p w:rsidR="00AF698D" w:rsidRDefault="00AF698D" w:rsidP="00AF698D">
      <w:pPr>
        <w:numPr>
          <w:ilvl w:val="0"/>
          <w:numId w:val="39"/>
        </w:numPr>
        <w:adjustRightInd/>
        <w:spacing w:line="360" w:lineRule="auto"/>
        <w:ind w:firstLineChars="200" w:firstLine="480"/>
        <w:rPr>
          <w:rFonts w:ascii="Times New Roman" w:hAnsi="Times New Roman"/>
          <w:sz w:val="24"/>
          <w:szCs w:val="24"/>
        </w:rPr>
      </w:pPr>
      <w:r>
        <w:rPr>
          <w:rFonts w:ascii="Times New Roman" w:hAnsi="Times New Roman" w:hint="eastAsia"/>
          <w:sz w:val="24"/>
          <w:szCs w:val="24"/>
        </w:rPr>
        <w:t xml:space="preserve">GB/T 39218-2020 </w:t>
      </w:r>
      <w:r>
        <w:rPr>
          <w:rFonts w:ascii="Times New Roman" w:hAnsi="Times New Roman" w:hint="eastAsia"/>
          <w:sz w:val="24"/>
          <w:szCs w:val="24"/>
        </w:rPr>
        <w:t>智慧化工园区建设指南</w:t>
      </w:r>
    </w:p>
    <w:p w:rsidR="00AF698D" w:rsidRDefault="00AF698D" w:rsidP="00AF698D">
      <w:pPr>
        <w:numPr>
          <w:ilvl w:val="0"/>
          <w:numId w:val="39"/>
        </w:numPr>
        <w:adjustRightInd/>
        <w:spacing w:line="360" w:lineRule="auto"/>
        <w:ind w:firstLineChars="200" w:firstLine="480"/>
        <w:rPr>
          <w:rFonts w:ascii="Times New Roman" w:hAnsi="Times New Roman"/>
          <w:sz w:val="24"/>
          <w:szCs w:val="24"/>
        </w:rPr>
      </w:pPr>
      <w:r>
        <w:rPr>
          <w:rFonts w:ascii="Times New Roman" w:hAnsi="Times New Roman" w:hint="eastAsia"/>
          <w:sz w:val="24"/>
          <w:szCs w:val="24"/>
        </w:rPr>
        <w:t xml:space="preserve">GB/T 35295-2017 </w:t>
      </w:r>
      <w:r>
        <w:rPr>
          <w:rFonts w:ascii="Times New Roman" w:hAnsi="Times New Roman" w:hint="eastAsia"/>
          <w:sz w:val="24"/>
          <w:szCs w:val="24"/>
        </w:rPr>
        <w:t>信息技术</w:t>
      </w:r>
      <w:r>
        <w:rPr>
          <w:rFonts w:ascii="Times New Roman" w:hAnsi="Times New Roman" w:hint="eastAsia"/>
          <w:sz w:val="24"/>
          <w:szCs w:val="24"/>
        </w:rPr>
        <w:t xml:space="preserve"> </w:t>
      </w:r>
      <w:r>
        <w:rPr>
          <w:rFonts w:ascii="Times New Roman" w:hAnsi="Times New Roman" w:hint="eastAsia"/>
          <w:sz w:val="24"/>
          <w:szCs w:val="24"/>
        </w:rPr>
        <w:t>大数据</w:t>
      </w:r>
      <w:r>
        <w:rPr>
          <w:rFonts w:ascii="Times New Roman" w:hAnsi="Times New Roman" w:hint="eastAsia"/>
          <w:sz w:val="24"/>
          <w:szCs w:val="24"/>
        </w:rPr>
        <w:t xml:space="preserve"> </w:t>
      </w:r>
      <w:r>
        <w:rPr>
          <w:rFonts w:ascii="Times New Roman" w:hAnsi="Times New Roman" w:hint="eastAsia"/>
          <w:sz w:val="24"/>
          <w:szCs w:val="24"/>
        </w:rPr>
        <w:t>术语</w:t>
      </w:r>
    </w:p>
    <w:p w:rsidR="00AF698D" w:rsidRDefault="00AF698D" w:rsidP="00AF698D">
      <w:pPr>
        <w:numPr>
          <w:ilvl w:val="0"/>
          <w:numId w:val="39"/>
        </w:numPr>
        <w:adjustRightInd/>
        <w:spacing w:line="360" w:lineRule="auto"/>
        <w:ind w:firstLineChars="200" w:firstLine="480"/>
        <w:rPr>
          <w:rFonts w:ascii="Times New Roman" w:hAnsi="Times New Roman"/>
          <w:sz w:val="24"/>
          <w:szCs w:val="24"/>
        </w:rPr>
      </w:pPr>
      <w:r>
        <w:rPr>
          <w:rFonts w:ascii="Times New Roman" w:hAnsi="Times New Roman" w:hint="eastAsia"/>
          <w:sz w:val="24"/>
          <w:szCs w:val="24"/>
        </w:rPr>
        <w:t xml:space="preserve">GB/T 33745-2017 </w:t>
      </w:r>
      <w:r>
        <w:rPr>
          <w:rFonts w:ascii="Times New Roman" w:hAnsi="Times New Roman" w:hint="eastAsia"/>
          <w:sz w:val="24"/>
          <w:szCs w:val="24"/>
        </w:rPr>
        <w:t>物联网</w:t>
      </w:r>
      <w:r>
        <w:rPr>
          <w:rFonts w:ascii="Times New Roman" w:hAnsi="Times New Roman" w:hint="eastAsia"/>
          <w:sz w:val="24"/>
          <w:szCs w:val="24"/>
        </w:rPr>
        <w:t xml:space="preserve"> </w:t>
      </w:r>
      <w:r>
        <w:rPr>
          <w:rFonts w:ascii="Times New Roman" w:hAnsi="Times New Roman" w:hint="eastAsia"/>
          <w:sz w:val="24"/>
          <w:szCs w:val="24"/>
        </w:rPr>
        <w:t>术语</w:t>
      </w:r>
    </w:p>
    <w:p w:rsidR="00AF698D" w:rsidRDefault="00AF698D" w:rsidP="00AF698D">
      <w:pPr>
        <w:numPr>
          <w:ilvl w:val="0"/>
          <w:numId w:val="39"/>
        </w:numPr>
        <w:adjustRightInd/>
        <w:spacing w:line="360" w:lineRule="auto"/>
        <w:ind w:firstLineChars="200" w:firstLine="480"/>
        <w:rPr>
          <w:rFonts w:ascii="Times New Roman" w:hAnsi="Times New Roman"/>
          <w:sz w:val="24"/>
          <w:szCs w:val="24"/>
        </w:rPr>
      </w:pPr>
      <w:r>
        <w:rPr>
          <w:rFonts w:ascii="Times New Roman" w:hAnsi="Times New Roman" w:hint="eastAsia"/>
          <w:sz w:val="24"/>
          <w:szCs w:val="24"/>
        </w:rPr>
        <w:t xml:space="preserve">GB/T 39217-2020 </w:t>
      </w:r>
      <w:r>
        <w:rPr>
          <w:rFonts w:ascii="Times New Roman" w:hAnsi="Times New Roman" w:hint="eastAsia"/>
          <w:sz w:val="24"/>
          <w:szCs w:val="24"/>
        </w:rPr>
        <w:t>《化学工业园区综合评价导则》</w:t>
      </w:r>
    </w:p>
    <w:p w:rsidR="00AF698D" w:rsidRDefault="00AF698D" w:rsidP="00AF698D">
      <w:pPr>
        <w:numPr>
          <w:ilvl w:val="0"/>
          <w:numId w:val="39"/>
        </w:numPr>
        <w:adjustRightInd/>
        <w:spacing w:line="360" w:lineRule="auto"/>
        <w:ind w:firstLineChars="200" w:firstLine="480"/>
        <w:rPr>
          <w:rFonts w:ascii="Times New Roman" w:hAnsi="Times New Roman"/>
          <w:sz w:val="24"/>
          <w:szCs w:val="24"/>
        </w:rPr>
      </w:pPr>
      <w:r>
        <w:rPr>
          <w:rFonts w:ascii="Times New Roman" w:hAnsi="Times New Roman" w:hint="eastAsia"/>
          <w:sz w:val="24"/>
          <w:szCs w:val="24"/>
        </w:rPr>
        <w:t>《化工园区建设标准与认定管理办法（试行）》</w:t>
      </w:r>
    </w:p>
    <w:p w:rsidR="00AF698D" w:rsidRDefault="00AF698D" w:rsidP="00AF698D">
      <w:pPr>
        <w:pStyle w:val="affffb"/>
        <w:ind w:firstLine="420"/>
      </w:pPr>
    </w:p>
    <w:p w:rsidR="00AF698D" w:rsidRDefault="00AF698D" w:rsidP="00AF698D">
      <w:pPr>
        <w:pStyle w:val="affffb"/>
        <w:ind w:firstLine="420"/>
      </w:pPr>
    </w:p>
    <w:p w:rsidR="00AF698D" w:rsidRPr="00AF698D" w:rsidRDefault="00AF698D" w:rsidP="00AF698D">
      <w:pPr>
        <w:pStyle w:val="affffb"/>
        <w:ind w:firstLine="420"/>
      </w:pPr>
    </w:p>
    <w:p w:rsidR="00AF698D" w:rsidRDefault="00AF698D" w:rsidP="00CD561D">
      <w:pPr>
        <w:pStyle w:val="affffb"/>
        <w:ind w:firstLine="420"/>
      </w:pPr>
    </w:p>
    <w:bookmarkEnd w:id="216"/>
    <w:p w:rsidR="00AF698D" w:rsidRDefault="00AF698D" w:rsidP="00CD561D">
      <w:pPr>
        <w:pStyle w:val="affffb"/>
        <w:ind w:firstLine="420"/>
      </w:pPr>
    </w:p>
    <w:sectPr w:rsidR="00AF698D" w:rsidSect="00AF698D">
      <w:pgSz w:w="11906" w:h="16838" w:code="9"/>
      <w:pgMar w:top="1928" w:right="1134" w:bottom="1134" w:left="1134" w:header="1418" w:footer="1134" w:gutter="284"/>
      <w:cols w:space="425"/>
      <w:formProt w:val="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815B58" w:rsidRDefault="00815B58" w:rsidP="00D86DB7">
      <w:r>
        <w:separator/>
      </w:r>
    </w:p>
    <w:p w:rsidR="00815B58" w:rsidRDefault="00815B58"/>
    <w:p w:rsidR="00815B58" w:rsidRDefault="00815B58"/>
  </w:endnote>
  <w:endnote w:type="continuationSeparator" w:id="0">
    <w:p w:rsidR="00815B58" w:rsidRDefault="00815B58" w:rsidP="00D86DB7">
      <w:r>
        <w:continuationSeparator/>
      </w:r>
    </w:p>
    <w:p w:rsidR="00815B58" w:rsidRDefault="00815B58"/>
    <w:p w:rsidR="00815B58" w:rsidRDefault="00815B5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145D9D" w:rsidRDefault="00145D9D">
    <w:pPr>
      <w:pStyle w:val="afffb"/>
    </w:pPr>
    <w:r>
      <w:fldChar w:fldCharType="begin"/>
    </w:r>
    <w:r>
      <w:instrText>PAGE   \* MERGEFORMAT</w:instrText>
    </w:r>
    <w:r>
      <w:fldChar w:fldCharType="separate"/>
    </w:r>
    <w:r w:rsidR="00AF47C5" w:rsidRPr="00AF47C5">
      <w:rPr>
        <w:noProof/>
        <w:lang w:val="zh-CN"/>
      </w:rP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C94DF2" w:rsidRDefault="00C94DF2">
    <w:pPr>
      <w:pStyle w:val="afffb"/>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E77A03" w:rsidRPr="00324EDD" w:rsidRDefault="00E77A03" w:rsidP="00CD50A1">
    <w:pPr>
      <w:pStyle w:val="afffb"/>
      <w:ind w:right="720"/>
      <w:jc w:val="both"/>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0C57D6" w:rsidRDefault="000C57D6" w:rsidP="00C94DF2">
    <w:pPr>
      <w:pStyle w:val="affff8"/>
    </w:pPr>
    <w:r>
      <w:fldChar w:fldCharType="begin"/>
    </w:r>
    <w:r>
      <w:instrText>PAGE   \* MERGEFORMAT</w:instrText>
    </w:r>
    <w:r>
      <w:fldChar w:fldCharType="separate"/>
    </w:r>
    <w:r w:rsidR="00AB41D5" w:rsidRPr="00AB41D5">
      <w:rPr>
        <w:noProof/>
        <w:lang w:val="zh-CN"/>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815B58" w:rsidRDefault="00815B58" w:rsidP="00D86DB7">
      <w:r>
        <w:separator/>
      </w:r>
    </w:p>
  </w:footnote>
  <w:footnote w:type="continuationSeparator" w:id="0">
    <w:p w:rsidR="00815B58" w:rsidRDefault="00815B58" w:rsidP="00D86DB7">
      <w:r>
        <w:continuationSeparator/>
      </w:r>
    </w:p>
    <w:p w:rsidR="00815B58" w:rsidRDefault="00815B58"/>
    <w:p w:rsidR="00815B58" w:rsidRDefault="00815B5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C94DF2" w:rsidRDefault="00C94DF2">
    <w:pPr>
      <w:pStyle w:val="afff9"/>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145D9D" w:rsidRPr="00E70388" w:rsidRDefault="00145D9D" w:rsidP="00617387">
    <w:pPr>
      <w:pStyle w:val="afff9"/>
      <w:wordWrap w:val="0"/>
      <w:jc w:val="right"/>
      <w:rPr>
        <w:rFonts w:ascii="黑体" w:eastAsia="黑体" w:hAnsi="黑体" w:hint="eastAsia"/>
      </w:rPr>
    </w:pPr>
    <w:r w:rsidRPr="00E70388">
      <w:rPr>
        <w:rFonts w:ascii="黑体" w:eastAsia="黑体" w:hAnsi="黑体"/>
      </w:rPr>
      <w:t>Q/LB.</w:t>
    </w:r>
    <w:r w:rsidRPr="00E70388">
      <w:rPr>
        <w:rFonts w:ascii="黑体" w:eastAsia="黑体" w:hAnsi="黑体" w:hint="eastAsia"/>
      </w:rPr>
      <w:t>□</w:t>
    </w:r>
    <w:r w:rsidRPr="00E70388">
      <w:rPr>
        <w:rFonts w:ascii="黑体" w:eastAsia="黑体" w:hAnsi="黑体"/>
      </w:rPr>
      <w:t>XXXXX-XXXX</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145D9D" w:rsidRPr="00324EDD" w:rsidRDefault="00145D9D" w:rsidP="00E846C8">
    <w:pPr>
      <w:pStyle w:val="afff9"/>
      <w:jc w:val="both"/>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714F58" w:rsidRPr="005F4712" w:rsidRDefault="00714F58" w:rsidP="00714F58">
    <w:pPr>
      <w:pStyle w:val="afff9"/>
      <w:jc w:val="right"/>
      <w:rPr>
        <w:lang w:val="fr-FR"/>
      </w:rPr>
    </w:pPr>
    <w:r>
      <w:fldChar w:fldCharType="begin"/>
    </w:r>
    <w:r w:rsidRPr="005F4712">
      <w:rPr>
        <w:lang w:val="fr-FR"/>
      </w:rPr>
      <w:instrText xml:space="preserve"> STYLEREF  </w:instrText>
    </w:r>
    <w:r>
      <w:instrText>标准文件</w:instrText>
    </w:r>
    <w:r w:rsidRPr="005F4712">
      <w:rPr>
        <w:lang w:val="fr-FR"/>
      </w:rPr>
      <w:instrText>_</w:instrText>
    </w:r>
    <w:r>
      <w:instrText>文件编号</w:instrText>
    </w:r>
    <w:r w:rsidRPr="005F4712">
      <w:rPr>
        <w:lang w:val="fr-FR"/>
      </w:rPr>
      <w:instrText xml:space="preserve">  \* MERGEFORMAT </w:instrText>
    </w:r>
    <w:r>
      <w:fldChar w:fldCharType="separate"/>
    </w:r>
    <w:r w:rsidR="00EF68FD">
      <w:rPr>
        <w:noProof/>
        <w:lang w:val="fr-FR"/>
      </w:rPr>
      <w:t>DB XX/T XXXX—XXXX</w:t>
    </w:r>
    <w: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D84FA1" w:rsidRPr="00D84FA1" w:rsidRDefault="00D84FA1" w:rsidP="00A2271D">
    <w:pPr>
      <w:pStyle w:val="afffff0"/>
      <w:rPr>
        <w:rFonts w:hint="eastAsia"/>
      </w:rPr>
    </w:pPr>
    <w:r>
      <w:fldChar w:fldCharType="begin"/>
    </w:r>
    <w:r>
      <w:instrText xml:space="preserve"> STYLEREF  标准文件_文件编号  \* MERGEFORMAT </w:instrText>
    </w:r>
    <w:r>
      <w:fldChar w:fldCharType="separate"/>
    </w:r>
    <w:r w:rsidR="00773910">
      <w:rPr>
        <w:rFonts w:hint="eastAsia"/>
      </w:rPr>
      <w:t>DB XX/T XXXX—XXXX</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A099F787"/>
    <w:multiLevelType w:val="singleLevel"/>
    <w:tmpl w:val="A099F787"/>
    <w:lvl w:ilvl="0">
      <w:start w:val="1"/>
      <w:numFmt w:val="decimal"/>
      <w:suff w:val="space"/>
      <w:lvlText w:val="[%1]"/>
      <w:lvlJc w:val="left"/>
      <w:rPr>
        <w:rFonts w:ascii="Times New Roman" w:hAnsi="Times New Roman" w:cs="Times New Roman" w:hint="default"/>
      </w:rPr>
    </w:lvl>
  </w:abstractNum>
  <w:abstractNum w:abstractNumId="1" w15:restartNumberingAfterBreak="0">
    <w:nsid w:val="02837933"/>
    <w:multiLevelType w:val="hybridMultilevel"/>
    <w:tmpl w:val="EEE098BC"/>
    <w:lvl w:ilvl="0" w:tplc="313642F2">
      <w:start w:val="1"/>
      <w:numFmt w:val="decimal"/>
      <w:pStyle w:val="a"/>
      <w:lvlText w:val="[%1]"/>
      <w:lvlJc w:val="left"/>
      <w:pPr>
        <w:tabs>
          <w:tab w:val="num" w:pos="1646"/>
        </w:tabs>
        <w:ind w:left="1646" w:hanging="648"/>
      </w:pPr>
    </w:lvl>
    <w:lvl w:ilvl="1" w:tplc="04090019" w:tentative="1">
      <w:start w:val="1"/>
      <w:numFmt w:val="lowerLetter"/>
      <w:lvlText w:val="%2)"/>
      <w:lvlJc w:val="left"/>
      <w:pPr>
        <w:tabs>
          <w:tab w:val="num" w:pos="1838"/>
        </w:tabs>
        <w:ind w:left="1838" w:hanging="420"/>
      </w:pPr>
    </w:lvl>
    <w:lvl w:ilvl="2" w:tplc="0409001B" w:tentative="1">
      <w:start w:val="1"/>
      <w:numFmt w:val="lowerRoman"/>
      <w:lvlText w:val="%3."/>
      <w:lvlJc w:val="right"/>
      <w:pPr>
        <w:tabs>
          <w:tab w:val="num" w:pos="2258"/>
        </w:tabs>
        <w:ind w:left="2258" w:hanging="420"/>
      </w:pPr>
    </w:lvl>
    <w:lvl w:ilvl="3" w:tplc="0409000F" w:tentative="1">
      <w:start w:val="1"/>
      <w:numFmt w:val="decimal"/>
      <w:lvlText w:val="%4."/>
      <w:lvlJc w:val="left"/>
      <w:pPr>
        <w:tabs>
          <w:tab w:val="num" w:pos="2678"/>
        </w:tabs>
        <w:ind w:left="2678" w:hanging="420"/>
      </w:pPr>
    </w:lvl>
    <w:lvl w:ilvl="4" w:tplc="04090019" w:tentative="1">
      <w:start w:val="1"/>
      <w:numFmt w:val="lowerLetter"/>
      <w:lvlText w:val="%5)"/>
      <w:lvlJc w:val="left"/>
      <w:pPr>
        <w:tabs>
          <w:tab w:val="num" w:pos="3098"/>
        </w:tabs>
        <w:ind w:left="3098" w:hanging="420"/>
      </w:pPr>
    </w:lvl>
    <w:lvl w:ilvl="5" w:tplc="0409001B" w:tentative="1">
      <w:start w:val="1"/>
      <w:numFmt w:val="lowerRoman"/>
      <w:lvlText w:val="%6."/>
      <w:lvlJc w:val="right"/>
      <w:pPr>
        <w:tabs>
          <w:tab w:val="num" w:pos="3518"/>
        </w:tabs>
        <w:ind w:left="3518" w:hanging="420"/>
      </w:pPr>
    </w:lvl>
    <w:lvl w:ilvl="6" w:tplc="0409000F" w:tentative="1">
      <w:start w:val="1"/>
      <w:numFmt w:val="decimal"/>
      <w:lvlText w:val="%7."/>
      <w:lvlJc w:val="left"/>
      <w:pPr>
        <w:tabs>
          <w:tab w:val="num" w:pos="3938"/>
        </w:tabs>
        <w:ind w:left="3938" w:hanging="420"/>
      </w:pPr>
    </w:lvl>
    <w:lvl w:ilvl="7" w:tplc="04090019" w:tentative="1">
      <w:start w:val="1"/>
      <w:numFmt w:val="lowerLetter"/>
      <w:lvlText w:val="%8)"/>
      <w:lvlJc w:val="left"/>
      <w:pPr>
        <w:tabs>
          <w:tab w:val="num" w:pos="4358"/>
        </w:tabs>
        <w:ind w:left="4358" w:hanging="420"/>
      </w:pPr>
    </w:lvl>
    <w:lvl w:ilvl="8" w:tplc="0409001B" w:tentative="1">
      <w:start w:val="1"/>
      <w:numFmt w:val="lowerRoman"/>
      <w:lvlText w:val="%9."/>
      <w:lvlJc w:val="right"/>
      <w:pPr>
        <w:tabs>
          <w:tab w:val="num" w:pos="4778"/>
        </w:tabs>
        <w:ind w:left="4778" w:hanging="420"/>
      </w:pPr>
    </w:lvl>
  </w:abstractNum>
  <w:abstractNum w:abstractNumId="2" w15:restartNumberingAfterBreak="0">
    <w:nsid w:val="040A15CD"/>
    <w:multiLevelType w:val="multilevel"/>
    <w:tmpl w:val="764A6A3C"/>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3" w15:restartNumberingAfterBreak="0">
    <w:nsid w:val="079102AD"/>
    <w:multiLevelType w:val="multilevel"/>
    <w:tmpl w:val="03E6F85E"/>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num" w:pos="0"/>
        </w:tabs>
        <w:ind w:left="992" w:hanging="629"/>
      </w:pPr>
      <w:rPr>
        <w:rFonts w:hint="eastAsia"/>
      </w:rPr>
    </w:lvl>
    <w:lvl w:ilvl="2">
      <w:start w:val="1"/>
      <w:numFmt w:val="lowerRoman"/>
      <w:lvlText w:val="%3."/>
      <w:lvlJc w:val="right"/>
      <w:pPr>
        <w:tabs>
          <w:tab w:val="num" w:pos="0"/>
        </w:tabs>
        <w:ind w:left="992" w:hanging="629"/>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4" w15:restartNumberingAfterBreak="0">
    <w:nsid w:val="07ED3FEA"/>
    <w:multiLevelType w:val="multilevel"/>
    <w:tmpl w:val="B484DA86"/>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5" w15:restartNumberingAfterBreak="0">
    <w:nsid w:val="0AE367E9"/>
    <w:multiLevelType w:val="multilevel"/>
    <w:tmpl w:val="14788DE8"/>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num" w:pos="363"/>
        </w:tabs>
        <w:ind w:left="0" w:firstLine="363"/>
      </w:pPr>
      <w:rPr>
        <w:rFonts w:hint="eastAsia"/>
      </w:rPr>
    </w:lvl>
    <w:lvl w:ilvl="2">
      <w:start w:val="1"/>
      <w:numFmt w:val="lowerRoman"/>
      <w:lvlText w:val="%3."/>
      <w:lvlJc w:val="right"/>
      <w:pPr>
        <w:tabs>
          <w:tab w:val="num" w:pos="363"/>
        </w:tabs>
        <w:ind w:left="0" w:firstLine="363"/>
      </w:pPr>
      <w:rPr>
        <w:rFonts w:hint="eastAsia"/>
      </w:rPr>
    </w:lvl>
    <w:lvl w:ilvl="3">
      <w:start w:val="1"/>
      <w:numFmt w:val="decimal"/>
      <w:lvlText w:val="%4."/>
      <w:lvlJc w:val="left"/>
      <w:pPr>
        <w:tabs>
          <w:tab w:val="num" w:pos="363"/>
        </w:tabs>
        <w:ind w:left="0" w:firstLine="363"/>
      </w:pPr>
      <w:rPr>
        <w:rFonts w:hint="eastAsia"/>
      </w:rPr>
    </w:lvl>
    <w:lvl w:ilvl="4">
      <w:start w:val="1"/>
      <w:numFmt w:val="lowerLetter"/>
      <w:lvlText w:val="%5)"/>
      <w:lvlJc w:val="left"/>
      <w:pPr>
        <w:tabs>
          <w:tab w:val="num" w:pos="363"/>
        </w:tabs>
        <w:ind w:left="0" w:firstLine="363"/>
      </w:pPr>
      <w:rPr>
        <w:rFonts w:hint="eastAsia"/>
      </w:rPr>
    </w:lvl>
    <w:lvl w:ilvl="5">
      <w:start w:val="1"/>
      <w:numFmt w:val="lowerRoman"/>
      <w:lvlText w:val="%6."/>
      <w:lvlJc w:val="right"/>
      <w:pPr>
        <w:tabs>
          <w:tab w:val="num" w:pos="363"/>
        </w:tabs>
        <w:ind w:left="0" w:firstLine="363"/>
      </w:pPr>
      <w:rPr>
        <w:rFonts w:hint="eastAsia"/>
      </w:rPr>
    </w:lvl>
    <w:lvl w:ilvl="6">
      <w:start w:val="1"/>
      <w:numFmt w:val="decimal"/>
      <w:lvlText w:val="%7."/>
      <w:lvlJc w:val="left"/>
      <w:pPr>
        <w:tabs>
          <w:tab w:val="num" w:pos="363"/>
        </w:tabs>
        <w:ind w:left="0" w:firstLine="363"/>
      </w:pPr>
      <w:rPr>
        <w:rFonts w:hint="eastAsia"/>
      </w:rPr>
    </w:lvl>
    <w:lvl w:ilvl="7">
      <w:start w:val="1"/>
      <w:numFmt w:val="lowerLetter"/>
      <w:lvlText w:val="%8)"/>
      <w:lvlJc w:val="left"/>
      <w:pPr>
        <w:tabs>
          <w:tab w:val="num" w:pos="363"/>
        </w:tabs>
        <w:ind w:left="0" w:firstLine="363"/>
      </w:pPr>
      <w:rPr>
        <w:rFonts w:hint="eastAsia"/>
      </w:rPr>
    </w:lvl>
    <w:lvl w:ilvl="8">
      <w:start w:val="1"/>
      <w:numFmt w:val="lowerRoman"/>
      <w:lvlText w:val="%9."/>
      <w:lvlJc w:val="right"/>
      <w:pPr>
        <w:tabs>
          <w:tab w:val="num" w:pos="363"/>
        </w:tabs>
        <w:ind w:left="0" w:firstLine="363"/>
      </w:pPr>
      <w:rPr>
        <w:rFonts w:hint="eastAsia"/>
      </w:rPr>
    </w:lvl>
  </w:abstractNum>
  <w:abstractNum w:abstractNumId="6" w15:restartNumberingAfterBreak="0">
    <w:nsid w:val="0BDC1670"/>
    <w:multiLevelType w:val="hybridMultilevel"/>
    <w:tmpl w:val="3B1E595C"/>
    <w:lvl w:ilvl="0" w:tplc="AFA24982">
      <w:start w:val="1"/>
      <w:numFmt w:val="decimal"/>
      <w:pStyle w:val="ad"/>
      <w:lvlText w:val="[%1]"/>
      <w:lvlJc w:val="left"/>
      <w:pPr>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7" w15:restartNumberingAfterBreak="0">
    <w:nsid w:val="0D051F45"/>
    <w:multiLevelType w:val="multilevel"/>
    <w:tmpl w:val="F21CA29A"/>
    <w:lvl w:ilvl="0">
      <w:start w:val="1"/>
      <w:numFmt w:val="lowerRoman"/>
      <w:pStyle w:val="ae"/>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543"/>
        </w:tabs>
        <w:ind w:left="1543" w:hanging="420"/>
      </w:pPr>
      <w:rPr>
        <w:rFonts w:hint="eastAsia"/>
      </w:rPr>
    </w:lvl>
    <w:lvl w:ilvl="2">
      <w:start w:val="1"/>
      <w:numFmt w:val="lowerRoman"/>
      <w:lvlText w:val="%3."/>
      <w:lvlJc w:val="right"/>
      <w:pPr>
        <w:tabs>
          <w:tab w:val="num" w:pos="1963"/>
        </w:tabs>
        <w:ind w:left="1963" w:hanging="420"/>
      </w:pPr>
      <w:rPr>
        <w:rFonts w:hint="eastAsia"/>
      </w:rPr>
    </w:lvl>
    <w:lvl w:ilvl="3">
      <w:start w:val="1"/>
      <w:numFmt w:val="decimal"/>
      <w:lvlText w:val="%4."/>
      <w:lvlJc w:val="left"/>
      <w:pPr>
        <w:tabs>
          <w:tab w:val="num" w:pos="2383"/>
        </w:tabs>
        <w:ind w:left="2383" w:hanging="420"/>
      </w:pPr>
      <w:rPr>
        <w:rFonts w:hint="eastAsia"/>
      </w:rPr>
    </w:lvl>
    <w:lvl w:ilvl="4">
      <w:start w:val="1"/>
      <w:numFmt w:val="lowerLetter"/>
      <w:lvlText w:val="%5)"/>
      <w:lvlJc w:val="left"/>
      <w:pPr>
        <w:tabs>
          <w:tab w:val="num" w:pos="2803"/>
        </w:tabs>
        <w:ind w:left="2803" w:hanging="420"/>
      </w:pPr>
      <w:rPr>
        <w:rFonts w:hint="eastAsia"/>
      </w:rPr>
    </w:lvl>
    <w:lvl w:ilvl="5">
      <w:start w:val="1"/>
      <w:numFmt w:val="lowerRoman"/>
      <w:lvlText w:val="%6."/>
      <w:lvlJc w:val="right"/>
      <w:pPr>
        <w:tabs>
          <w:tab w:val="num" w:pos="3223"/>
        </w:tabs>
        <w:ind w:left="3223" w:hanging="420"/>
      </w:pPr>
      <w:rPr>
        <w:rFonts w:hint="eastAsia"/>
      </w:rPr>
    </w:lvl>
    <w:lvl w:ilvl="6">
      <w:start w:val="1"/>
      <w:numFmt w:val="decimal"/>
      <w:lvlText w:val="%7."/>
      <w:lvlJc w:val="left"/>
      <w:pPr>
        <w:tabs>
          <w:tab w:val="num" w:pos="3643"/>
        </w:tabs>
        <w:ind w:left="3643" w:hanging="420"/>
      </w:pPr>
      <w:rPr>
        <w:rFonts w:hint="eastAsia"/>
      </w:rPr>
    </w:lvl>
    <w:lvl w:ilvl="7">
      <w:start w:val="1"/>
      <w:numFmt w:val="lowerLetter"/>
      <w:lvlText w:val="%8)"/>
      <w:lvlJc w:val="left"/>
      <w:pPr>
        <w:tabs>
          <w:tab w:val="num" w:pos="4063"/>
        </w:tabs>
        <w:ind w:left="4063" w:hanging="420"/>
      </w:pPr>
      <w:rPr>
        <w:rFonts w:hint="eastAsia"/>
      </w:rPr>
    </w:lvl>
    <w:lvl w:ilvl="8">
      <w:start w:val="1"/>
      <w:numFmt w:val="lowerRoman"/>
      <w:lvlText w:val="%9."/>
      <w:lvlJc w:val="right"/>
      <w:pPr>
        <w:tabs>
          <w:tab w:val="num" w:pos="4483"/>
        </w:tabs>
        <w:ind w:left="4483" w:hanging="420"/>
      </w:pPr>
      <w:rPr>
        <w:rFonts w:hint="eastAsia"/>
      </w:rPr>
    </w:lvl>
  </w:abstractNum>
  <w:abstractNum w:abstractNumId="8" w15:restartNumberingAfterBreak="0">
    <w:nsid w:val="1AD20F90"/>
    <w:multiLevelType w:val="hybridMultilevel"/>
    <w:tmpl w:val="9F2CF9B2"/>
    <w:lvl w:ilvl="0" w:tplc="2DF45D80">
      <w:start w:val="1"/>
      <w:numFmt w:val="none"/>
      <w:lvlRestart w:val="0"/>
      <w:pStyle w:val="af"/>
      <w:lvlText w:val="%1注："/>
      <w:lvlJc w:val="left"/>
      <w:pPr>
        <w:tabs>
          <w:tab w:val="num" w:pos="845"/>
        </w:tabs>
        <w:ind w:left="-102" w:firstLine="419"/>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9" w15:restartNumberingAfterBreak="0">
    <w:nsid w:val="1AF15012"/>
    <w:multiLevelType w:val="multilevel"/>
    <w:tmpl w:val="6974EF3C"/>
    <w:lvl w:ilvl="0">
      <w:start w:val="1"/>
      <w:numFmt w:val="upperLetter"/>
      <w:lvlRestart w:val="0"/>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10" w15:restartNumberingAfterBreak="0">
    <w:nsid w:val="1EAA1992"/>
    <w:multiLevelType w:val="multilevel"/>
    <w:tmpl w:val="98C2EE34"/>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num" w:pos="4791"/>
        </w:tabs>
        <w:ind w:left="4791" w:hanging="1418"/>
      </w:pPr>
    </w:lvl>
    <w:lvl w:ilvl="8">
      <w:start w:val="1"/>
      <w:numFmt w:val="decimal"/>
      <w:lvlText w:val="%1.%2.%3.%4.%5.%6.%7.%8.%9"/>
      <w:lvlJc w:val="left"/>
      <w:pPr>
        <w:tabs>
          <w:tab w:val="num" w:pos="5499"/>
        </w:tabs>
        <w:ind w:left="5499" w:hanging="1700"/>
      </w:pPr>
    </w:lvl>
  </w:abstractNum>
  <w:abstractNum w:abstractNumId="11" w15:restartNumberingAfterBreak="0">
    <w:nsid w:val="2C5917C3"/>
    <w:multiLevelType w:val="multilevel"/>
    <w:tmpl w:val="9AFE7BCA"/>
    <w:lvl w:ilvl="0">
      <w:start w:val="1"/>
      <w:numFmt w:val="none"/>
      <w:pStyle w:val="af2"/>
      <w:lvlText w:val="%1——"/>
      <w:lvlJc w:val="left"/>
      <w:pPr>
        <w:tabs>
          <w:tab w:val="num"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num" w:pos="2071"/>
        </w:tabs>
        <w:ind w:left="1884" w:hanging="528"/>
      </w:pPr>
      <w:rPr>
        <w:rFonts w:hint="eastAsia"/>
      </w:rPr>
    </w:lvl>
    <w:lvl w:ilvl="4">
      <w:start w:val="1"/>
      <w:numFmt w:val="lowerLetter"/>
      <w:lvlText w:val="%5)"/>
      <w:lvlJc w:val="left"/>
      <w:pPr>
        <w:tabs>
          <w:tab w:val="num" w:pos="2383"/>
        </w:tabs>
        <w:ind w:left="2196" w:hanging="528"/>
      </w:pPr>
      <w:rPr>
        <w:rFonts w:hint="eastAsia"/>
      </w:rPr>
    </w:lvl>
    <w:lvl w:ilvl="5">
      <w:start w:val="1"/>
      <w:numFmt w:val="lowerRoman"/>
      <w:lvlText w:val="%6."/>
      <w:lvlJc w:val="right"/>
      <w:pPr>
        <w:tabs>
          <w:tab w:val="num" w:pos="2695"/>
        </w:tabs>
        <w:ind w:left="2508" w:hanging="528"/>
      </w:pPr>
      <w:rPr>
        <w:rFonts w:hint="eastAsia"/>
      </w:rPr>
    </w:lvl>
    <w:lvl w:ilvl="6">
      <w:start w:val="1"/>
      <w:numFmt w:val="decimal"/>
      <w:lvlText w:val="%7."/>
      <w:lvlJc w:val="left"/>
      <w:pPr>
        <w:tabs>
          <w:tab w:val="num" w:pos="3007"/>
        </w:tabs>
        <w:ind w:left="2820" w:hanging="528"/>
      </w:pPr>
      <w:rPr>
        <w:rFonts w:hint="eastAsia"/>
      </w:rPr>
    </w:lvl>
    <w:lvl w:ilvl="7">
      <w:start w:val="1"/>
      <w:numFmt w:val="lowerLetter"/>
      <w:lvlText w:val="%8)"/>
      <w:lvlJc w:val="left"/>
      <w:pPr>
        <w:tabs>
          <w:tab w:val="num" w:pos="3319"/>
        </w:tabs>
        <w:ind w:left="3132" w:hanging="528"/>
      </w:pPr>
      <w:rPr>
        <w:rFonts w:hint="eastAsia"/>
      </w:rPr>
    </w:lvl>
    <w:lvl w:ilvl="8">
      <w:start w:val="1"/>
      <w:numFmt w:val="lowerRoman"/>
      <w:lvlText w:val="%9."/>
      <w:lvlJc w:val="right"/>
      <w:pPr>
        <w:tabs>
          <w:tab w:val="num" w:pos="3631"/>
        </w:tabs>
        <w:ind w:left="3444" w:hanging="528"/>
      </w:pPr>
      <w:rPr>
        <w:rFonts w:hint="eastAsia"/>
      </w:rPr>
    </w:lvl>
  </w:abstractNum>
  <w:abstractNum w:abstractNumId="12" w15:restartNumberingAfterBreak="0">
    <w:nsid w:val="32F04FB2"/>
    <w:multiLevelType w:val="multilevel"/>
    <w:tmpl w:val="9CE0CC44"/>
    <w:lvl w:ilvl="0">
      <w:start w:val="1"/>
      <w:numFmt w:val="lowerLetter"/>
      <w:pStyle w:val="af4"/>
      <w:lvlText w:val="%1"/>
      <w:lvlJc w:val="left"/>
      <w:pPr>
        <w:tabs>
          <w:tab w:val="num"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3" w15:restartNumberingAfterBreak="0">
    <w:nsid w:val="44C50F90"/>
    <w:multiLevelType w:val="multilevel"/>
    <w:tmpl w:val="CA1AF706"/>
    <w:lvl w:ilvl="0">
      <w:start w:val="1"/>
      <w:numFmt w:val="lowerLetter"/>
      <w:pStyle w:val="af5"/>
      <w:lvlText w:val="%1)"/>
      <w:lvlJc w:val="left"/>
      <w:pPr>
        <w:tabs>
          <w:tab w:val="num" w:pos="851"/>
        </w:tabs>
        <w:ind w:left="851" w:hanging="426"/>
      </w:pPr>
      <w:rPr>
        <w:rFonts w:ascii="宋体" w:eastAsia="宋体" w:hAnsi="Times New Roman" w:hint="eastAsia"/>
        <w:sz w:val="21"/>
      </w:rPr>
    </w:lvl>
    <w:lvl w:ilvl="1">
      <w:start w:val="1"/>
      <w:numFmt w:val="decimal"/>
      <w:pStyle w:val="af6"/>
      <w:lvlText w:val="%2)"/>
      <w:lvlJc w:val="left"/>
      <w:pPr>
        <w:tabs>
          <w:tab w:val="num"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14" w15:restartNumberingAfterBreak="0">
    <w:nsid w:val="48802D1C"/>
    <w:multiLevelType w:val="multilevel"/>
    <w:tmpl w:val="76A4F106"/>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5" w15:restartNumberingAfterBreak="0">
    <w:nsid w:val="4B733A5F"/>
    <w:multiLevelType w:val="multilevel"/>
    <w:tmpl w:val="86DADC0E"/>
    <w:lvl w:ilvl="0">
      <w:start w:val="1"/>
      <w:numFmt w:val="decimal"/>
      <w:lvlRestart w:val="0"/>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16" w15:restartNumberingAfterBreak="0">
    <w:nsid w:val="4E5D0534"/>
    <w:multiLevelType w:val="multilevel"/>
    <w:tmpl w:val="07E64A72"/>
    <w:lvl w:ilvl="0">
      <w:start w:val="1"/>
      <w:numFmt w:val="decimal"/>
      <w:lvlRestart w:val="0"/>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17" w15:restartNumberingAfterBreak="0">
    <w:nsid w:val="54632751"/>
    <w:multiLevelType w:val="multilevel"/>
    <w:tmpl w:val="C58C42CC"/>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num" w:pos="5982"/>
        </w:tabs>
        <w:ind w:left="5982" w:hanging="1418"/>
      </w:pPr>
    </w:lvl>
    <w:lvl w:ilvl="8">
      <w:start w:val="1"/>
      <w:numFmt w:val="decimal"/>
      <w:lvlText w:val="%1.%2.%3.%4.%5.%6.%7.%8.%9"/>
      <w:lvlJc w:val="left"/>
      <w:pPr>
        <w:tabs>
          <w:tab w:val="num" w:pos="6690"/>
        </w:tabs>
        <w:ind w:left="6690" w:hanging="1700"/>
      </w:pPr>
    </w:lvl>
  </w:abstractNum>
  <w:abstractNum w:abstractNumId="18" w15:restartNumberingAfterBreak="0">
    <w:nsid w:val="557C2AF5"/>
    <w:multiLevelType w:val="multilevel"/>
    <w:tmpl w:val="EC7C0D34"/>
    <w:lvl w:ilvl="0">
      <w:start w:val="1"/>
      <w:numFmt w:val="decimal"/>
      <w:lvlRestart w:val="0"/>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19" w15:restartNumberingAfterBreak="0">
    <w:nsid w:val="5603797C"/>
    <w:multiLevelType w:val="multilevel"/>
    <w:tmpl w:val="0CC2F2B8"/>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0" w15:restartNumberingAfterBreak="0">
    <w:nsid w:val="564D2089"/>
    <w:multiLevelType w:val="hybridMultilevel"/>
    <w:tmpl w:val="DCEC092A"/>
    <w:lvl w:ilvl="0" w:tplc="9878D09C">
      <w:start w:val="1"/>
      <w:numFmt w:val="none"/>
      <w:lvlRestart w:val="0"/>
      <w:pStyle w:val="aff0"/>
      <w:lvlText w:val="%1注"/>
      <w:lvlJc w:val="left"/>
      <w:pPr>
        <w:tabs>
          <w:tab w:val="num" w:pos="760"/>
        </w:tabs>
        <w:ind w:left="760" w:hanging="284"/>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1" w15:restartNumberingAfterBreak="0">
    <w:nsid w:val="644622F9"/>
    <w:multiLevelType w:val="multilevel"/>
    <w:tmpl w:val="FE3CC7D6"/>
    <w:lvl w:ilvl="0">
      <w:start w:val="1"/>
      <w:numFmt w:val="upperRoman"/>
      <w:pStyle w:val="aff1"/>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310"/>
        </w:tabs>
        <w:ind w:left="1310" w:hanging="420"/>
      </w:pPr>
      <w:rPr>
        <w:rFonts w:hint="eastAsia"/>
      </w:rPr>
    </w:lvl>
    <w:lvl w:ilvl="2">
      <w:start w:val="1"/>
      <w:numFmt w:val="lowerRoman"/>
      <w:lvlText w:val="%3."/>
      <w:lvlJc w:val="right"/>
      <w:pPr>
        <w:tabs>
          <w:tab w:val="num" w:pos="1730"/>
        </w:tabs>
        <w:ind w:left="1730" w:hanging="420"/>
      </w:pPr>
      <w:rPr>
        <w:rFonts w:hint="eastAsia"/>
      </w:rPr>
    </w:lvl>
    <w:lvl w:ilvl="3">
      <w:start w:val="1"/>
      <w:numFmt w:val="decimal"/>
      <w:lvlText w:val="%4."/>
      <w:lvlJc w:val="left"/>
      <w:pPr>
        <w:tabs>
          <w:tab w:val="num" w:pos="2150"/>
        </w:tabs>
        <w:ind w:left="2150" w:hanging="420"/>
      </w:pPr>
      <w:rPr>
        <w:rFonts w:hint="eastAsia"/>
      </w:rPr>
    </w:lvl>
    <w:lvl w:ilvl="4">
      <w:start w:val="1"/>
      <w:numFmt w:val="lowerLetter"/>
      <w:lvlText w:val="%5)"/>
      <w:lvlJc w:val="left"/>
      <w:pPr>
        <w:tabs>
          <w:tab w:val="num" w:pos="2570"/>
        </w:tabs>
        <w:ind w:left="2570" w:hanging="420"/>
      </w:pPr>
      <w:rPr>
        <w:rFonts w:hint="eastAsia"/>
      </w:rPr>
    </w:lvl>
    <w:lvl w:ilvl="5">
      <w:start w:val="1"/>
      <w:numFmt w:val="lowerRoman"/>
      <w:lvlText w:val="%6."/>
      <w:lvlJc w:val="right"/>
      <w:pPr>
        <w:tabs>
          <w:tab w:val="num" w:pos="2990"/>
        </w:tabs>
        <w:ind w:left="2990" w:hanging="420"/>
      </w:pPr>
      <w:rPr>
        <w:rFonts w:hint="eastAsia"/>
      </w:rPr>
    </w:lvl>
    <w:lvl w:ilvl="6">
      <w:start w:val="1"/>
      <w:numFmt w:val="decimal"/>
      <w:lvlText w:val="%7."/>
      <w:lvlJc w:val="left"/>
      <w:pPr>
        <w:tabs>
          <w:tab w:val="num" w:pos="3410"/>
        </w:tabs>
        <w:ind w:left="3410" w:hanging="420"/>
      </w:pPr>
      <w:rPr>
        <w:rFonts w:hint="eastAsia"/>
      </w:rPr>
    </w:lvl>
    <w:lvl w:ilvl="7">
      <w:start w:val="1"/>
      <w:numFmt w:val="lowerLetter"/>
      <w:lvlText w:val="%8)"/>
      <w:lvlJc w:val="left"/>
      <w:pPr>
        <w:tabs>
          <w:tab w:val="num" w:pos="3830"/>
        </w:tabs>
        <w:ind w:left="3830" w:hanging="420"/>
      </w:pPr>
      <w:rPr>
        <w:rFonts w:hint="eastAsia"/>
      </w:rPr>
    </w:lvl>
    <w:lvl w:ilvl="8">
      <w:start w:val="1"/>
      <w:numFmt w:val="lowerRoman"/>
      <w:lvlText w:val="%9."/>
      <w:lvlJc w:val="right"/>
      <w:pPr>
        <w:tabs>
          <w:tab w:val="num" w:pos="4250"/>
        </w:tabs>
        <w:ind w:left="4250" w:hanging="420"/>
      </w:pPr>
      <w:rPr>
        <w:rFonts w:hint="eastAsia"/>
      </w:rPr>
    </w:lvl>
  </w:abstractNum>
  <w:abstractNum w:abstractNumId="22" w15:restartNumberingAfterBreak="0">
    <w:nsid w:val="646260FA"/>
    <w:multiLevelType w:val="multilevel"/>
    <w:tmpl w:val="EF5ADDA6"/>
    <w:lvl w:ilvl="0">
      <w:start w:val="1"/>
      <w:numFmt w:val="decimal"/>
      <w:lvlRestart w:val="0"/>
      <w:pStyle w:val="aff2"/>
      <w:suff w:val="nothing"/>
      <w:lvlText w:val="表%1　"/>
      <w:lvlJc w:val="left"/>
      <w:pPr>
        <w:ind w:left="0" w:firstLine="0"/>
      </w:pPr>
    </w:lvl>
    <w:lvl w:ilvl="1">
      <w:start w:val="1"/>
      <w:numFmt w:val="decimal"/>
      <w:lvlText w:val="%1.%2"/>
      <w:lvlJc w:val="left"/>
      <w:pPr>
        <w:tabs>
          <w:tab w:val="num" w:pos="992"/>
        </w:tabs>
        <w:ind w:left="992" w:hanging="567"/>
      </w:pPr>
    </w:lvl>
    <w:lvl w:ilvl="2">
      <w:start w:val="1"/>
      <w:numFmt w:val="decimal"/>
      <w:lvlText w:val="%1.%2.%3"/>
      <w:lvlJc w:val="left"/>
      <w:pPr>
        <w:tabs>
          <w:tab w:val="num" w:pos="1417"/>
        </w:tabs>
        <w:ind w:left="1417" w:hanging="567"/>
      </w:pPr>
    </w:lvl>
    <w:lvl w:ilvl="3">
      <w:start w:val="1"/>
      <w:numFmt w:val="decimal"/>
      <w:lvlText w:val="%1.%2.%3.%4"/>
      <w:lvlJc w:val="left"/>
      <w:pPr>
        <w:tabs>
          <w:tab w:val="num" w:pos="1984"/>
        </w:tabs>
        <w:ind w:left="1984" w:hanging="708"/>
      </w:pPr>
    </w:lvl>
    <w:lvl w:ilvl="4">
      <w:start w:val="1"/>
      <w:numFmt w:val="decimal"/>
      <w:lvlText w:val="%1.%2.%3.%4.%5"/>
      <w:lvlJc w:val="left"/>
      <w:pPr>
        <w:tabs>
          <w:tab w:val="num" w:pos="2551"/>
        </w:tabs>
        <w:ind w:left="2551" w:hanging="850"/>
      </w:pPr>
    </w:lvl>
    <w:lvl w:ilvl="5">
      <w:start w:val="1"/>
      <w:numFmt w:val="decimal"/>
      <w:lvlText w:val="%1.%2.%3.%4.%5.%6"/>
      <w:lvlJc w:val="left"/>
      <w:pPr>
        <w:tabs>
          <w:tab w:val="num" w:pos="3260"/>
        </w:tabs>
        <w:ind w:left="3260" w:hanging="1134"/>
      </w:pPr>
    </w:lvl>
    <w:lvl w:ilvl="6">
      <w:start w:val="1"/>
      <w:numFmt w:val="decimal"/>
      <w:lvlText w:val="%1.%2.%3.%4.%5.%6.%7"/>
      <w:lvlJc w:val="left"/>
      <w:pPr>
        <w:tabs>
          <w:tab w:val="num" w:pos="3827"/>
        </w:tabs>
        <w:ind w:left="3827" w:hanging="1276"/>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3" w15:restartNumberingAfterBreak="0">
    <w:nsid w:val="654A26C9"/>
    <w:multiLevelType w:val="multilevel"/>
    <w:tmpl w:val="8F90FEA6"/>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4" w15:restartNumberingAfterBreak="0">
    <w:nsid w:val="657D3FBC"/>
    <w:multiLevelType w:val="multilevel"/>
    <w:tmpl w:val="D78CB1D2"/>
    <w:lvl w:ilvl="0">
      <w:start w:val="1"/>
      <w:numFmt w:val="upperLetter"/>
      <w:lvlRestart w:val="0"/>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25" w15:restartNumberingAfterBreak="0">
    <w:nsid w:val="69506ABF"/>
    <w:multiLevelType w:val="multilevel"/>
    <w:tmpl w:val="2C506C96"/>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6" w15:restartNumberingAfterBreak="0">
    <w:nsid w:val="6CA41985"/>
    <w:multiLevelType w:val="hybridMultilevel"/>
    <w:tmpl w:val="D2B86C3E"/>
    <w:lvl w:ilvl="0" w:tplc="621C3562">
      <w:start w:val="1"/>
      <w:numFmt w:val="decimal"/>
      <w:pStyle w:val="aff9"/>
      <w:lvlText w:val="%1)"/>
      <w:lvlJc w:val="left"/>
      <w:pPr>
        <w:tabs>
          <w:tab w:val="num" w:pos="823"/>
        </w:tabs>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7" w15:restartNumberingAfterBreak="0">
    <w:nsid w:val="6CE42AC1"/>
    <w:multiLevelType w:val="hybridMultilevel"/>
    <w:tmpl w:val="F4A640A8"/>
    <w:lvl w:ilvl="0" w:tplc="C0B8CA6E">
      <w:start w:val="1"/>
      <w:numFmt w:val="lowerLetter"/>
      <w:pStyle w:val="affa"/>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CEA2025"/>
    <w:multiLevelType w:val="multilevel"/>
    <w:tmpl w:val="98685B0A"/>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142"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affe"/>
      <w:suff w:val="nothing"/>
      <w:lvlText w:val="%1%2.%3.%4　"/>
      <w:lvlJc w:val="left"/>
      <w:pPr>
        <w:ind w:left="2126"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29" w15:restartNumberingAfterBreak="0">
    <w:nsid w:val="6DBF04F4"/>
    <w:multiLevelType w:val="multilevel"/>
    <w:tmpl w:val="898E6EE0"/>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num" w:pos="1140"/>
        </w:tabs>
        <w:ind w:left="726" w:hanging="363"/>
      </w:pPr>
      <w:rPr>
        <w:rFonts w:hint="eastAsia"/>
      </w:rPr>
    </w:lvl>
    <w:lvl w:ilvl="2">
      <w:start w:val="1"/>
      <w:numFmt w:val="lowerRoman"/>
      <w:lvlText w:val="%3."/>
      <w:lvlJc w:val="right"/>
      <w:pPr>
        <w:tabs>
          <w:tab w:val="num" w:pos="1140"/>
        </w:tabs>
        <w:ind w:left="726" w:hanging="363"/>
      </w:pPr>
      <w:rPr>
        <w:rFonts w:hint="eastAsia"/>
      </w:rPr>
    </w:lvl>
    <w:lvl w:ilvl="3">
      <w:start w:val="1"/>
      <w:numFmt w:val="decimal"/>
      <w:lvlText w:val="%4."/>
      <w:lvlJc w:val="left"/>
      <w:pPr>
        <w:tabs>
          <w:tab w:val="num" w:pos="1140"/>
        </w:tabs>
        <w:ind w:left="726" w:hanging="363"/>
      </w:pPr>
      <w:rPr>
        <w:rFonts w:hint="eastAsia"/>
      </w:rPr>
    </w:lvl>
    <w:lvl w:ilvl="4">
      <w:start w:val="1"/>
      <w:numFmt w:val="lowerLetter"/>
      <w:lvlText w:val="%5)"/>
      <w:lvlJc w:val="left"/>
      <w:pPr>
        <w:tabs>
          <w:tab w:val="num" w:pos="1140"/>
        </w:tabs>
        <w:ind w:left="726" w:hanging="363"/>
      </w:pPr>
      <w:rPr>
        <w:rFonts w:hint="eastAsia"/>
      </w:rPr>
    </w:lvl>
    <w:lvl w:ilvl="5">
      <w:start w:val="1"/>
      <w:numFmt w:val="lowerRoman"/>
      <w:lvlText w:val="%6."/>
      <w:lvlJc w:val="right"/>
      <w:pPr>
        <w:tabs>
          <w:tab w:val="num" w:pos="1140"/>
        </w:tabs>
        <w:ind w:left="726" w:hanging="363"/>
      </w:pPr>
      <w:rPr>
        <w:rFonts w:hint="eastAsia"/>
      </w:rPr>
    </w:lvl>
    <w:lvl w:ilvl="6">
      <w:start w:val="1"/>
      <w:numFmt w:val="decimal"/>
      <w:lvlText w:val="%7."/>
      <w:lvlJc w:val="left"/>
      <w:pPr>
        <w:tabs>
          <w:tab w:val="num" w:pos="1140"/>
        </w:tabs>
        <w:ind w:left="726" w:hanging="363"/>
      </w:pPr>
      <w:rPr>
        <w:rFonts w:hint="eastAsia"/>
      </w:rPr>
    </w:lvl>
    <w:lvl w:ilvl="7">
      <w:start w:val="1"/>
      <w:numFmt w:val="lowerLetter"/>
      <w:lvlText w:val="%8)"/>
      <w:lvlJc w:val="left"/>
      <w:pPr>
        <w:tabs>
          <w:tab w:val="num" w:pos="1140"/>
        </w:tabs>
        <w:ind w:left="726" w:hanging="363"/>
      </w:pPr>
      <w:rPr>
        <w:rFonts w:hint="eastAsia"/>
      </w:rPr>
    </w:lvl>
    <w:lvl w:ilvl="8">
      <w:start w:val="1"/>
      <w:numFmt w:val="lowerRoman"/>
      <w:lvlText w:val="%9."/>
      <w:lvlJc w:val="right"/>
      <w:pPr>
        <w:tabs>
          <w:tab w:val="num" w:pos="1140"/>
        </w:tabs>
        <w:ind w:left="726" w:hanging="363"/>
      </w:pPr>
      <w:rPr>
        <w:rFonts w:hint="eastAsia"/>
      </w:rPr>
    </w:lvl>
  </w:abstractNum>
  <w:abstractNum w:abstractNumId="30" w15:restartNumberingAfterBreak="0">
    <w:nsid w:val="6DF35F19"/>
    <w:multiLevelType w:val="multilevel"/>
    <w:tmpl w:val="E60631FC"/>
    <w:lvl w:ilvl="0">
      <w:start w:val="1"/>
      <w:numFmt w:val="decimal"/>
      <w:lvlRestart w:val="0"/>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31" w15:restartNumberingAfterBreak="0">
    <w:nsid w:val="76933334"/>
    <w:multiLevelType w:val="hybridMultilevel"/>
    <w:tmpl w:val="26B44FA2"/>
    <w:lvl w:ilvl="0" w:tplc="11600844">
      <w:start w:val="1"/>
      <w:numFmt w:val="none"/>
      <w:lvlRestart w:val="0"/>
      <w:pStyle w:val="afff4"/>
      <w:lvlText w:val="%1——"/>
      <w:lvlJc w:val="left"/>
      <w:pPr>
        <w:tabs>
          <w:tab w:val="num" w:pos="330"/>
        </w:tabs>
        <w:ind w:left="948" w:hanging="420"/>
      </w:pPr>
    </w:lvl>
    <w:lvl w:ilvl="1" w:tplc="4F444476" w:tentative="1">
      <w:start w:val="1"/>
      <w:numFmt w:val="lowerLetter"/>
      <w:lvlText w:val="%2)"/>
      <w:lvlJc w:val="left"/>
      <w:pPr>
        <w:tabs>
          <w:tab w:val="num" w:pos="840"/>
        </w:tabs>
        <w:ind w:left="840" w:hanging="420"/>
      </w:pPr>
    </w:lvl>
    <w:lvl w:ilvl="2" w:tplc="D6C24CA6" w:tentative="1">
      <w:start w:val="1"/>
      <w:numFmt w:val="lowerRoman"/>
      <w:lvlText w:val="%3."/>
      <w:lvlJc w:val="right"/>
      <w:pPr>
        <w:tabs>
          <w:tab w:val="num" w:pos="1260"/>
        </w:tabs>
        <w:ind w:left="1260" w:hanging="420"/>
      </w:pPr>
    </w:lvl>
    <w:lvl w:ilvl="3" w:tplc="F6A6C12C" w:tentative="1">
      <w:start w:val="1"/>
      <w:numFmt w:val="decimal"/>
      <w:lvlText w:val="%4."/>
      <w:lvlJc w:val="left"/>
      <w:pPr>
        <w:tabs>
          <w:tab w:val="num" w:pos="1680"/>
        </w:tabs>
        <w:ind w:left="1680" w:hanging="420"/>
      </w:pPr>
    </w:lvl>
    <w:lvl w:ilvl="4" w:tplc="29C01676" w:tentative="1">
      <w:start w:val="1"/>
      <w:numFmt w:val="lowerLetter"/>
      <w:lvlText w:val="%5)"/>
      <w:lvlJc w:val="left"/>
      <w:pPr>
        <w:tabs>
          <w:tab w:val="num" w:pos="2100"/>
        </w:tabs>
        <w:ind w:left="2100" w:hanging="420"/>
      </w:pPr>
    </w:lvl>
    <w:lvl w:ilvl="5" w:tplc="F230A71E" w:tentative="1">
      <w:start w:val="1"/>
      <w:numFmt w:val="lowerRoman"/>
      <w:lvlText w:val="%6."/>
      <w:lvlJc w:val="right"/>
      <w:pPr>
        <w:tabs>
          <w:tab w:val="num" w:pos="2520"/>
        </w:tabs>
        <w:ind w:left="2520" w:hanging="420"/>
      </w:pPr>
    </w:lvl>
    <w:lvl w:ilvl="6" w:tplc="BBF66B4A" w:tentative="1">
      <w:start w:val="1"/>
      <w:numFmt w:val="decimal"/>
      <w:lvlText w:val="%7."/>
      <w:lvlJc w:val="left"/>
      <w:pPr>
        <w:tabs>
          <w:tab w:val="num" w:pos="2940"/>
        </w:tabs>
        <w:ind w:left="2940" w:hanging="420"/>
      </w:pPr>
    </w:lvl>
    <w:lvl w:ilvl="7" w:tplc="7D9A10D8" w:tentative="1">
      <w:start w:val="1"/>
      <w:numFmt w:val="lowerLetter"/>
      <w:lvlText w:val="%8)"/>
      <w:lvlJc w:val="left"/>
      <w:pPr>
        <w:tabs>
          <w:tab w:val="num" w:pos="3360"/>
        </w:tabs>
        <w:ind w:left="3360" w:hanging="420"/>
      </w:pPr>
    </w:lvl>
    <w:lvl w:ilvl="8" w:tplc="7A08F11C" w:tentative="1">
      <w:start w:val="1"/>
      <w:numFmt w:val="lowerRoman"/>
      <w:lvlText w:val="%9."/>
      <w:lvlJc w:val="right"/>
      <w:pPr>
        <w:tabs>
          <w:tab w:val="num" w:pos="3780"/>
        </w:tabs>
        <w:ind w:left="3780" w:hanging="420"/>
      </w:pPr>
    </w:lvl>
  </w:abstractNum>
  <w:num w:numId="1" w16cid:durableId="1427729242">
    <w:abstractNumId w:val="1"/>
  </w:num>
  <w:num w:numId="2" w16cid:durableId="1967421517">
    <w:abstractNumId w:val="21"/>
  </w:num>
  <w:num w:numId="3" w16cid:durableId="910120876">
    <w:abstractNumId w:val="6"/>
  </w:num>
  <w:num w:numId="4" w16cid:durableId="1068378049">
    <w:abstractNumId w:val="19"/>
  </w:num>
  <w:num w:numId="5" w16cid:durableId="1382049051">
    <w:abstractNumId w:val="14"/>
  </w:num>
  <w:num w:numId="6" w16cid:durableId="318726520">
    <w:abstractNumId w:val="24"/>
  </w:num>
  <w:num w:numId="7" w16cid:durableId="984354980">
    <w:abstractNumId w:val="9"/>
  </w:num>
  <w:num w:numId="8" w16cid:durableId="1980569807">
    <w:abstractNumId w:val="10"/>
  </w:num>
  <w:num w:numId="9" w16cid:durableId="2036926036">
    <w:abstractNumId w:val="17"/>
  </w:num>
  <w:num w:numId="10" w16cid:durableId="869150540">
    <w:abstractNumId w:val="25"/>
  </w:num>
  <w:num w:numId="11" w16cid:durableId="853614968">
    <w:abstractNumId w:val="5"/>
  </w:num>
  <w:num w:numId="12" w16cid:durableId="1048258425">
    <w:abstractNumId w:val="15"/>
  </w:num>
  <w:num w:numId="13" w16cid:durableId="1380860519">
    <w:abstractNumId w:val="26"/>
  </w:num>
  <w:num w:numId="14" w16cid:durableId="2084140975">
    <w:abstractNumId w:val="12"/>
  </w:num>
  <w:num w:numId="15" w16cid:durableId="878277652">
    <w:abstractNumId w:val="7"/>
  </w:num>
  <w:num w:numId="16" w16cid:durableId="980574989">
    <w:abstractNumId w:val="11"/>
  </w:num>
  <w:num w:numId="17" w16cid:durableId="1582180672">
    <w:abstractNumId w:val="23"/>
  </w:num>
  <w:num w:numId="18" w16cid:durableId="1999459544">
    <w:abstractNumId w:val="4"/>
  </w:num>
  <w:num w:numId="19" w16cid:durableId="1560049260">
    <w:abstractNumId w:val="8"/>
  </w:num>
  <w:num w:numId="20" w16cid:durableId="206308189">
    <w:abstractNumId w:val="20"/>
  </w:num>
  <w:num w:numId="21" w16cid:durableId="1675375365">
    <w:abstractNumId w:val="22"/>
  </w:num>
  <w:num w:numId="22" w16cid:durableId="792946970">
    <w:abstractNumId w:val="18"/>
  </w:num>
  <w:num w:numId="23" w16cid:durableId="1323314085">
    <w:abstractNumId w:val="30"/>
  </w:num>
  <w:num w:numId="24" w16cid:durableId="1145319014">
    <w:abstractNumId w:val="16"/>
  </w:num>
  <w:num w:numId="25" w16cid:durableId="1466461743">
    <w:abstractNumId w:val="29"/>
  </w:num>
  <w:num w:numId="26" w16cid:durableId="1458793634">
    <w:abstractNumId w:val="3"/>
  </w:num>
  <w:num w:numId="27" w16cid:durableId="1349521906">
    <w:abstractNumId w:val="13"/>
  </w:num>
  <w:num w:numId="28" w16cid:durableId="1010449022">
    <w:abstractNumId w:val="31"/>
  </w:num>
  <w:num w:numId="29" w16cid:durableId="433550893">
    <w:abstractNumId w:val="28"/>
  </w:num>
  <w:num w:numId="30" w16cid:durableId="1161889406">
    <w:abstractNumId w:val="27"/>
  </w:num>
  <w:num w:numId="31" w16cid:durableId="473258957">
    <w:abstractNumId w:val="2"/>
  </w:num>
  <w:num w:numId="32" w16cid:durableId="787234282">
    <w:abstractNumId w:val="28"/>
  </w:num>
  <w:num w:numId="33" w16cid:durableId="833882165">
    <w:abstractNumId w:val="28"/>
  </w:num>
  <w:num w:numId="34" w16cid:durableId="39886780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78981824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877817117">
    <w:abstractNumId w:val="13"/>
  </w:num>
  <w:num w:numId="37" w16cid:durableId="101896632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74464394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338123984">
    <w:abstractNumId w:val="0"/>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attachedTemplate r:id="rId1"/>
  <w:stylePaneSortMethod w:val="0000"/>
  <w:documentProtection w:edit="forms" w:enforcement="1" w:cryptProviderType="rsaAES" w:cryptAlgorithmClass="hash" w:cryptAlgorithmType="typeAny" w:cryptAlgorithmSid="14" w:cryptSpinCount="100000" w:hash="RBfnfmcwssCk+nxjZWDlQP/uF2imjRAn5haoYjjZ3vI0uwOIOAsyF74jc5C7uEZRIJ9ZeBEbVnrGUaAVQK7i7Q==" w:salt="LVy5Qg9sWWAlBMRwXJ3Dvw=="/>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68FD"/>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1A3B"/>
    <w:rsid w:val="000D329A"/>
    <w:rsid w:val="000D4B9C"/>
    <w:rsid w:val="000D4EB6"/>
    <w:rsid w:val="000D753B"/>
    <w:rsid w:val="000E4C9E"/>
    <w:rsid w:val="000E6FD7"/>
    <w:rsid w:val="000F06E1"/>
    <w:rsid w:val="000F0E3C"/>
    <w:rsid w:val="000F19D5"/>
    <w:rsid w:val="000F4AEA"/>
    <w:rsid w:val="000F633F"/>
    <w:rsid w:val="000F67E9"/>
    <w:rsid w:val="00104926"/>
    <w:rsid w:val="00113B1E"/>
    <w:rsid w:val="00114219"/>
    <w:rsid w:val="0011711C"/>
    <w:rsid w:val="0012059C"/>
    <w:rsid w:val="00124E4F"/>
    <w:rsid w:val="001260B7"/>
    <w:rsid w:val="001265CB"/>
    <w:rsid w:val="001321C6"/>
    <w:rsid w:val="001325C4"/>
    <w:rsid w:val="00133010"/>
    <w:rsid w:val="001338EE"/>
    <w:rsid w:val="00133AAE"/>
    <w:rsid w:val="00135323"/>
    <w:rsid w:val="001356C4"/>
    <w:rsid w:val="00141114"/>
    <w:rsid w:val="00142969"/>
    <w:rsid w:val="001446C2"/>
    <w:rsid w:val="001457E7"/>
    <w:rsid w:val="00145D9D"/>
    <w:rsid w:val="00146388"/>
    <w:rsid w:val="001529E5"/>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90087"/>
    <w:rsid w:val="001913C4"/>
    <w:rsid w:val="0019348F"/>
    <w:rsid w:val="00193A07"/>
    <w:rsid w:val="00194C95"/>
    <w:rsid w:val="00195C34"/>
    <w:rsid w:val="00196EF5"/>
    <w:rsid w:val="001A1A53"/>
    <w:rsid w:val="001A234A"/>
    <w:rsid w:val="001A4CF3"/>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4EE9"/>
    <w:rsid w:val="001F69B4"/>
    <w:rsid w:val="001F77C7"/>
    <w:rsid w:val="00200183"/>
    <w:rsid w:val="00200333"/>
    <w:rsid w:val="0020107D"/>
    <w:rsid w:val="00202AA4"/>
    <w:rsid w:val="002031F7"/>
    <w:rsid w:val="002040E6"/>
    <w:rsid w:val="0020527B"/>
    <w:rsid w:val="00205F2C"/>
    <w:rsid w:val="00210B15"/>
    <w:rsid w:val="002142EA"/>
    <w:rsid w:val="002204BB"/>
    <w:rsid w:val="00221B79"/>
    <w:rsid w:val="00221C6B"/>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771AC"/>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1E1C"/>
    <w:rsid w:val="002C3F07"/>
    <w:rsid w:val="002C5278"/>
    <w:rsid w:val="002C7EBB"/>
    <w:rsid w:val="002D06C1"/>
    <w:rsid w:val="002D42B5"/>
    <w:rsid w:val="002D4F1A"/>
    <w:rsid w:val="002D6EC6"/>
    <w:rsid w:val="002D79AC"/>
    <w:rsid w:val="002E039D"/>
    <w:rsid w:val="002E4D5A"/>
    <w:rsid w:val="002E6326"/>
    <w:rsid w:val="002F30E0"/>
    <w:rsid w:val="002F35E4"/>
    <w:rsid w:val="002F3730"/>
    <w:rsid w:val="002F38E1"/>
    <w:rsid w:val="002F7AF6"/>
    <w:rsid w:val="00300E63"/>
    <w:rsid w:val="00302F5F"/>
    <w:rsid w:val="0030441D"/>
    <w:rsid w:val="00306063"/>
    <w:rsid w:val="00313B85"/>
    <w:rsid w:val="00317988"/>
    <w:rsid w:val="003221B4"/>
    <w:rsid w:val="0032258D"/>
    <w:rsid w:val="00322E62"/>
    <w:rsid w:val="00324D13"/>
    <w:rsid w:val="00324D2A"/>
    <w:rsid w:val="00324EDD"/>
    <w:rsid w:val="003331E4"/>
    <w:rsid w:val="00336C64"/>
    <w:rsid w:val="00337162"/>
    <w:rsid w:val="0034194F"/>
    <w:rsid w:val="00344605"/>
    <w:rsid w:val="003474AA"/>
    <w:rsid w:val="00350D1D"/>
    <w:rsid w:val="00352C83"/>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5700"/>
    <w:rsid w:val="003974EB"/>
    <w:rsid w:val="00397CC5"/>
    <w:rsid w:val="003A1582"/>
    <w:rsid w:val="003A4077"/>
    <w:rsid w:val="003B09AD"/>
    <w:rsid w:val="003B1F18"/>
    <w:rsid w:val="003B5BF0"/>
    <w:rsid w:val="003B60BF"/>
    <w:rsid w:val="003B6BE3"/>
    <w:rsid w:val="003C010C"/>
    <w:rsid w:val="003C0A6C"/>
    <w:rsid w:val="003C14F8"/>
    <w:rsid w:val="003C5A43"/>
    <w:rsid w:val="003D0519"/>
    <w:rsid w:val="003D0FF6"/>
    <w:rsid w:val="003D262C"/>
    <w:rsid w:val="003D6D61"/>
    <w:rsid w:val="003D79C6"/>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D39"/>
    <w:rsid w:val="0041477A"/>
    <w:rsid w:val="004167A3"/>
    <w:rsid w:val="0043223D"/>
    <w:rsid w:val="00432DAA"/>
    <w:rsid w:val="00434305"/>
    <w:rsid w:val="00435DF7"/>
    <w:rsid w:val="0044083F"/>
    <w:rsid w:val="00441AE7"/>
    <w:rsid w:val="00445574"/>
    <w:rsid w:val="004467FB"/>
    <w:rsid w:val="00452D6B"/>
    <w:rsid w:val="00454484"/>
    <w:rsid w:val="0045517B"/>
    <w:rsid w:val="00463B77"/>
    <w:rsid w:val="00463C7B"/>
    <w:rsid w:val="004644A6"/>
    <w:rsid w:val="004659BD"/>
    <w:rsid w:val="00470775"/>
    <w:rsid w:val="004746B1"/>
    <w:rsid w:val="0047583F"/>
    <w:rsid w:val="00475DE8"/>
    <w:rsid w:val="00481C44"/>
    <w:rsid w:val="00484936"/>
    <w:rsid w:val="00485C89"/>
    <w:rsid w:val="00486BE3"/>
    <w:rsid w:val="004905E4"/>
    <w:rsid w:val="00490A89"/>
    <w:rsid w:val="00490AB4"/>
    <w:rsid w:val="00492F02"/>
    <w:rsid w:val="00493016"/>
    <w:rsid w:val="004939AE"/>
    <w:rsid w:val="00497558"/>
    <w:rsid w:val="004A12DF"/>
    <w:rsid w:val="004A17E6"/>
    <w:rsid w:val="004A1BA8"/>
    <w:rsid w:val="004A4B57"/>
    <w:rsid w:val="004A63FA"/>
    <w:rsid w:val="004B0272"/>
    <w:rsid w:val="004B2701"/>
    <w:rsid w:val="004B2E1B"/>
    <w:rsid w:val="004B3AA8"/>
    <w:rsid w:val="004B3E93"/>
    <w:rsid w:val="004C1FBC"/>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2B06"/>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1475"/>
    <w:rsid w:val="0056487B"/>
    <w:rsid w:val="00564FB9"/>
    <w:rsid w:val="00573551"/>
    <w:rsid w:val="00573D9E"/>
    <w:rsid w:val="005801E3"/>
    <w:rsid w:val="00581802"/>
    <w:rsid w:val="005836A8"/>
    <w:rsid w:val="0058409C"/>
    <w:rsid w:val="00584262"/>
    <w:rsid w:val="00586630"/>
    <w:rsid w:val="00587ADD"/>
    <w:rsid w:val="00591E27"/>
    <w:rsid w:val="00596160"/>
    <w:rsid w:val="005966E2"/>
    <w:rsid w:val="00597007"/>
    <w:rsid w:val="005A0966"/>
    <w:rsid w:val="005A11B7"/>
    <w:rsid w:val="005A260B"/>
    <w:rsid w:val="005A4A1B"/>
    <w:rsid w:val="005A7830"/>
    <w:rsid w:val="005A7FCE"/>
    <w:rsid w:val="005B0F3F"/>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34CA"/>
    <w:rsid w:val="005E3C18"/>
    <w:rsid w:val="005E6812"/>
    <w:rsid w:val="005E7881"/>
    <w:rsid w:val="005E78E0"/>
    <w:rsid w:val="005F0D9C"/>
    <w:rsid w:val="005F284E"/>
    <w:rsid w:val="005F4712"/>
    <w:rsid w:val="006015CE"/>
    <w:rsid w:val="00604784"/>
    <w:rsid w:val="00606419"/>
    <w:rsid w:val="00607D29"/>
    <w:rsid w:val="00612952"/>
    <w:rsid w:val="00614CC1"/>
    <w:rsid w:val="00615A9D"/>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95D22"/>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C7BD8"/>
    <w:rsid w:val="006D04EA"/>
    <w:rsid w:val="006D0AB7"/>
    <w:rsid w:val="006D16C4"/>
    <w:rsid w:val="006D3E96"/>
    <w:rsid w:val="006D4515"/>
    <w:rsid w:val="006D4BB1"/>
    <w:rsid w:val="006D6593"/>
    <w:rsid w:val="006E23EA"/>
    <w:rsid w:val="006F03A8"/>
    <w:rsid w:val="006F2ACA"/>
    <w:rsid w:val="006F2ADC"/>
    <w:rsid w:val="006F2BFE"/>
    <w:rsid w:val="006F31E9"/>
    <w:rsid w:val="006F6284"/>
    <w:rsid w:val="007002C5"/>
    <w:rsid w:val="00704387"/>
    <w:rsid w:val="00707669"/>
    <w:rsid w:val="00711CBA"/>
    <w:rsid w:val="00711FB5"/>
    <w:rsid w:val="00712A01"/>
    <w:rsid w:val="00714F58"/>
    <w:rsid w:val="00722FBF"/>
    <w:rsid w:val="00722FC2"/>
    <w:rsid w:val="00724879"/>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3910"/>
    <w:rsid w:val="00773C1F"/>
    <w:rsid w:val="00774DA4"/>
    <w:rsid w:val="00776599"/>
    <w:rsid w:val="0078114B"/>
    <w:rsid w:val="00781DD2"/>
    <w:rsid w:val="00783ECF"/>
    <w:rsid w:val="0078413A"/>
    <w:rsid w:val="007959E8"/>
    <w:rsid w:val="00795E9C"/>
    <w:rsid w:val="007A0521"/>
    <w:rsid w:val="007A2E12"/>
    <w:rsid w:val="007A3475"/>
    <w:rsid w:val="007A41C8"/>
    <w:rsid w:val="007A54CE"/>
    <w:rsid w:val="007A6FD9"/>
    <w:rsid w:val="007A7FFA"/>
    <w:rsid w:val="007B04EB"/>
    <w:rsid w:val="007B0D4F"/>
    <w:rsid w:val="007B5A3D"/>
    <w:rsid w:val="007B5B95"/>
    <w:rsid w:val="007B68EA"/>
    <w:rsid w:val="007B7453"/>
    <w:rsid w:val="007C1E8B"/>
    <w:rsid w:val="007C2D89"/>
    <w:rsid w:val="007C4593"/>
    <w:rsid w:val="007C5309"/>
    <w:rsid w:val="007C6069"/>
    <w:rsid w:val="007D06C4"/>
    <w:rsid w:val="007D1352"/>
    <w:rsid w:val="007D2508"/>
    <w:rsid w:val="007D346A"/>
    <w:rsid w:val="007D6518"/>
    <w:rsid w:val="007D76BD"/>
    <w:rsid w:val="007E0BF1"/>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5B58"/>
    <w:rsid w:val="008163C8"/>
    <w:rsid w:val="008164A1"/>
    <w:rsid w:val="00817325"/>
    <w:rsid w:val="008209E6"/>
    <w:rsid w:val="00823303"/>
    <w:rsid w:val="008233B2"/>
    <w:rsid w:val="00823A9F"/>
    <w:rsid w:val="00823C85"/>
    <w:rsid w:val="00825138"/>
    <w:rsid w:val="008269DD"/>
    <w:rsid w:val="00830621"/>
    <w:rsid w:val="0083348C"/>
    <w:rsid w:val="008373D3"/>
    <w:rsid w:val="00840617"/>
    <w:rsid w:val="00840F84"/>
    <w:rsid w:val="00842A47"/>
    <w:rsid w:val="00843C13"/>
    <w:rsid w:val="00844F66"/>
    <w:rsid w:val="008454F8"/>
    <w:rsid w:val="0085173A"/>
    <w:rsid w:val="00856316"/>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893"/>
    <w:rsid w:val="008A3215"/>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23A5"/>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45F5"/>
    <w:rsid w:val="009249EC"/>
    <w:rsid w:val="009273B3"/>
    <w:rsid w:val="009305B5"/>
    <w:rsid w:val="009429D5"/>
    <w:rsid w:val="00942BF1"/>
    <w:rsid w:val="00945180"/>
    <w:rsid w:val="00945428"/>
    <w:rsid w:val="0094607B"/>
    <w:rsid w:val="00953604"/>
    <w:rsid w:val="0095496B"/>
    <w:rsid w:val="009610DC"/>
    <w:rsid w:val="00961490"/>
    <w:rsid w:val="0096381A"/>
    <w:rsid w:val="00965E04"/>
    <w:rsid w:val="009674AD"/>
    <w:rsid w:val="00970CDC"/>
    <w:rsid w:val="00977010"/>
    <w:rsid w:val="00977D02"/>
    <w:rsid w:val="009809BB"/>
    <w:rsid w:val="0098364B"/>
    <w:rsid w:val="009911AF"/>
    <w:rsid w:val="00991875"/>
    <w:rsid w:val="00991F92"/>
    <w:rsid w:val="00992985"/>
    <w:rsid w:val="00993889"/>
    <w:rsid w:val="0099551B"/>
    <w:rsid w:val="00997BF1"/>
    <w:rsid w:val="009A089C"/>
    <w:rsid w:val="009A118E"/>
    <w:rsid w:val="009A21CD"/>
    <w:rsid w:val="009A278C"/>
    <w:rsid w:val="009A2BC2"/>
    <w:rsid w:val="009A42C1"/>
    <w:rsid w:val="009A5429"/>
    <w:rsid w:val="009A72AD"/>
    <w:rsid w:val="009B09E0"/>
    <w:rsid w:val="009B0BC5"/>
    <w:rsid w:val="009B1247"/>
    <w:rsid w:val="009B46F9"/>
    <w:rsid w:val="009B6029"/>
    <w:rsid w:val="009B6971"/>
    <w:rsid w:val="009C27F1"/>
    <w:rsid w:val="009C3152"/>
    <w:rsid w:val="009C4CFA"/>
    <w:rsid w:val="009C5070"/>
    <w:rsid w:val="009D112C"/>
    <w:rsid w:val="009D47FA"/>
    <w:rsid w:val="009D4C5B"/>
    <w:rsid w:val="009D50D2"/>
    <w:rsid w:val="009D6BCA"/>
    <w:rsid w:val="009E0F62"/>
    <w:rsid w:val="009E4A58"/>
    <w:rsid w:val="009E5A2D"/>
    <w:rsid w:val="009E5AB2"/>
    <w:rsid w:val="009E6219"/>
    <w:rsid w:val="009F03B3"/>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7866"/>
    <w:rsid w:val="00A70B07"/>
    <w:rsid w:val="00A723F8"/>
    <w:rsid w:val="00A77CCB"/>
    <w:rsid w:val="00A83D8D"/>
    <w:rsid w:val="00A8446B"/>
    <w:rsid w:val="00A8473F"/>
    <w:rsid w:val="00A862D6"/>
    <w:rsid w:val="00A8715E"/>
    <w:rsid w:val="00A9295B"/>
    <w:rsid w:val="00A93B09"/>
    <w:rsid w:val="00A94247"/>
    <w:rsid w:val="00A952D7"/>
    <w:rsid w:val="00A963F7"/>
    <w:rsid w:val="00A96AD8"/>
    <w:rsid w:val="00AA052C"/>
    <w:rsid w:val="00AA1E45"/>
    <w:rsid w:val="00AA4286"/>
    <w:rsid w:val="00AA456B"/>
    <w:rsid w:val="00AA57F5"/>
    <w:rsid w:val="00AA672E"/>
    <w:rsid w:val="00AA6EC9"/>
    <w:rsid w:val="00AB41D5"/>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37E5"/>
    <w:rsid w:val="00AE5EB4"/>
    <w:rsid w:val="00AF0C18"/>
    <w:rsid w:val="00AF47C5"/>
    <w:rsid w:val="00AF5398"/>
    <w:rsid w:val="00AF698D"/>
    <w:rsid w:val="00B049AF"/>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6AF0"/>
    <w:rsid w:val="00B47293"/>
    <w:rsid w:val="00B50E50"/>
    <w:rsid w:val="00B52120"/>
    <w:rsid w:val="00B54ABC"/>
    <w:rsid w:val="00B54DDE"/>
    <w:rsid w:val="00B56FBE"/>
    <w:rsid w:val="00B60ACF"/>
    <w:rsid w:val="00B62B58"/>
    <w:rsid w:val="00B65149"/>
    <w:rsid w:val="00B66567"/>
    <w:rsid w:val="00B66F52"/>
    <w:rsid w:val="00B66FE5"/>
    <w:rsid w:val="00B72880"/>
    <w:rsid w:val="00B758BF"/>
    <w:rsid w:val="00B77EC8"/>
    <w:rsid w:val="00B827A6"/>
    <w:rsid w:val="00B831CE"/>
    <w:rsid w:val="00B86677"/>
    <w:rsid w:val="00B87131"/>
    <w:rsid w:val="00B939B1"/>
    <w:rsid w:val="00B96D40"/>
    <w:rsid w:val="00B97386"/>
    <w:rsid w:val="00BA263B"/>
    <w:rsid w:val="00BA42B2"/>
    <w:rsid w:val="00BA58D4"/>
    <w:rsid w:val="00BA5B9E"/>
    <w:rsid w:val="00BA7C9A"/>
    <w:rsid w:val="00BB203B"/>
    <w:rsid w:val="00BB5F8F"/>
    <w:rsid w:val="00BB657A"/>
    <w:rsid w:val="00BC1A4E"/>
    <w:rsid w:val="00BC4790"/>
    <w:rsid w:val="00BC5DC7"/>
    <w:rsid w:val="00BC6B8B"/>
    <w:rsid w:val="00BC73D8"/>
    <w:rsid w:val="00BD52D7"/>
    <w:rsid w:val="00BD5AD2"/>
    <w:rsid w:val="00BD7543"/>
    <w:rsid w:val="00BE22F3"/>
    <w:rsid w:val="00BE5B52"/>
    <w:rsid w:val="00BE7B8D"/>
    <w:rsid w:val="00BF0993"/>
    <w:rsid w:val="00BF10A9"/>
    <w:rsid w:val="00BF1703"/>
    <w:rsid w:val="00BF231C"/>
    <w:rsid w:val="00BF51E5"/>
    <w:rsid w:val="00BF74A6"/>
    <w:rsid w:val="00C013AD"/>
    <w:rsid w:val="00C04904"/>
    <w:rsid w:val="00C056B3"/>
    <w:rsid w:val="00C05755"/>
    <w:rsid w:val="00C103E5"/>
    <w:rsid w:val="00C13319"/>
    <w:rsid w:val="00C13EE9"/>
    <w:rsid w:val="00C21540"/>
    <w:rsid w:val="00C21906"/>
    <w:rsid w:val="00C21BFA"/>
    <w:rsid w:val="00C22148"/>
    <w:rsid w:val="00C24C8D"/>
    <w:rsid w:val="00C25FE2"/>
    <w:rsid w:val="00C26B53"/>
    <w:rsid w:val="00C279B2"/>
    <w:rsid w:val="00C33E50"/>
    <w:rsid w:val="00C34C20"/>
    <w:rsid w:val="00C35A3E"/>
    <w:rsid w:val="00C42130"/>
    <w:rsid w:val="00C423A4"/>
    <w:rsid w:val="00C44BF5"/>
    <w:rsid w:val="00C521D6"/>
    <w:rsid w:val="00C55232"/>
    <w:rsid w:val="00C553A4"/>
    <w:rsid w:val="00C55A06"/>
    <w:rsid w:val="00C55D03"/>
    <w:rsid w:val="00C601BC"/>
    <w:rsid w:val="00C6329F"/>
    <w:rsid w:val="00C63340"/>
    <w:rsid w:val="00C643F9"/>
    <w:rsid w:val="00C64E95"/>
    <w:rsid w:val="00C71372"/>
    <w:rsid w:val="00C72410"/>
    <w:rsid w:val="00C7287F"/>
    <w:rsid w:val="00C80982"/>
    <w:rsid w:val="00C80CB8"/>
    <w:rsid w:val="00C819F8"/>
    <w:rsid w:val="00C8248C"/>
    <w:rsid w:val="00C84E33"/>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0C8F"/>
    <w:rsid w:val="00CD2808"/>
    <w:rsid w:val="00CD28BF"/>
    <w:rsid w:val="00CD4092"/>
    <w:rsid w:val="00CD4A20"/>
    <w:rsid w:val="00CD50A1"/>
    <w:rsid w:val="00CD519E"/>
    <w:rsid w:val="00CD561D"/>
    <w:rsid w:val="00CE0C4F"/>
    <w:rsid w:val="00CE30EA"/>
    <w:rsid w:val="00CF048A"/>
    <w:rsid w:val="00CF155A"/>
    <w:rsid w:val="00CF2947"/>
    <w:rsid w:val="00CF686F"/>
    <w:rsid w:val="00CF6E60"/>
    <w:rsid w:val="00CF7BCA"/>
    <w:rsid w:val="00D008FD"/>
    <w:rsid w:val="00D0321C"/>
    <w:rsid w:val="00D035EC"/>
    <w:rsid w:val="00D06AB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3457"/>
    <w:rsid w:val="00D352A2"/>
    <w:rsid w:val="00D3660F"/>
    <w:rsid w:val="00D4162B"/>
    <w:rsid w:val="00D4514F"/>
    <w:rsid w:val="00D451E2"/>
    <w:rsid w:val="00D45E89"/>
    <w:rsid w:val="00D45E8D"/>
    <w:rsid w:val="00D466AE"/>
    <w:rsid w:val="00D4734F"/>
    <w:rsid w:val="00D51BF3"/>
    <w:rsid w:val="00D66846"/>
    <w:rsid w:val="00D675FB"/>
    <w:rsid w:val="00D71F25"/>
    <w:rsid w:val="00D72A9C"/>
    <w:rsid w:val="00D77031"/>
    <w:rsid w:val="00D8338F"/>
    <w:rsid w:val="00D84941"/>
    <w:rsid w:val="00D84FA1"/>
    <w:rsid w:val="00D851F0"/>
    <w:rsid w:val="00D86DB7"/>
    <w:rsid w:val="00D926D0"/>
    <w:rsid w:val="00D93030"/>
    <w:rsid w:val="00D950E1"/>
    <w:rsid w:val="00D952A6"/>
    <w:rsid w:val="00D97F99"/>
    <w:rsid w:val="00DA1E08"/>
    <w:rsid w:val="00DA24F8"/>
    <w:rsid w:val="00DA28E8"/>
    <w:rsid w:val="00DA38D3"/>
    <w:rsid w:val="00DA3932"/>
    <w:rsid w:val="00DA3AFC"/>
    <w:rsid w:val="00DA5191"/>
    <w:rsid w:val="00DA64F8"/>
    <w:rsid w:val="00DA6C15"/>
    <w:rsid w:val="00DB0258"/>
    <w:rsid w:val="00DB38EE"/>
    <w:rsid w:val="00DB498B"/>
    <w:rsid w:val="00DB66CA"/>
    <w:rsid w:val="00DB6BCA"/>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5237"/>
    <w:rsid w:val="00DE6E81"/>
    <w:rsid w:val="00DE703F"/>
    <w:rsid w:val="00DE7595"/>
    <w:rsid w:val="00DF1961"/>
    <w:rsid w:val="00DF44DE"/>
    <w:rsid w:val="00DF5F11"/>
    <w:rsid w:val="00E01138"/>
    <w:rsid w:val="00E02DFB"/>
    <w:rsid w:val="00E030F9"/>
    <w:rsid w:val="00E0311A"/>
    <w:rsid w:val="00E03138"/>
    <w:rsid w:val="00E06404"/>
    <w:rsid w:val="00E065D2"/>
    <w:rsid w:val="00E11A85"/>
    <w:rsid w:val="00E12495"/>
    <w:rsid w:val="00E15CCD"/>
    <w:rsid w:val="00E202EF"/>
    <w:rsid w:val="00E210B5"/>
    <w:rsid w:val="00E23D99"/>
    <w:rsid w:val="00E2552F"/>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4C54"/>
    <w:rsid w:val="00E77A03"/>
    <w:rsid w:val="00E822E8"/>
    <w:rsid w:val="00E82554"/>
    <w:rsid w:val="00E82606"/>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17DE"/>
    <w:rsid w:val="00EB1E69"/>
    <w:rsid w:val="00EB2086"/>
    <w:rsid w:val="00EB5EDF"/>
    <w:rsid w:val="00EB60FE"/>
    <w:rsid w:val="00EB74DB"/>
    <w:rsid w:val="00EC5359"/>
    <w:rsid w:val="00EC562A"/>
    <w:rsid w:val="00ED067A"/>
    <w:rsid w:val="00ED2B50"/>
    <w:rsid w:val="00EE0350"/>
    <w:rsid w:val="00EE0719"/>
    <w:rsid w:val="00EE0E80"/>
    <w:rsid w:val="00EE54A6"/>
    <w:rsid w:val="00EE613F"/>
    <w:rsid w:val="00EE7295"/>
    <w:rsid w:val="00EE7869"/>
    <w:rsid w:val="00EF054A"/>
    <w:rsid w:val="00EF3235"/>
    <w:rsid w:val="00EF68FD"/>
    <w:rsid w:val="00EF7E72"/>
    <w:rsid w:val="00F02566"/>
    <w:rsid w:val="00F06D37"/>
    <w:rsid w:val="00F07B9D"/>
    <w:rsid w:val="00F11586"/>
    <w:rsid w:val="00F1183B"/>
    <w:rsid w:val="00F11C9F"/>
    <w:rsid w:val="00F12263"/>
    <w:rsid w:val="00F1409D"/>
    <w:rsid w:val="00F14214"/>
    <w:rsid w:val="00F157A9"/>
    <w:rsid w:val="00F25BB6"/>
    <w:rsid w:val="00F26B7E"/>
    <w:rsid w:val="00F27A3B"/>
    <w:rsid w:val="00F33817"/>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E22"/>
    <w:rsid w:val="00F72142"/>
    <w:rsid w:val="00F72AE7"/>
    <w:rsid w:val="00F81141"/>
    <w:rsid w:val="00F833BA"/>
    <w:rsid w:val="00F84FD0"/>
    <w:rsid w:val="00F859A8"/>
    <w:rsid w:val="00F86D87"/>
    <w:rsid w:val="00F9108B"/>
    <w:rsid w:val="00F91349"/>
    <w:rsid w:val="00F93A8A"/>
    <w:rsid w:val="00F95248"/>
    <w:rsid w:val="00F956A9"/>
    <w:rsid w:val="00F963ED"/>
    <w:rsid w:val="00F966CF"/>
    <w:rsid w:val="00F96CAE"/>
    <w:rsid w:val="00F97C99"/>
    <w:rsid w:val="00FA4DAC"/>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E14A978"/>
  <w15:docId w15:val="{7CBA2250-8905-41C9-B9F2-A2B61CB5ED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fff5">
    <w:name w:val="Normal"/>
    <w:qFormat/>
    <w:rsid w:val="009B46F9"/>
    <w:pPr>
      <w:widowControl w:val="0"/>
      <w:adjustRightInd w:val="0"/>
      <w:spacing w:line="400" w:lineRule="exact"/>
      <w:jc w:val="both"/>
    </w:pPr>
    <w:rPr>
      <w:kern w:val="2"/>
      <w:sz w:val="21"/>
      <w:szCs w:val="21"/>
    </w:rPr>
  </w:style>
  <w:style w:type="paragraph" w:styleId="1">
    <w:name w:val="heading 1"/>
    <w:basedOn w:val="afff5"/>
    <w:next w:val="afff5"/>
    <w:link w:val="10"/>
    <w:qFormat/>
    <w:rsid w:val="009B46F9"/>
    <w:pPr>
      <w:keepNext/>
      <w:keepLines/>
      <w:spacing w:before="340" w:after="330" w:line="578" w:lineRule="auto"/>
      <w:outlineLvl w:val="0"/>
    </w:pPr>
    <w:rPr>
      <w:b/>
      <w:bCs/>
      <w:kern w:val="44"/>
      <w:sz w:val="44"/>
      <w:szCs w:val="44"/>
    </w:rPr>
  </w:style>
  <w:style w:type="paragraph" w:styleId="22">
    <w:name w:val="heading 2"/>
    <w:basedOn w:val="afff5"/>
    <w:next w:val="afff5"/>
    <w:link w:val="23"/>
    <w:qFormat/>
    <w:rsid w:val="009B46F9"/>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0"/>
    <w:qFormat/>
    <w:rsid w:val="009B46F9"/>
    <w:pPr>
      <w:keepNext/>
      <w:keepLines/>
      <w:spacing w:before="260" w:after="260" w:line="416" w:lineRule="auto"/>
      <w:outlineLvl w:val="2"/>
    </w:pPr>
    <w:rPr>
      <w:b/>
      <w:bCs/>
      <w:sz w:val="32"/>
      <w:szCs w:val="32"/>
    </w:rPr>
  </w:style>
  <w:style w:type="paragraph" w:styleId="4">
    <w:name w:val="heading 4"/>
    <w:basedOn w:val="afff5"/>
    <w:next w:val="afff5"/>
    <w:link w:val="40"/>
    <w:qFormat/>
    <w:rsid w:val="009B46F9"/>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0"/>
    <w:qFormat/>
    <w:rsid w:val="009B46F9"/>
    <w:pPr>
      <w:keepNext/>
      <w:keepLines/>
      <w:adjustRightInd/>
      <w:spacing w:before="280" w:after="290" w:line="376" w:lineRule="auto"/>
      <w:outlineLvl w:val="4"/>
    </w:pPr>
    <w:rPr>
      <w:b/>
      <w:bCs/>
      <w:sz w:val="28"/>
      <w:szCs w:val="28"/>
    </w:rPr>
  </w:style>
  <w:style w:type="paragraph" w:styleId="6">
    <w:name w:val="heading 6"/>
    <w:basedOn w:val="afff5"/>
    <w:next w:val="afff5"/>
    <w:link w:val="60"/>
    <w:qFormat/>
    <w:rsid w:val="009B46F9"/>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0"/>
    <w:qFormat/>
    <w:rsid w:val="009B46F9"/>
    <w:pPr>
      <w:keepNext/>
      <w:keepLines/>
      <w:adjustRightInd/>
      <w:spacing w:before="240" w:after="64" w:line="320" w:lineRule="auto"/>
      <w:outlineLvl w:val="6"/>
    </w:pPr>
    <w:rPr>
      <w:b/>
      <w:bCs/>
      <w:sz w:val="24"/>
      <w:szCs w:val="24"/>
    </w:rPr>
  </w:style>
  <w:style w:type="paragraph" w:styleId="8">
    <w:name w:val="heading 8"/>
    <w:basedOn w:val="afff5"/>
    <w:next w:val="afff5"/>
    <w:link w:val="80"/>
    <w:qFormat/>
    <w:rsid w:val="009B46F9"/>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0"/>
    <w:qFormat/>
    <w:rsid w:val="009B46F9"/>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character" w:customStyle="1" w:styleId="10">
    <w:name w:val="标题 1 字符"/>
    <w:link w:val="1"/>
    <w:qFormat/>
    <w:rsid w:val="009B46F9"/>
    <w:rPr>
      <w:b/>
      <w:bCs/>
      <w:kern w:val="44"/>
      <w:sz w:val="44"/>
      <w:szCs w:val="44"/>
    </w:rPr>
  </w:style>
  <w:style w:type="character" w:customStyle="1" w:styleId="23">
    <w:name w:val="标题 2 字符"/>
    <w:link w:val="22"/>
    <w:qFormat/>
    <w:rsid w:val="009B46F9"/>
    <w:rPr>
      <w:rFonts w:ascii="Arial" w:eastAsia="黑体" w:hAnsi="Arial"/>
      <w:b/>
      <w:bCs/>
      <w:kern w:val="2"/>
      <w:sz w:val="32"/>
      <w:szCs w:val="32"/>
    </w:rPr>
  </w:style>
  <w:style w:type="character" w:customStyle="1" w:styleId="30">
    <w:name w:val="标题 3 字符"/>
    <w:link w:val="3"/>
    <w:qFormat/>
    <w:rsid w:val="009B46F9"/>
    <w:rPr>
      <w:b/>
      <w:bCs/>
      <w:kern w:val="2"/>
      <w:sz w:val="32"/>
      <w:szCs w:val="32"/>
    </w:rPr>
  </w:style>
  <w:style w:type="character" w:customStyle="1" w:styleId="40">
    <w:name w:val="标题 4 字符"/>
    <w:link w:val="4"/>
    <w:rsid w:val="009B46F9"/>
    <w:rPr>
      <w:rFonts w:ascii="Arial" w:eastAsia="黑体" w:hAnsi="Arial"/>
      <w:b/>
      <w:bCs/>
      <w:kern w:val="2"/>
      <w:sz w:val="28"/>
      <w:szCs w:val="28"/>
    </w:rPr>
  </w:style>
  <w:style w:type="character" w:customStyle="1" w:styleId="50">
    <w:name w:val="标题 5 字符"/>
    <w:link w:val="5"/>
    <w:rsid w:val="009B46F9"/>
    <w:rPr>
      <w:b/>
      <w:bCs/>
      <w:kern w:val="2"/>
      <w:sz w:val="28"/>
      <w:szCs w:val="28"/>
    </w:rPr>
  </w:style>
  <w:style w:type="character" w:customStyle="1" w:styleId="60">
    <w:name w:val="标题 6 字符"/>
    <w:link w:val="6"/>
    <w:rsid w:val="009B46F9"/>
    <w:rPr>
      <w:rFonts w:ascii="Arial" w:eastAsia="黑体" w:hAnsi="Arial"/>
      <w:b/>
      <w:bCs/>
      <w:kern w:val="2"/>
      <w:sz w:val="24"/>
      <w:szCs w:val="24"/>
    </w:rPr>
  </w:style>
  <w:style w:type="character" w:customStyle="1" w:styleId="70">
    <w:name w:val="标题 7 字符"/>
    <w:link w:val="7"/>
    <w:rsid w:val="009B46F9"/>
    <w:rPr>
      <w:b/>
      <w:bCs/>
      <w:kern w:val="2"/>
      <w:sz w:val="24"/>
      <w:szCs w:val="24"/>
    </w:rPr>
  </w:style>
  <w:style w:type="character" w:customStyle="1" w:styleId="80">
    <w:name w:val="标题 8 字符"/>
    <w:link w:val="8"/>
    <w:rsid w:val="009B46F9"/>
    <w:rPr>
      <w:rFonts w:ascii="Arial" w:eastAsia="黑体" w:hAnsi="Arial"/>
      <w:kern w:val="2"/>
      <w:sz w:val="24"/>
      <w:szCs w:val="24"/>
    </w:rPr>
  </w:style>
  <w:style w:type="character" w:customStyle="1" w:styleId="90">
    <w:name w:val="标题 9 字符"/>
    <w:link w:val="9"/>
    <w:rsid w:val="009B46F9"/>
    <w:rPr>
      <w:rFonts w:ascii="Arial" w:eastAsia="黑体" w:hAnsi="Arial"/>
      <w:kern w:val="2"/>
      <w:sz w:val="21"/>
      <w:szCs w:val="21"/>
    </w:rPr>
  </w:style>
  <w:style w:type="paragraph" w:styleId="afff9">
    <w:name w:val="header"/>
    <w:basedOn w:val="afff5"/>
    <w:link w:val="afffa"/>
    <w:uiPriority w:val="99"/>
    <w:rsid w:val="009B46F9"/>
    <w:pPr>
      <w:tabs>
        <w:tab w:val="center" w:pos="4153"/>
        <w:tab w:val="right" w:pos="8306"/>
      </w:tabs>
      <w:adjustRightInd/>
      <w:snapToGrid w:val="0"/>
      <w:jc w:val="center"/>
    </w:pPr>
    <w:rPr>
      <w:sz w:val="18"/>
      <w:szCs w:val="18"/>
    </w:rPr>
  </w:style>
  <w:style w:type="character" w:customStyle="1" w:styleId="afffa">
    <w:name w:val="页眉 字符"/>
    <w:link w:val="afff9"/>
    <w:uiPriority w:val="99"/>
    <w:rsid w:val="009B46F9"/>
    <w:rPr>
      <w:kern w:val="2"/>
      <w:sz w:val="18"/>
      <w:szCs w:val="18"/>
    </w:rPr>
  </w:style>
  <w:style w:type="paragraph" w:styleId="afffb">
    <w:name w:val="footer"/>
    <w:basedOn w:val="afff5"/>
    <w:link w:val="afffc"/>
    <w:uiPriority w:val="99"/>
    <w:rsid w:val="009B46F9"/>
    <w:pPr>
      <w:tabs>
        <w:tab w:val="center" w:pos="4153"/>
        <w:tab w:val="right" w:pos="8306"/>
      </w:tabs>
      <w:adjustRightInd/>
      <w:snapToGrid w:val="0"/>
      <w:spacing w:line="240" w:lineRule="auto"/>
      <w:jc w:val="right"/>
    </w:pPr>
    <w:rPr>
      <w:rFonts w:ascii="宋体"/>
      <w:sz w:val="18"/>
      <w:szCs w:val="18"/>
    </w:rPr>
  </w:style>
  <w:style w:type="character" w:customStyle="1" w:styleId="afffc">
    <w:name w:val="页脚 字符"/>
    <w:link w:val="afffb"/>
    <w:uiPriority w:val="99"/>
    <w:rsid w:val="009B46F9"/>
    <w:rPr>
      <w:rFonts w:ascii="宋体"/>
      <w:kern w:val="2"/>
      <w:sz w:val="18"/>
      <w:szCs w:val="18"/>
    </w:rPr>
  </w:style>
  <w:style w:type="paragraph" w:styleId="afffd">
    <w:name w:val="Balloon Text"/>
    <w:basedOn w:val="afff5"/>
    <w:link w:val="afffe"/>
    <w:uiPriority w:val="99"/>
    <w:semiHidden/>
    <w:unhideWhenUsed/>
    <w:rsid w:val="009B46F9"/>
    <w:rPr>
      <w:sz w:val="18"/>
      <w:szCs w:val="18"/>
    </w:rPr>
  </w:style>
  <w:style w:type="character" w:customStyle="1" w:styleId="afffe">
    <w:name w:val="批注框文本 字符"/>
    <w:link w:val="afffd"/>
    <w:uiPriority w:val="99"/>
    <w:semiHidden/>
    <w:rsid w:val="009B46F9"/>
    <w:rPr>
      <w:kern w:val="2"/>
      <w:sz w:val="18"/>
      <w:szCs w:val="18"/>
    </w:rPr>
  </w:style>
  <w:style w:type="paragraph" w:styleId="affff">
    <w:name w:val="Quote"/>
    <w:basedOn w:val="afff5"/>
    <w:next w:val="afff5"/>
    <w:link w:val="affff0"/>
    <w:uiPriority w:val="29"/>
    <w:qFormat/>
    <w:rsid w:val="009B46F9"/>
    <w:rPr>
      <w:i/>
      <w:iCs/>
      <w:color w:val="000000"/>
    </w:rPr>
  </w:style>
  <w:style w:type="character" w:customStyle="1" w:styleId="affff0">
    <w:name w:val="引用 字符"/>
    <w:link w:val="affff"/>
    <w:uiPriority w:val="29"/>
    <w:rsid w:val="009B46F9"/>
    <w:rPr>
      <w:i/>
      <w:iCs/>
      <w:color w:val="000000"/>
      <w:kern w:val="2"/>
      <w:sz w:val="21"/>
      <w:szCs w:val="21"/>
    </w:rPr>
  </w:style>
  <w:style w:type="character" w:styleId="affff1">
    <w:name w:val="Strong"/>
    <w:uiPriority w:val="22"/>
    <w:qFormat/>
    <w:rsid w:val="009B46F9"/>
    <w:rPr>
      <w:b/>
      <w:bCs/>
    </w:rPr>
  </w:style>
  <w:style w:type="character" w:styleId="affff2">
    <w:name w:val="Emphasis"/>
    <w:uiPriority w:val="20"/>
    <w:qFormat/>
    <w:rsid w:val="009B46F9"/>
    <w:rPr>
      <w:i/>
      <w:iCs/>
    </w:rPr>
  </w:style>
  <w:style w:type="paragraph" w:styleId="affff3">
    <w:name w:val="Title"/>
    <w:basedOn w:val="afff5"/>
    <w:link w:val="affff4"/>
    <w:qFormat/>
    <w:rsid w:val="009B46F9"/>
    <w:pPr>
      <w:spacing w:before="240" w:after="60"/>
      <w:jc w:val="center"/>
      <w:outlineLvl w:val="0"/>
    </w:pPr>
    <w:rPr>
      <w:rFonts w:ascii="Arial" w:hAnsi="Arial" w:cs="Arial"/>
      <w:b/>
      <w:bCs/>
      <w:sz w:val="32"/>
      <w:szCs w:val="32"/>
    </w:rPr>
  </w:style>
  <w:style w:type="character" w:customStyle="1" w:styleId="affff4">
    <w:name w:val="标题 字符"/>
    <w:link w:val="affff3"/>
    <w:rsid w:val="009B46F9"/>
    <w:rPr>
      <w:rFonts w:ascii="Arial" w:hAnsi="Arial" w:cs="Arial"/>
      <w:b/>
      <w:bCs/>
      <w:kern w:val="2"/>
      <w:sz w:val="32"/>
      <w:szCs w:val="32"/>
    </w:rPr>
  </w:style>
  <w:style w:type="paragraph" w:customStyle="1" w:styleId="affff5">
    <w:name w:val="标准标志"/>
    <w:next w:val="afff5"/>
    <w:rsid w:val="009B46F9"/>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6">
    <w:name w:val="标准称谓"/>
    <w:next w:val="afff5"/>
    <w:rsid w:val="009B46F9"/>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7">
    <w:name w:val="标准文件_页脚偶数页"/>
    <w:rsid w:val="009B46F9"/>
    <w:pPr>
      <w:ind w:left="198"/>
    </w:pPr>
    <w:rPr>
      <w:rFonts w:ascii="宋体" w:hAnsi="Times New Roman"/>
      <w:sz w:val="18"/>
    </w:rPr>
  </w:style>
  <w:style w:type="paragraph" w:customStyle="1" w:styleId="affff8">
    <w:name w:val="标准文件_页脚奇数页"/>
    <w:rsid w:val="009B46F9"/>
    <w:pPr>
      <w:ind w:right="227"/>
      <w:jc w:val="right"/>
    </w:pPr>
    <w:rPr>
      <w:rFonts w:ascii="宋体" w:hAnsi="Times New Roman"/>
      <w:sz w:val="18"/>
    </w:rPr>
  </w:style>
  <w:style w:type="paragraph" w:customStyle="1" w:styleId="affff9">
    <w:name w:val="标准书眉一"/>
    <w:rsid w:val="009B46F9"/>
    <w:pPr>
      <w:jc w:val="both"/>
    </w:pPr>
    <w:rPr>
      <w:rFonts w:ascii="Times New Roman" w:hAnsi="Times New Roman"/>
    </w:rPr>
  </w:style>
  <w:style w:type="paragraph" w:customStyle="1" w:styleId="ICS">
    <w:name w:val="标准文件_ICS"/>
    <w:basedOn w:val="afff5"/>
    <w:rsid w:val="009B46F9"/>
    <w:pPr>
      <w:spacing w:line="0" w:lineRule="atLeast"/>
    </w:pPr>
    <w:rPr>
      <w:rFonts w:ascii="黑体" w:eastAsia="黑体" w:hAnsi="宋体"/>
    </w:rPr>
  </w:style>
  <w:style w:type="paragraph" w:customStyle="1" w:styleId="affffa">
    <w:name w:val="标准文件_标准正文"/>
    <w:basedOn w:val="afff5"/>
    <w:next w:val="affffb"/>
    <w:rsid w:val="009B46F9"/>
    <w:pPr>
      <w:snapToGrid w:val="0"/>
      <w:ind w:firstLineChars="200" w:firstLine="200"/>
    </w:pPr>
    <w:rPr>
      <w:kern w:val="0"/>
    </w:rPr>
  </w:style>
  <w:style w:type="paragraph" w:customStyle="1" w:styleId="affffc">
    <w:name w:val="标准文件_版本"/>
    <w:basedOn w:val="affffa"/>
    <w:rsid w:val="009B46F9"/>
    <w:pPr>
      <w:adjustRightInd/>
      <w:snapToGrid/>
      <w:ind w:firstLineChars="0" w:firstLine="0"/>
    </w:pPr>
    <w:rPr>
      <w:rFonts w:ascii="宋体" w:hAnsi="宋体"/>
      <w:kern w:val="2"/>
    </w:rPr>
  </w:style>
  <w:style w:type="paragraph" w:customStyle="1" w:styleId="affffd">
    <w:name w:val="标准文件_标准部门"/>
    <w:basedOn w:val="afff5"/>
    <w:rsid w:val="009B46F9"/>
    <w:pPr>
      <w:jc w:val="center"/>
    </w:pPr>
    <w:rPr>
      <w:rFonts w:ascii="黑体" w:eastAsia="黑体"/>
      <w:kern w:val="0"/>
      <w:sz w:val="44"/>
    </w:rPr>
  </w:style>
  <w:style w:type="paragraph" w:customStyle="1" w:styleId="affffe">
    <w:name w:val="标准文件_标准代替"/>
    <w:basedOn w:val="afff5"/>
    <w:next w:val="afff5"/>
    <w:rsid w:val="009B46F9"/>
    <w:pPr>
      <w:spacing w:line="310" w:lineRule="exact"/>
      <w:jc w:val="right"/>
    </w:pPr>
    <w:rPr>
      <w:rFonts w:ascii="宋体" w:hAnsi="宋体"/>
      <w:kern w:val="0"/>
    </w:rPr>
  </w:style>
  <w:style w:type="paragraph" w:customStyle="1" w:styleId="afffff">
    <w:name w:val="标准文件_标准名称标题"/>
    <w:basedOn w:val="afff5"/>
    <w:next w:val="afff5"/>
    <w:rsid w:val="009B46F9"/>
    <w:pPr>
      <w:widowControl/>
      <w:shd w:val="clear" w:color="FFFFFF" w:fill="FFFFFF"/>
      <w:adjustRightInd/>
      <w:spacing w:before="640" w:after="100"/>
      <w:jc w:val="center"/>
    </w:pPr>
    <w:rPr>
      <w:rFonts w:ascii="黑体" w:eastAsia="黑体"/>
      <w:kern w:val="0"/>
      <w:sz w:val="32"/>
    </w:rPr>
  </w:style>
  <w:style w:type="paragraph" w:customStyle="1" w:styleId="afffff0">
    <w:name w:val="标准文件_页眉奇数页"/>
    <w:next w:val="afff5"/>
    <w:rsid w:val="009B46F9"/>
    <w:pPr>
      <w:tabs>
        <w:tab w:val="center" w:pos="4154"/>
        <w:tab w:val="right" w:pos="8306"/>
      </w:tabs>
      <w:spacing w:after="120"/>
      <w:jc w:val="right"/>
    </w:pPr>
    <w:rPr>
      <w:rFonts w:ascii="黑体" w:eastAsia="黑体" w:hAnsi="宋体"/>
      <w:noProof/>
      <w:sz w:val="21"/>
    </w:rPr>
  </w:style>
  <w:style w:type="paragraph" w:customStyle="1" w:styleId="afffff1">
    <w:name w:val="标准文件_页眉偶数页"/>
    <w:basedOn w:val="afffff0"/>
    <w:next w:val="afff5"/>
    <w:rsid w:val="009B46F9"/>
    <w:pPr>
      <w:jc w:val="left"/>
    </w:pPr>
  </w:style>
  <w:style w:type="paragraph" w:customStyle="1" w:styleId="afffff2">
    <w:name w:val="标准文件_参考文献标题"/>
    <w:basedOn w:val="afff5"/>
    <w:next w:val="afff5"/>
    <w:rsid w:val="00CD561D"/>
    <w:pPr>
      <w:widowControl/>
      <w:shd w:val="clear" w:color="FFFFFF" w:fill="FFFFFF"/>
      <w:adjustRightInd/>
      <w:spacing w:before="580" w:afterLines="50" w:after="50" w:line="240" w:lineRule="auto"/>
      <w:jc w:val="center"/>
      <w:outlineLvl w:val="0"/>
    </w:pPr>
    <w:rPr>
      <w:rFonts w:ascii="黑体" w:eastAsia="黑体"/>
      <w:kern w:val="0"/>
    </w:rPr>
  </w:style>
  <w:style w:type="paragraph" w:customStyle="1" w:styleId="a">
    <w:name w:val="标准文件_参考文献条目"/>
    <w:rsid w:val="009B46F9"/>
    <w:pPr>
      <w:numPr>
        <w:numId w:val="1"/>
      </w:numPr>
    </w:pPr>
    <w:rPr>
      <w:rFonts w:ascii="宋体" w:hAnsi="Times New Roman"/>
    </w:rPr>
  </w:style>
  <w:style w:type="paragraph" w:customStyle="1" w:styleId="affffb">
    <w:name w:val="标准文件_段"/>
    <w:link w:val="Char"/>
    <w:rsid w:val="009B46F9"/>
    <w:pPr>
      <w:autoSpaceDE w:val="0"/>
      <w:autoSpaceDN w:val="0"/>
      <w:ind w:firstLineChars="200" w:firstLine="200"/>
      <w:jc w:val="both"/>
    </w:pPr>
    <w:rPr>
      <w:rFonts w:ascii="宋体" w:hAnsi="Times New Roman"/>
      <w:noProof/>
      <w:sz w:val="21"/>
    </w:rPr>
  </w:style>
  <w:style w:type="paragraph" w:customStyle="1" w:styleId="affe">
    <w:name w:val="标准文件_二级条标题"/>
    <w:next w:val="affffb"/>
    <w:rsid w:val="009B46F9"/>
    <w:pPr>
      <w:widowControl w:val="0"/>
      <w:numPr>
        <w:ilvl w:val="3"/>
        <w:numId w:val="29"/>
      </w:numPr>
      <w:spacing w:beforeLines="50" w:before="50" w:afterLines="50" w:after="50"/>
      <w:ind w:left="2268"/>
      <w:jc w:val="both"/>
      <w:outlineLvl w:val="2"/>
    </w:pPr>
    <w:rPr>
      <w:rFonts w:ascii="黑体" w:eastAsia="黑体" w:hAnsi="Times New Roman"/>
      <w:sz w:val="21"/>
    </w:rPr>
  </w:style>
  <w:style w:type="character" w:customStyle="1" w:styleId="afffff3">
    <w:name w:val="标准文件_发布"/>
    <w:rsid w:val="009B46F9"/>
    <w:rPr>
      <w:rFonts w:ascii="黑体" w:eastAsia="黑体"/>
      <w:spacing w:val="0"/>
      <w:w w:val="100"/>
      <w:position w:val="3"/>
      <w:sz w:val="28"/>
    </w:rPr>
  </w:style>
  <w:style w:type="paragraph" w:customStyle="1" w:styleId="ad">
    <w:name w:val="标准文件_方框数字列项"/>
    <w:basedOn w:val="affffb"/>
    <w:rsid w:val="009B46F9"/>
    <w:pPr>
      <w:numPr>
        <w:numId w:val="3"/>
      </w:numPr>
      <w:ind w:firstLineChars="0" w:firstLine="0"/>
    </w:pPr>
  </w:style>
  <w:style w:type="paragraph" w:customStyle="1" w:styleId="afffff4">
    <w:name w:val="标准文件_封面标准编号"/>
    <w:basedOn w:val="afff5"/>
    <w:next w:val="affffe"/>
    <w:rsid w:val="009B46F9"/>
    <w:pPr>
      <w:spacing w:line="310" w:lineRule="exact"/>
      <w:jc w:val="right"/>
    </w:pPr>
    <w:rPr>
      <w:rFonts w:ascii="黑体" w:eastAsia="黑体"/>
      <w:kern w:val="0"/>
      <w:sz w:val="28"/>
    </w:rPr>
  </w:style>
  <w:style w:type="paragraph" w:customStyle="1" w:styleId="afffff5">
    <w:name w:val="标准文件_封面标准分类号"/>
    <w:basedOn w:val="afff5"/>
    <w:rsid w:val="009B46F9"/>
    <w:rPr>
      <w:rFonts w:ascii="黑体" w:eastAsia="黑体"/>
      <w:b/>
      <w:kern w:val="0"/>
      <w:sz w:val="28"/>
    </w:rPr>
  </w:style>
  <w:style w:type="paragraph" w:customStyle="1" w:styleId="afffff6">
    <w:name w:val="标准文件_封面标准名称"/>
    <w:basedOn w:val="afff5"/>
    <w:rsid w:val="009B46F9"/>
    <w:pPr>
      <w:spacing w:line="240" w:lineRule="auto"/>
      <w:jc w:val="center"/>
    </w:pPr>
    <w:rPr>
      <w:rFonts w:ascii="黑体" w:eastAsia="黑体"/>
      <w:kern w:val="0"/>
      <w:sz w:val="52"/>
    </w:rPr>
  </w:style>
  <w:style w:type="paragraph" w:customStyle="1" w:styleId="afffff7">
    <w:name w:val="标准文件_封面标准英文名称"/>
    <w:basedOn w:val="afff5"/>
    <w:rsid w:val="009B46F9"/>
    <w:pPr>
      <w:spacing w:line="240" w:lineRule="auto"/>
      <w:jc w:val="center"/>
    </w:pPr>
    <w:rPr>
      <w:rFonts w:ascii="黑体" w:eastAsia="黑体"/>
      <w:b/>
      <w:sz w:val="28"/>
    </w:rPr>
  </w:style>
  <w:style w:type="paragraph" w:customStyle="1" w:styleId="afffff8">
    <w:name w:val="标准文件_封面发布日期"/>
    <w:basedOn w:val="afff5"/>
    <w:rsid w:val="009B46F9"/>
    <w:pPr>
      <w:spacing w:line="310" w:lineRule="exact"/>
    </w:pPr>
    <w:rPr>
      <w:rFonts w:ascii="黑体" w:eastAsia="黑体"/>
      <w:kern w:val="0"/>
      <w:sz w:val="28"/>
    </w:rPr>
  </w:style>
  <w:style w:type="paragraph" w:customStyle="1" w:styleId="afffff9">
    <w:name w:val="标准文件_封面密级"/>
    <w:basedOn w:val="afff5"/>
    <w:rsid w:val="009B46F9"/>
    <w:rPr>
      <w:rFonts w:eastAsia="黑体"/>
      <w:sz w:val="32"/>
    </w:rPr>
  </w:style>
  <w:style w:type="paragraph" w:customStyle="1" w:styleId="afffffa">
    <w:name w:val="标准文件_封面实施日期"/>
    <w:basedOn w:val="afff5"/>
    <w:rsid w:val="009B46F9"/>
    <w:pPr>
      <w:spacing w:line="310" w:lineRule="exact"/>
      <w:jc w:val="right"/>
    </w:pPr>
    <w:rPr>
      <w:rFonts w:ascii="黑体" w:eastAsia="黑体"/>
      <w:sz w:val="28"/>
    </w:rPr>
  </w:style>
  <w:style w:type="paragraph" w:customStyle="1" w:styleId="afffffb">
    <w:name w:val="标准文件_封面抬头"/>
    <w:basedOn w:val="affffb"/>
    <w:rsid w:val="009B46F9"/>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b"/>
    <w:rsid w:val="009B46F9"/>
    <w:pPr>
      <w:numPr>
        <w:numId w:val="6"/>
      </w:numPr>
      <w:shd w:val="clear" w:color="FFFFFF" w:fill="FFFFFF"/>
      <w:tabs>
        <w:tab w:val="left" w:pos="6406"/>
      </w:tabs>
      <w:spacing w:before="560" w:afterLines="50" w:after="50"/>
      <w:jc w:val="center"/>
      <w:outlineLvl w:val="0"/>
    </w:pPr>
    <w:rPr>
      <w:rFonts w:ascii="黑体" w:eastAsia="黑体" w:hAnsi="Times New Roman"/>
      <w:noProof/>
      <w:sz w:val="21"/>
    </w:rPr>
  </w:style>
  <w:style w:type="paragraph" w:customStyle="1" w:styleId="aff">
    <w:name w:val="标准文件_附录表标题"/>
    <w:next w:val="affffb"/>
    <w:rsid w:val="009B46F9"/>
    <w:pPr>
      <w:numPr>
        <w:ilvl w:val="1"/>
        <w:numId w:val="4"/>
      </w:numPr>
      <w:adjustRightInd w:val="0"/>
      <w:snapToGrid w:val="0"/>
      <w:spacing w:beforeLines="50" w:before="50" w:afterLines="50" w:after="50"/>
      <w:jc w:val="center"/>
      <w:textAlignment w:val="baseline"/>
    </w:pPr>
    <w:rPr>
      <w:rFonts w:ascii="黑体" w:eastAsia="黑体" w:hAnsi="Times New Roman"/>
      <w:kern w:val="21"/>
      <w:sz w:val="21"/>
    </w:rPr>
  </w:style>
  <w:style w:type="paragraph" w:customStyle="1" w:styleId="aff4">
    <w:name w:val="标准文件_附录一级条标题"/>
    <w:next w:val="affffb"/>
    <w:rsid w:val="009B46F9"/>
    <w:pPr>
      <w:widowControl w:val="0"/>
      <w:numPr>
        <w:ilvl w:val="1"/>
        <w:numId w:val="6"/>
      </w:numPr>
      <w:spacing w:beforeLines="50" w:before="50" w:afterLines="50" w:after="50"/>
      <w:jc w:val="both"/>
      <w:outlineLvl w:val="2"/>
    </w:pPr>
    <w:rPr>
      <w:rFonts w:ascii="黑体" w:eastAsia="黑体" w:hAnsi="Times New Roman"/>
      <w:kern w:val="21"/>
      <w:sz w:val="21"/>
    </w:rPr>
  </w:style>
  <w:style w:type="paragraph" w:customStyle="1" w:styleId="aff5">
    <w:name w:val="标准文件_附录二级条标题"/>
    <w:basedOn w:val="aff4"/>
    <w:next w:val="affffb"/>
    <w:rsid w:val="009B46F9"/>
    <w:pPr>
      <w:widowControl/>
      <w:numPr>
        <w:ilvl w:val="2"/>
      </w:numPr>
      <w:wordWrap w:val="0"/>
      <w:overflowPunct w:val="0"/>
      <w:autoSpaceDE w:val="0"/>
      <w:autoSpaceDN w:val="0"/>
      <w:textAlignment w:val="baseline"/>
      <w:outlineLvl w:val="3"/>
    </w:pPr>
  </w:style>
  <w:style w:type="paragraph" w:customStyle="1" w:styleId="afffffc">
    <w:name w:val="标准文件_附录公式"/>
    <w:basedOn w:val="affffa"/>
    <w:next w:val="affffa"/>
    <w:rsid w:val="009B46F9"/>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b"/>
    <w:rsid w:val="009B46F9"/>
    <w:pPr>
      <w:widowControl w:val="0"/>
      <w:numPr>
        <w:ilvl w:val="3"/>
        <w:numId w:val="6"/>
      </w:numPr>
      <w:spacing w:beforeLines="50" w:before="50" w:afterLines="50" w:after="50"/>
      <w:jc w:val="both"/>
      <w:outlineLvl w:val="4"/>
    </w:pPr>
    <w:rPr>
      <w:rFonts w:ascii="黑体" w:eastAsia="黑体" w:hAnsi="Times New Roman"/>
      <w:kern w:val="21"/>
      <w:sz w:val="21"/>
    </w:rPr>
  </w:style>
  <w:style w:type="paragraph" w:customStyle="1" w:styleId="aff7">
    <w:name w:val="标准文件_附录四级条标题"/>
    <w:next w:val="affffb"/>
    <w:rsid w:val="009B46F9"/>
    <w:pPr>
      <w:widowControl w:val="0"/>
      <w:numPr>
        <w:ilvl w:val="4"/>
        <w:numId w:val="6"/>
      </w:numPr>
      <w:spacing w:beforeLines="50" w:before="50" w:afterLines="50" w:after="50"/>
      <w:jc w:val="both"/>
      <w:outlineLvl w:val="5"/>
    </w:pPr>
    <w:rPr>
      <w:rFonts w:ascii="黑体" w:eastAsia="黑体" w:hAnsi="Times New Roman"/>
      <w:kern w:val="21"/>
      <w:sz w:val="21"/>
    </w:rPr>
  </w:style>
  <w:style w:type="paragraph" w:customStyle="1" w:styleId="af9">
    <w:name w:val="标准文件_附录图标题"/>
    <w:next w:val="affffb"/>
    <w:rsid w:val="009B46F9"/>
    <w:pPr>
      <w:numPr>
        <w:ilvl w:val="1"/>
        <w:numId w:val="5"/>
      </w:numPr>
      <w:adjustRightInd w:val="0"/>
      <w:snapToGrid w:val="0"/>
      <w:spacing w:beforeLines="50" w:before="50" w:afterLines="50" w:after="50"/>
      <w:jc w:val="center"/>
    </w:pPr>
    <w:rPr>
      <w:rFonts w:ascii="黑体" w:eastAsia="黑体" w:hAnsi="Times New Roman"/>
      <w:sz w:val="21"/>
    </w:rPr>
  </w:style>
  <w:style w:type="paragraph" w:customStyle="1" w:styleId="aff8">
    <w:name w:val="标准文件_附录五级条标题"/>
    <w:next w:val="affffb"/>
    <w:rsid w:val="009B46F9"/>
    <w:pPr>
      <w:widowControl w:val="0"/>
      <w:numPr>
        <w:ilvl w:val="5"/>
        <w:numId w:val="6"/>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ffd"/>
    <w:rsid w:val="009B46F9"/>
    <w:pPr>
      <w:numPr>
        <w:numId w:val="7"/>
      </w:numPr>
      <w:tabs>
        <w:tab w:val="left" w:pos="6406"/>
      </w:tabs>
      <w:spacing w:before="220" w:after="320"/>
      <w:jc w:val="center"/>
      <w:outlineLvl w:val="0"/>
    </w:pPr>
    <w:rPr>
      <w:rFonts w:ascii="黑体" w:eastAsia="黑体" w:hAnsi="Times New Roman"/>
      <w:sz w:val="21"/>
    </w:rPr>
  </w:style>
  <w:style w:type="paragraph" w:styleId="afffffd">
    <w:name w:val="Body Text"/>
    <w:basedOn w:val="afff5"/>
    <w:link w:val="afffffe"/>
    <w:rsid w:val="009B46F9"/>
    <w:pPr>
      <w:spacing w:after="120"/>
    </w:pPr>
  </w:style>
  <w:style w:type="character" w:customStyle="1" w:styleId="afffffe">
    <w:name w:val="正文文本 字符"/>
    <w:link w:val="afffffd"/>
    <w:rsid w:val="009B46F9"/>
    <w:rPr>
      <w:kern w:val="2"/>
      <w:sz w:val="21"/>
      <w:szCs w:val="21"/>
    </w:rPr>
  </w:style>
  <w:style w:type="paragraph" w:customStyle="1" w:styleId="affffff">
    <w:name w:val="标准文件_附录章标题"/>
    <w:next w:val="affffb"/>
    <w:rsid w:val="009B46F9"/>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0">
    <w:name w:val="标准文件_公式后的破折号"/>
    <w:basedOn w:val="affffb"/>
    <w:next w:val="affffb"/>
    <w:rsid w:val="009B46F9"/>
    <w:pPr>
      <w:ind w:leftChars="200" w:left="488" w:hangingChars="290" w:hanging="289"/>
    </w:pPr>
  </w:style>
  <w:style w:type="paragraph" w:customStyle="1" w:styleId="a6">
    <w:name w:val="标准文件_前言、引言标题"/>
    <w:next w:val="afff5"/>
    <w:rsid w:val="00CD561D"/>
    <w:pPr>
      <w:numPr>
        <w:numId w:val="18"/>
      </w:numPr>
      <w:shd w:val="clear" w:color="FFFFFF" w:fill="FFFFFF"/>
      <w:spacing w:before="480" w:afterLines="150" w:after="150"/>
      <w:jc w:val="center"/>
      <w:outlineLvl w:val="0"/>
    </w:pPr>
    <w:rPr>
      <w:rFonts w:ascii="黑体" w:eastAsia="黑体" w:hAnsi="Times New Roman"/>
      <w:sz w:val="32"/>
    </w:rPr>
  </w:style>
  <w:style w:type="paragraph" w:customStyle="1" w:styleId="affffff1">
    <w:name w:val="标准文件_目次、标准名称标题"/>
    <w:basedOn w:val="a6"/>
    <w:next w:val="affffb"/>
    <w:rsid w:val="009B46F9"/>
    <w:pPr>
      <w:spacing w:line="460" w:lineRule="exact"/>
      <w:ind w:left="0" w:firstLine="0"/>
    </w:pPr>
  </w:style>
  <w:style w:type="paragraph" w:customStyle="1" w:styleId="affffff2">
    <w:name w:val="标准文件_目录标题"/>
    <w:basedOn w:val="afff5"/>
    <w:rsid w:val="00CD561D"/>
    <w:pPr>
      <w:spacing w:before="480" w:afterLines="150" w:after="150" w:line="240" w:lineRule="auto"/>
      <w:jc w:val="center"/>
    </w:pPr>
    <w:rPr>
      <w:rFonts w:ascii="黑体" w:eastAsia="黑体"/>
      <w:sz w:val="32"/>
    </w:rPr>
  </w:style>
  <w:style w:type="paragraph" w:customStyle="1" w:styleId="af1">
    <w:name w:val="标准文件_破折号列项"/>
    <w:rsid w:val="009B46F9"/>
    <w:pPr>
      <w:numPr>
        <w:numId w:val="8"/>
      </w:numPr>
      <w:adjustRightInd w:val="0"/>
      <w:snapToGrid w:val="0"/>
      <w:ind w:firstLineChars="200" w:firstLine="200"/>
    </w:pPr>
    <w:rPr>
      <w:rFonts w:ascii="Times New Roman" w:hAnsi="Times New Roman"/>
      <w:sz w:val="21"/>
    </w:rPr>
  </w:style>
  <w:style w:type="paragraph" w:customStyle="1" w:styleId="afc">
    <w:name w:val="标准文件_破折号列项（二级）"/>
    <w:basedOn w:val="af1"/>
    <w:rsid w:val="009B46F9"/>
    <w:pPr>
      <w:numPr>
        <w:numId w:val="9"/>
      </w:numPr>
    </w:pPr>
  </w:style>
  <w:style w:type="paragraph" w:customStyle="1" w:styleId="afff">
    <w:name w:val="标准文件_三级条标题"/>
    <w:basedOn w:val="affe"/>
    <w:next w:val="affffb"/>
    <w:rsid w:val="009B46F9"/>
    <w:pPr>
      <w:widowControl/>
      <w:numPr>
        <w:ilvl w:val="4"/>
      </w:numPr>
      <w:outlineLvl w:val="3"/>
    </w:pPr>
  </w:style>
  <w:style w:type="character" w:styleId="affffff3">
    <w:name w:val="Subtle Reference"/>
    <w:uiPriority w:val="31"/>
    <w:qFormat/>
    <w:rsid w:val="009B46F9"/>
    <w:rPr>
      <w:smallCaps/>
      <w:color w:val="C0504D"/>
      <w:u w:val="single"/>
    </w:rPr>
  </w:style>
  <w:style w:type="paragraph" w:customStyle="1" w:styleId="affffff4">
    <w:name w:val="标准文件_示例后续"/>
    <w:basedOn w:val="afff5"/>
    <w:rsid w:val="009B46F9"/>
    <w:pPr>
      <w:adjustRightInd/>
      <w:spacing w:line="240" w:lineRule="auto"/>
      <w:ind w:firstLineChars="200" w:firstLine="200"/>
    </w:pPr>
    <w:rPr>
      <w:sz w:val="18"/>
      <w:szCs w:val="24"/>
    </w:rPr>
  </w:style>
  <w:style w:type="paragraph" w:customStyle="1" w:styleId="aff9">
    <w:name w:val="标准文件_数字编号列项"/>
    <w:rsid w:val="009B46F9"/>
    <w:pPr>
      <w:numPr>
        <w:numId w:val="13"/>
      </w:numPr>
      <w:jc w:val="both"/>
    </w:pPr>
    <w:rPr>
      <w:rFonts w:ascii="宋体" w:hAnsi="宋体"/>
      <w:sz w:val="21"/>
    </w:rPr>
  </w:style>
  <w:style w:type="paragraph" w:customStyle="1" w:styleId="afff0">
    <w:name w:val="标准文件_四级条标题"/>
    <w:next w:val="affffb"/>
    <w:rsid w:val="009B46F9"/>
    <w:pPr>
      <w:widowControl w:val="0"/>
      <w:numPr>
        <w:ilvl w:val="5"/>
        <w:numId w:val="29"/>
      </w:numPr>
      <w:spacing w:beforeLines="50" w:before="50" w:afterLines="50" w:after="50"/>
      <w:jc w:val="both"/>
      <w:outlineLvl w:val="4"/>
    </w:pPr>
    <w:rPr>
      <w:rFonts w:ascii="黑体" w:eastAsia="黑体" w:hAnsi="Times New Roman"/>
      <w:sz w:val="21"/>
    </w:rPr>
  </w:style>
  <w:style w:type="paragraph" w:styleId="affffff5">
    <w:name w:val="footnote text"/>
    <w:basedOn w:val="afff5"/>
    <w:next w:val="afff5"/>
    <w:link w:val="affffff6"/>
    <w:semiHidden/>
    <w:rsid w:val="009B46F9"/>
    <w:pPr>
      <w:adjustRightInd/>
      <w:snapToGrid w:val="0"/>
      <w:spacing w:line="300" w:lineRule="exact"/>
      <w:ind w:leftChars="200" w:left="400" w:hangingChars="200" w:hanging="200"/>
      <w:jc w:val="left"/>
    </w:pPr>
    <w:rPr>
      <w:rFonts w:ascii="宋体"/>
      <w:sz w:val="18"/>
      <w:szCs w:val="18"/>
    </w:rPr>
  </w:style>
  <w:style w:type="character" w:customStyle="1" w:styleId="affffff6">
    <w:name w:val="脚注文本 字符"/>
    <w:link w:val="affffff5"/>
    <w:semiHidden/>
    <w:rsid w:val="009B46F9"/>
    <w:rPr>
      <w:rFonts w:ascii="宋体"/>
      <w:kern w:val="2"/>
      <w:sz w:val="18"/>
      <w:szCs w:val="18"/>
    </w:rPr>
  </w:style>
  <w:style w:type="paragraph" w:customStyle="1" w:styleId="affffff7">
    <w:name w:val="标准文件_条文脚注"/>
    <w:basedOn w:val="affffff5"/>
    <w:rsid w:val="009B46F9"/>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b"/>
    <w:rsid w:val="009B46F9"/>
    <w:pPr>
      <w:numPr>
        <w:numId w:val="14"/>
      </w:numPr>
      <w:spacing w:line="240" w:lineRule="auto"/>
      <w:jc w:val="left"/>
    </w:pPr>
    <w:rPr>
      <w:rFonts w:ascii="宋体" w:hAnsi="宋体"/>
      <w:sz w:val="18"/>
    </w:rPr>
  </w:style>
  <w:style w:type="character" w:styleId="affffff8">
    <w:name w:val="footnote reference"/>
    <w:aliases w:val="标准文件_脚注引用"/>
    <w:semiHidden/>
    <w:rsid w:val="009B46F9"/>
    <w:rPr>
      <w:rFonts w:ascii="宋体" w:eastAsia="宋体" w:hAnsi="宋体" w:cs="Times New Roman"/>
      <w:spacing w:val="0"/>
      <w:sz w:val="18"/>
      <w:vertAlign w:val="superscript"/>
    </w:rPr>
  </w:style>
  <w:style w:type="character" w:customStyle="1" w:styleId="affffff9">
    <w:name w:val="标准文件_图表脚注内容"/>
    <w:rsid w:val="009B46F9"/>
    <w:rPr>
      <w:rFonts w:ascii="宋体" w:eastAsia="宋体" w:hAnsi="宋体" w:cs="Times New Roman"/>
      <w:spacing w:val="0"/>
      <w:sz w:val="18"/>
      <w:vertAlign w:val="superscript"/>
    </w:rPr>
  </w:style>
  <w:style w:type="paragraph" w:customStyle="1" w:styleId="afff1">
    <w:name w:val="标准文件_五级条标题"/>
    <w:next w:val="affffb"/>
    <w:rsid w:val="009B46F9"/>
    <w:pPr>
      <w:widowControl w:val="0"/>
      <w:numPr>
        <w:ilvl w:val="6"/>
        <w:numId w:val="29"/>
      </w:numPr>
      <w:spacing w:beforeLines="50" w:before="50" w:afterLines="50" w:after="50"/>
      <w:jc w:val="both"/>
      <w:outlineLvl w:val="5"/>
    </w:pPr>
    <w:rPr>
      <w:rFonts w:ascii="黑体" w:eastAsia="黑体" w:hAnsi="Times New Roman"/>
      <w:sz w:val="21"/>
    </w:rPr>
  </w:style>
  <w:style w:type="paragraph" w:customStyle="1" w:styleId="affc">
    <w:name w:val="标准文件_章标题"/>
    <w:next w:val="affffb"/>
    <w:rsid w:val="009B46F9"/>
    <w:pPr>
      <w:numPr>
        <w:ilvl w:val="1"/>
        <w:numId w:val="29"/>
      </w:numPr>
      <w:spacing w:beforeLines="100" w:before="100" w:afterLines="100" w:after="100"/>
      <w:jc w:val="both"/>
      <w:outlineLvl w:val="0"/>
    </w:pPr>
    <w:rPr>
      <w:rFonts w:ascii="黑体" w:eastAsia="黑体" w:hAnsi="Times New Roman"/>
      <w:sz w:val="21"/>
    </w:rPr>
  </w:style>
  <w:style w:type="paragraph" w:customStyle="1" w:styleId="affd">
    <w:name w:val="标准文件_一级条标题"/>
    <w:basedOn w:val="affc"/>
    <w:next w:val="affffb"/>
    <w:rsid w:val="009B46F9"/>
    <w:pPr>
      <w:numPr>
        <w:ilvl w:val="2"/>
      </w:numPr>
      <w:spacing w:beforeLines="50" w:before="50" w:afterLines="50" w:after="50"/>
      <w:outlineLvl w:val="1"/>
    </w:pPr>
  </w:style>
  <w:style w:type="paragraph" w:customStyle="1" w:styleId="affffffa">
    <w:name w:val="标准文件_一致程度"/>
    <w:basedOn w:val="afff5"/>
    <w:rsid w:val="009B46F9"/>
    <w:pPr>
      <w:spacing w:line="440" w:lineRule="exact"/>
      <w:jc w:val="center"/>
    </w:pPr>
    <w:rPr>
      <w:sz w:val="28"/>
    </w:rPr>
  </w:style>
  <w:style w:type="paragraph" w:customStyle="1" w:styleId="affffffb">
    <w:name w:val="标准文件_引言标题"/>
    <w:next w:val="afff5"/>
    <w:rsid w:val="009B46F9"/>
    <w:pPr>
      <w:shd w:val="clear" w:color="FFFFFF" w:fill="FFFFFF"/>
      <w:spacing w:before="540" w:after="600"/>
      <w:jc w:val="center"/>
      <w:outlineLvl w:val="0"/>
    </w:pPr>
    <w:rPr>
      <w:rFonts w:ascii="黑体" w:eastAsia="黑体" w:hAnsi="Times New Roman"/>
      <w:sz w:val="32"/>
    </w:rPr>
  </w:style>
  <w:style w:type="paragraph" w:customStyle="1" w:styleId="affffffc">
    <w:name w:val="标准文件_英文图表脚注"/>
    <w:basedOn w:val="affffa"/>
    <w:rsid w:val="009B46F9"/>
    <w:pPr>
      <w:widowControl/>
      <w:adjustRightInd/>
      <w:snapToGrid/>
      <w:spacing w:line="240" w:lineRule="auto"/>
      <w:ind w:left="79" w:hangingChars="80" w:hanging="79"/>
    </w:pPr>
    <w:rPr>
      <w:rFonts w:ascii="宋体" w:hAnsi="宋体"/>
    </w:rPr>
  </w:style>
  <w:style w:type="paragraph" w:customStyle="1" w:styleId="af6">
    <w:name w:val="标准文件_数字编号列项（二级）"/>
    <w:rsid w:val="009B46F9"/>
    <w:pPr>
      <w:numPr>
        <w:ilvl w:val="1"/>
        <w:numId w:val="36"/>
      </w:numPr>
      <w:jc w:val="both"/>
    </w:pPr>
    <w:rPr>
      <w:rFonts w:ascii="宋体" w:hAnsi="Times New Roman"/>
      <w:sz w:val="21"/>
    </w:rPr>
  </w:style>
  <w:style w:type="paragraph" w:customStyle="1" w:styleId="af">
    <w:name w:val="标准文件_英文注："/>
    <w:basedOn w:val="afff5"/>
    <w:next w:val="affffb"/>
    <w:rsid w:val="009B46F9"/>
    <w:pPr>
      <w:numPr>
        <w:numId w:val="19"/>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rsid w:val="009B46F9"/>
    <w:pPr>
      <w:numPr>
        <w:numId w:val="20"/>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b"/>
    <w:rsid w:val="009B46F9"/>
    <w:pPr>
      <w:numPr>
        <w:numId w:val="21"/>
      </w:numPr>
      <w:tabs>
        <w:tab w:val="left" w:pos="0"/>
      </w:tabs>
      <w:spacing w:beforeLines="50" w:before="50" w:afterLines="50" w:after="50"/>
      <w:jc w:val="center"/>
    </w:pPr>
    <w:rPr>
      <w:rFonts w:ascii="黑体" w:eastAsia="黑体" w:hAnsi="Times New Roman"/>
      <w:sz w:val="21"/>
    </w:rPr>
  </w:style>
  <w:style w:type="paragraph" w:customStyle="1" w:styleId="affffffd">
    <w:name w:val="标准文件_正文公式"/>
    <w:basedOn w:val="afff5"/>
    <w:next w:val="affffa"/>
    <w:rsid w:val="009B46F9"/>
    <w:pPr>
      <w:tabs>
        <w:tab w:val="center" w:pos="4678"/>
        <w:tab w:val="right" w:leader="middleDot" w:pos="9356"/>
      </w:tabs>
      <w:spacing w:line="240" w:lineRule="auto"/>
    </w:pPr>
    <w:rPr>
      <w:rFonts w:ascii="宋体" w:hAnsi="宋体"/>
    </w:rPr>
  </w:style>
  <w:style w:type="paragraph" w:customStyle="1" w:styleId="afd">
    <w:name w:val="标准文件_正文图标题"/>
    <w:next w:val="affffb"/>
    <w:rsid w:val="009B46F9"/>
    <w:pPr>
      <w:numPr>
        <w:numId w:val="22"/>
      </w:numPr>
      <w:spacing w:beforeLines="50" w:before="50" w:afterLines="50" w:after="50"/>
      <w:jc w:val="center"/>
    </w:pPr>
    <w:rPr>
      <w:rFonts w:ascii="黑体" w:eastAsia="黑体" w:hAnsi="Times New Roman"/>
      <w:sz w:val="21"/>
    </w:rPr>
  </w:style>
  <w:style w:type="paragraph" w:customStyle="1" w:styleId="afff3">
    <w:name w:val="标准文件_正文英文表标题"/>
    <w:next w:val="affffb"/>
    <w:rsid w:val="009B46F9"/>
    <w:pPr>
      <w:numPr>
        <w:numId w:val="23"/>
      </w:numPr>
      <w:jc w:val="center"/>
    </w:pPr>
    <w:rPr>
      <w:rFonts w:ascii="黑体" w:eastAsia="黑体" w:hAnsi="Times New Roman"/>
      <w:sz w:val="21"/>
    </w:rPr>
  </w:style>
  <w:style w:type="paragraph" w:customStyle="1" w:styleId="afb">
    <w:name w:val="标准文件_正文英文图标题"/>
    <w:next w:val="affffb"/>
    <w:rsid w:val="009B46F9"/>
    <w:pPr>
      <w:numPr>
        <w:numId w:val="24"/>
      </w:numPr>
      <w:jc w:val="center"/>
    </w:pPr>
    <w:rPr>
      <w:rFonts w:ascii="黑体" w:eastAsia="黑体" w:hAnsi="Times New Roman"/>
      <w:sz w:val="21"/>
    </w:rPr>
  </w:style>
  <w:style w:type="paragraph" w:customStyle="1" w:styleId="af7">
    <w:name w:val="标准文件_编号列项（三级）"/>
    <w:rsid w:val="009B46F9"/>
    <w:pPr>
      <w:numPr>
        <w:ilvl w:val="2"/>
        <w:numId w:val="36"/>
      </w:numPr>
    </w:pPr>
    <w:rPr>
      <w:rFonts w:ascii="宋体" w:hAnsi="Times New Roman"/>
      <w:sz w:val="21"/>
    </w:rPr>
  </w:style>
  <w:style w:type="character" w:styleId="affffffe">
    <w:name w:val="Hyperlink"/>
    <w:uiPriority w:val="99"/>
    <w:rsid w:val="009B46F9"/>
    <w:rPr>
      <w:rFonts w:ascii="宋体" w:eastAsia="宋体" w:hAnsi="Times New Roman"/>
      <w:dstrike w:val="0"/>
      <w:color w:val="auto"/>
      <w:spacing w:val="0"/>
      <w:w w:val="100"/>
      <w:position w:val="0"/>
      <w:sz w:val="21"/>
      <w:u w:val="none"/>
      <w:vertAlign w:val="baseline"/>
    </w:rPr>
  </w:style>
  <w:style w:type="paragraph" w:customStyle="1" w:styleId="a1">
    <w:name w:val="二级无标题条"/>
    <w:basedOn w:val="afff5"/>
    <w:rsid w:val="009B46F9"/>
    <w:pPr>
      <w:numPr>
        <w:ilvl w:val="3"/>
        <w:numId w:val="31"/>
      </w:numPr>
      <w:adjustRightInd/>
      <w:spacing w:line="240" w:lineRule="auto"/>
    </w:pPr>
    <w:rPr>
      <w:rFonts w:ascii="宋体" w:hAnsi="宋体"/>
      <w:szCs w:val="24"/>
    </w:rPr>
  </w:style>
  <w:style w:type="paragraph" w:customStyle="1" w:styleId="afffffff">
    <w:name w:val="发布部门"/>
    <w:next w:val="affffb"/>
    <w:rsid w:val="009B46F9"/>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f0">
    <w:name w:val="发布日期"/>
    <w:rsid w:val="009B46F9"/>
    <w:pPr>
      <w:framePr w:w="4000" w:h="473" w:hRule="exact" w:hSpace="180" w:vSpace="180" w:wrap="around" w:hAnchor="margin" w:y="13511" w:anchorLock="1"/>
    </w:pPr>
    <w:rPr>
      <w:rFonts w:ascii="Times New Roman" w:eastAsia="黑体" w:hAnsi="Times New Roman"/>
      <w:sz w:val="28"/>
    </w:rPr>
  </w:style>
  <w:style w:type="paragraph" w:customStyle="1" w:styleId="afffffff1">
    <w:name w:val="封面标准代替信息"/>
    <w:basedOn w:val="afff5"/>
    <w:rsid w:val="009B46F9"/>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2">
    <w:name w:val="封面标准名称"/>
    <w:rsid w:val="009B46F9"/>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3">
    <w:name w:val="封面标准文稿编辑信息"/>
    <w:rsid w:val="009B46F9"/>
    <w:pPr>
      <w:spacing w:before="180" w:line="180" w:lineRule="exact"/>
      <w:jc w:val="center"/>
    </w:pPr>
    <w:rPr>
      <w:rFonts w:ascii="宋体" w:hAnsi="Times New Roman"/>
      <w:sz w:val="21"/>
    </w:rPr>
  </w:style>
  <w:style w:type="paragraph" w:customStyle="1" w:styleId="afffffff4">
    <w:name w:val="封面标准文稿类别"/>
    <w:rsid w:val="009B46F9"/>
    <w:pPr>
      <w:spacing w:before="440" w:line="400" w:lineRule="exact"/>
      <w:jc w:val="center"/>
    </w:pPr>
    <w:rPr>
      <w:rFonts w:ascii="宋体" w:hAnsi="Times New Roman"/>
      <w:sz w:val="24"/>
    </w:rPr>
  </w:style>
  <w:style w:type="paragraph" w:customStyle="1" w:styleId="afffffff5">
    <w:name w:val="封面标准英文名称"/>
    <w:rsid w:val="009B46F9"/>
    <w:pPr>
      <w:widowControl w:val="0"/>
      <w:spacing w:line="360" w:lineRule="exact"/>
      <w:jc w:val="center"/>
    </w:pPr>
    <w:rPr>
      <w:rFonts w:ascii="Times New Roman" w:hAnsi="Times New Roman"/>
      <w:sz w:val="28"/>
    </w:rPr>
  </w:style>
  <w:style w:type="paragraph" w:customStyle="1" w:styleId="afffffff6">
    <w:name w:val="封面一致性程度标识"/>
    <w:rsid w:val="009B46F9"/>
    <w:pPr>
      <w:spacing w:before="440" w:line="440" w:lineRule="exact"/>
      <w:jc w:val="center"/>
    </w:pPr>
    <w:rPr>
      <w:rFonts w:ascii="Times New Roman" w:hAnsi="Times New Roman"/>
      <w:sz w:val="28"/>
    </w:rPr>
  </w:style>
  <w:style w:type="paragraph" w:customStyle="1" w:styleId="afffffff7">
    <w:name w:val="封面正文"/>
    <w:rsid w:val="009B46F9"/>
    <w:pPr>
      <w:jc w:val="both"/>
    </w:pPr>
    <w:rPr>
      <w:rFonts w:ascii="Times New Roman" w:hAnsi="Times New Roman"/>
    </w:rPr>
  </w:style>
  <w:style w:type="paragraph" w:customStyle="1" w:styleId="afffffff8">
    <w:name w:val="附录二级无标题条"/>
    <w:basedOn w:val="afff5"/>
    <w:next w:val="affffb"/>
    <w:rsid w:val="009B46F9"/>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9">
    <w:name w:val="附录三级无标题条"/>
    <w:basedOn w:val="afffffff8"/>
    <w:next w:val="affffb"/>
    <w:rsid w:val="009B46F9"/>
    <w:pPr>
      <w:outlineLvl w:val="4"/>
    </w:pPr>
  </w:style>
  <w:style w:type="paragraph" w:customStyle="1" w:styleId="afffffffa">
    <w:name w:val="附录四级无标题条"/>
    <w:basedOn w:val="afffffff9"/>
    <w:next w:val="affffb"/>
    <w:rsid w:val="009B46F9"/>
    <w:pPr>
      <w:outlineLvl w:val="5"/>
    </w:pPr>
  </w:style>
  <w:style w:type="paragraph" w:customStyle="1" w:styleId="afffffffb">
    <w:name w:val="附录图"/>
    <w:next w:val="affffb"/>
    <w:rsid w:val="009B46F9"/>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2">
    <w:name w:val="标准文件_一级项"/>
    <w:rsid w:val="009B46F9"/>
    <w:pPr>
      <w:numPr>
        <w:numId w:val="16"/>
      </w:numPr>
    </w:pPr>
    <w:rPr>
      <w:rFonts w:ascii="宋体" w:hAnsi="Times New Roman"/>
      <w:sz w:val="21"/>
    </w:rPr>
  </w:style>
  <w:style w:type="paragraph" w:customStyle="1" w:styleId="afffffffc">
    <w:name w:val="附录五级无标题条"/>
    <w:basedOn w:val="afffffffa"/>
    <w:next w:val="affffb"/>
    <w:rsid w:val="009B46F9"/>
    <w:pPr>
      <w:outlineLvl w:val="6"/>
    </w:pPr>
  </w:style>
  <w:style w:type="paragraph" w:customStyle="1" w:styleId="afffffffd">
    <w:name w:val="附录性质"/>
    <w:basedOn w:val="afff5"/>
    <w:rsid w:val="009B46F9"/>
    <w:pPr>
      <w:widowControl/>
      <w:adjustRightInd/>
      <w:jc w:val="center"/>
    </w:pPr>
    <w:rPr>
      <w:rFonts w:ascii="黑体" w:eastAsia="黑体"/>
    </w:rPr>
  </w:style>
  <w:style w:type="paragraph" w:customStyle="1" w:styleId="afffffffe">
    <w:name w:val="附录一级无标题条"/>
    <w:basedOn w:val="affffff"/>
    <w:next w:val="affffb"/>
    <w:rsid w:val="009B46F9"/>
    <w:pPr>
      <w:autoSpaceDN w:val="0"/>
      <w:outlineLvl w:val="2"/>
    </w:pPr>
    <w:rPr>
      <w:rFonts w:ascii="宋体" w:eastAsia="宋体" w:hAnsi="宋体"/>
    </w:rPr>
  </w:style>
  <w:style w:type="character" w:customStyle="1" w:styleId="affffffff">
    <w:name w:val="个人答复风格"/>
    <w:rsid w:val="009B46F9"/>
    <w:rPr>
      <w:rFonts w:ascii="Arial" w:eastAsia="宋体" w:hAnsi="Arial" w:cs="Arial"/>
      <w:color w:val="auto"/>
      <w:spacing w:val="0"/>
      <w:sz w:val="20"/>
    </w:rPr>
  </w:style>
  <w:style w:type="character" w:customStyle="1" w:styleId="affffffff0">
    <w:name w:val="个人撰写风格"/>
    <w:rsid w:val="009B46F9"/>
    <w:rPr>
      <w:rFonts w:ascii="Arial" w:eastAsia="宋体" w:hAnsi="Arial" w:cs="Arial"/>
      <w:color w:val="auto"/>
      <w:spacing w:val="0"/>
      <w:sz w:val="20"/>
    </w:rPr>
  </w:style>
  <w:style w:type="paragraph" w:customStyle="1" w:styleId="affffffff1">
    <w:name w:val="脚注后续"/>
    <w:rsid w:val="009B46F9"/>
    <w:pPr>
      <w:ind w:leftChars="350" w:left="350"/>
      <w:jc w:val="both"/>
    </w:pPr>
    <w:rPr>
      <w:rFonts w:ascii="宋体" w:hAnsi="Times New Roman"/>
      <w:sz w:val="18"/>
    </w:rPr>
  </w:style>
  <w:style w:type="paragraph" w:customStyle="1" w:styleId="afff4">
    <w:name w:val="列项——"/>
    <w:rsid w:val="009B46F9"/>
    <w:pPr>
      <w:widowControl w:val="0"/>
      <w:numPr>
        <w:numId w:val="28"/>
      </w:numPr>
      <w:jc w:val="both"/>
    </w:pPr>
    <w:rPr>
      <w:rFonts w:ascii="宋体" w:hAnsi="宋体"/>
      <w:sz w:val="21"/>
    </w:rPr>
  </w:style>
  <w:style w:type="paragraph" w:customStyle="1" w:styleId="affffffff2">
    <w:name w:val="列项·"/>
    <w:basedOn w:val="affffb"/>
    <w:rsid w:val="009B46F9"/>
    <w:pPr>
      <w:tabs>
        <w:tab w:val="left" w:pos="840"/>
      </w:tabs>
    </w:pPr>
  </w:style>
  <w:style w:type="paragraph" w:customStyle="1" w:styleId="affffffff3">
    <w:name w:val="目次、索引正文"/>
    <w:rsid w:val="009B46F9"/>
    <w:pPr>
      <w:spacing w:line="320" w:lineRule="exact"/>
      <w:jc w:val="both"/>
    </w:pPr>
    <w:rPr>
      <w:rFonts w:ascii="宋体" w:hAnsi="Times New Roman"/>
      <w:sz w:val="21"/>
    </w:rPr>
  </w:style>
  <w:style w:type="paragraph" w:customStyle="1" w:styleId="210">
    <w:name w:val="目录 21"/>
    <w:basedOn w:val="afff5"/>
    <w:next w:val="afff5"/>
    <w:autoRedefine/>
    <w:semiHidden/>
    <w:rsid w:val="009B46F9"/>
    <w:pPr>
      <w:adjustRightInd/>
      <w:spacing w:line="240" w:lineRule="auto"/>
      <w:jc w:val="left"/>
    </w:pPr>
    <w:rPr>
      <w:bCs/>
      <w:iCs/>
    </w:rPr>
  </w:style>
  <w:style w:type="paragraph" w:customStyle="1" w:styleId="31">
    <w:name w:val="目录 31"/>
    <w:basedOn w:val="afff5"/>
    <w:next w:val="afff5"/>
    <w:autoRedefine/>
    <w:semiHidden/>
    <w:rsid w:val="009B46F9"/>
    <w:pPr>
      <w:spacing w:line="240" w:lineRule="auto"/>
    </w:pPr>
    <w:rPr>
      <w:rFonts w:ascii="宋体" w:hAnsi="宋体"/>
      <w:iCs/>
    </w:rPr>
  </w:style>
  <w:style w:type="paragraph" w:customStyle="1" w:styleId="41">
    <w:name w:val="目录 41"/>
    <w:basedOn w:val="afff5"/>
    <w:next w:val="afff5"/>
    <w:autoRedefine/>
    <w:semiHidden/>
    <w:rsid w:val="009B46F9"/>
    <w:pPr>
      <w:adjustRightInd/>
      <w:spacing w:line="240" w:lineRule="auto"/>
      <w:jc w:val="left"/>
    </w:pPr>
  </w:style>
  <w:style w:type="paragraph" w:customStyle="1" w:styleId="51">
    <w:name w:val="目录 51"/>
    <w:basedOn w:val="afff5"/>
    <w:next w:val="afff5"/>
    <w:autoRedefine/>
    <w:semiHidden/>
    <w:rsid w:val="009B46F9"/>
    <w:pPr>
      <w:spacing w:line="240" w:lineRule="auto"/>
    </w:pPr>
    <w:rPr>
      <w:rFonts w:ascii="宋体" w:hAnsi="宋体"/>
    </w:rPr>
  </w:style>
  <w:style w:type="paragraph" w:customStyle="1" w:styleId="61">
    <w:name w:val="目录 61"/>
    <w:basedOn w:val="afff5"/>
    <w:next w:val="afff5"/>
    <w:autoRedefine/>
    <w:semiHidden/>
    <w:rsid w:val="009B46F9"/>
    <w:pPr>
      <w:adjustRightInd/>
      <w:spacing w:line="240" w:lineRule="auto"/>
      <w:jc w:val="left"/>
    </w:pPr>
  </w:style>
  <w:style w:type="paragraph" w:customStyle="1" w:styleId="71">
    <w:name w:val="目录 71"/>
    <w:basedOn w:val="61"/>
    <w:autoRedefine/>
    <w:semiHidden/>
    <w:rsid w:val="009B46F9"/>
    <w:pPr>
      <w:ind w:left="1260"/>
    </w:pPr>
  </w:style>
  <w:style w:type="paragraph" w:customStyle="1" w:styleId="81">
    <w:name w:val="目录 81"/>
    <w:basedOn w:val="71"/>
    <w:autoRedefine/>
    <w:semiHidden/>
    <w:rsid w:val="009B46F9"/>
    <w:pPr>
      <w:ind w:left="1470"/>
    </w:pPr>
  </w:style>
  <w:style w:type="paragraph" w:customStyle="1" w:styleId="91">
    <w:name w:val="目录 91"/>
    <w:basedOn w:val="81"/>
    <w:autoRedefine/>
    <w:semiHidden/>
    <w:rsid w:val="009B46F9"/>
    <w:pPr>
      <w:ind w:left="1680"/>
    </w:pPr>
  </w:style>
  <w:style w:type="paragraph" w:customStyle="1" w:styleId="affffffff4">
    <w:name w:val="其他标准称谓"/>
    <w:rsid w:val="009B46F9"/>
    <w:pPr>
      <w:spacing w:line="0" w:lineRule="atLeast"/>
      <w:jc w:val="distribute"/>
    </w:pPr>
    <w:rPr>
      <w:rFonts w:ascii="黑体" w:eastAsia="黑体" w:hAnsi="宋体"/>
      <w:sz w:val="52"/>
    </w:rPr>
  </w:style>
  <w:style w:type="paragraph" w:customStyle="1" w:styleId="affffffff5">
    <w:name w:val="其他发布部门"/>
    <w:basedOn w:val="afffffff"/>
    <w:rsid w:val="009B46F9"/>
    <w:pPr>
      <w:framePr w:wrap="around"/>
      <w:spacing w:line="0" w:lineRule="atLeast"/>
    </w:pPr>
    <w:rPr>
      <w:rFonts w:ascii="黑体" w:eastAsia="黑体"/>
      <w:b w:val="0"/>
    </w:rPr>
  </w:style>
  <w:style w:type="paragraph" w:customStyle="1" w:styleId="affb">
    <w:name w:val="前言标题"/>
    <w:next w:val="afff5"/>
    <w:rsid w:val="009B46F9"/>
    <w:pPr>
      <w:numPr>
        <w:numId w:val="29"/>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rsid w:val="009B46F9"/>
    <w:pPr>
      <w:numPr>
        <w:ilvl w:val="4"/>
        <w:numId w:val="31"/>
      </w:numPr>
      <w:adjustRightInd/>
      <w:spacing w:line="240" w:lineRule="auto"/>
    </w:pPr>
    <w:rPr>
      <w:rFonts w:ascii="宋体" w:hAnsi="宋体"/>
      <w:szCs w:val="24"/>
    </w:rPr>
  </w:style>
  <w:style w:type="paragraph" w:customStyle="1" w:styleId="affffffff6">
    <w:name w:val="实施日期"/>
    <w:basedOn w:val="afffffff0"/>
    <w:rsid w:val="009B46F9"/>
    <w:pPr>
      <w:framePr w:hSpace="0" w:wrap="around" w:xAlign="right"/>
      <w:jc w:val="right"/>
    </w:pPr>
  </w:style>
  <w:style w:type="paragraph" w:customStyle="1" w:styleId="a3">
    <w:name w:val="四级无标题条"/>
    <w:basedOn w:val="afff5"/>
    <w:rsid w:val="009B46F9"/>
    <w:pPr>
      <w:numPr>
        <w:ilvl w:val="5"/>
        <w:numId w:val="31"/>
      </w:numPr>
      <w:adjustRightInd/>
      <w:spacing w:line="240" w:lineRule="auto"/>
    </w:pPr>
    <w:rPr>
      <w:rFonts w:ascii="宋体" w:hAnsi="宋体"/>
      <w:szCs w:val="24"/>
    </w:rPr>
  </w:style>
  <w:style w:type="paragraph" w:styleId="affffffff7">
    <w:name w:val="table of figures"/>
    <w:basedOn w:val="afff5"/>
    <w:next w:val="afff5"/>
    <w:semiHidden/>
    <w:rsid w:val="009B46F9"/>
    <w:pPr>
      <w:adjustRightInd/>
      <w:spacing w:line="240" w:lineRule="auto"/>
      <w:jc w:val="left"/>
    </w:pPr>
    <w:rPr>
      <w:szCs w:val="24"/>
    </w:rPr>
  </w:style>
  <w:style w:type="paragraph" w:customStyle="1" w:styleId="affffffff8">
    <w:name w:val="文献分类号"/>
    <w:rsid w:val="009B46F9"/>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9">
    <w:name w:val="无标题条"/>
    <w:next w:val="affffb"/>
    <w:rsid w:val="009B46F9"/>
    <w:pPr>
      <w:jc w:val="both"/>
    </w:pPr>
    <w:rPr>
      <w:rFonts w:ascii="宋体" w:hAnsi="宋体"/>
      <w:sz w:val="21"/>
    </w:rPr>
  </w:style>
  <w:style w:type="paragraph" w:customStyle="1" w:styleId="a4">
    <w:name w:val="五级无标题条"/>
    <w:basedOn w:val="afff5"/>
    <w:rsid w:val="009B46F9"/>
    <w:pPr>
      <w:numPr>
        <w:ilvl w:val="6"/>
        <w:numId w:val="31"/>
      </w:numPr>
      <w:adjustRightInd/>
    </w:pPr>
    <w:rPr>
      <w:szCs w:val="24"/>
    </w:rPr>
  </w:style>
  <w:style w:type="character" w:styleId="affffffffa">
    <w:name w:val="page number"/>
    <w:rsid w:val="009B46F9"/>
    <w:rPr>
      <w:rFonts w:ascii="宋体" w:eastAsia="宋体" w:hAnsi="Times New Roman"/>
      <w:sz w:val="18"/>
    </w:rPr>
  </w:style>
  <w:style w:type="paragraph" w:customStyle="1" w:styleId="a0">
    <w:name w:val="一级无标题条"/>
    <w:basedOn w:val="afff5"/>
    <w:rsid w:val="009B46F9"/>
    <w:pPr>
      <w:numPr>
        <w:ilvl w:val="2"/>
        <w:numId w:val="31"/>
      </w:numPr>
      <w:adjustRightInd/>
      <w:spacing w:before="10" w:after="10" w:line="240" w:lineRule="auto"/>
    </w:pPr>
    <w:rPr>
      <w:rFonts w:ascii="宋体" w:hAnsi="宋体"/>
      <w:szCs w:val="24"/>
    </w:rPr>
  </w:style>
  <w:style w:type="paragraph" w:styleId="affffffffb">
    <w:name w:val="Normal Indent"/>
    <w:basedOn w:val="afff5"/>
    <w:rsid w:val="009B46F9"/>
    <w:pPr>
      <w:ind w:firstLine="420"/>
    </w:pPr>
  </w:style>
  <w:style w:type="paragraph" w:customStyle="1" w:styleId="affffffffc">
    <w:name w:val="注:后续"/>
    <w:rsid w:val="009B46F9"/>
    <w:pPr>
      <w:spacing w:line="300" w:lineRule="exact"/>
      <w:ind w:leftChars="400" w:left="600" w:hangingChars="200" w:hanging="200"/>
      <w:jc w:val="both"/>
    </w:pPr>
    <w:rPr>
      <w:rFonts w:ascii="宋体" w:hAnsi="Times New Roman"/>
      <w:sz w:val="18"/>
    </w:rPr>
  </w:style>
  <w:style w:type="paragraph" w:customStyle="1" w:styleId="affffffffd">
    <w:name w:val="注×:后续"/>
    <w:basedOn w:val="affffffffc"/>
    <w:rsid w:val="009B46F9"/>
    <w:pPr>
      <w:ind w:leftChars="0" w:left="1406" w:firstLineChars="0" w:hanging="499"/>
    </w:pPr>
  </w:style>
  <w:style w:type="paragraph" w:customStyle="1" w:styleId="affffffffe">
    <w:name w:val="标准文件_一级无标题"/>
    <w:basedOn w:val="affd"/>
    <w:qFormat/>
    <w:rsid w:val="009B46F9"/>
    <w:pPr>
      <w:spacing w:beforeLines="0" w:before="0" w:afterLines="0" w:after="0"/>
      <w:outlineLvl w:val="9"/>
    </w:pPr>
    <w:rPr>
      <w:rFonts w:ascii="宋体" w:eastAsia="宋体"/>
    </w:rPr>
  </w:style>
  <w:style w:type="paragraph" w:customStyle="1" w:styleId="afffffffff">
    <w:name w:val="标准文件_五级无标题"/>
    <w:basedOn w:val="afff1"/>
    <w:qFormat/>
    <w:rsid w:val="009B46F9"/>
    <w:pPr>
      <w:spacing w:beforeLines="0" w:before="0" w:afterLines="0" w:after="0"/>
      <w:outlineLvl w:val="9"/>
    </w:pPr>
    <w:rPr>
      <w:rFonts w:ascii="宋体" w:eastAsia="宋体"/>
    </w:rPr>
  </w:style>
  <w:style w:type="paragraph" w:customStyle="1" w:styleId="afffffffff0">
    <w:name w:val="标准文件_三级无标题"/>
    <w:basedOn w:val="afff"/>
    <w:qFormat/>
    <w:rsid w:val="009B46F9"/>
    <w:pPr>
      <w:spacing w:beforeLines="0" w:before="0" w:afterLines="0" w:after="0"/>
      <w:outlineLvl w:val="9"/>
    </w:pPr>
    <w:rPr>
      <w:rFonts w:ascii="宋体" w:eastAsia="宋体"/>
    </w:rPr>
  </w:style>
  <w:style w:type="paragraph" w:customStyle="1" w:styleId="afffffffff1">
    <w:name w:val="标准文件_二级无标题"/>
    <w:basedOn w:val="affe"/>
    <w:qFormat/>
    <w:rsid w:val="009B46F9"/>
    <w:pPr>
      <w:spacing w:beforeLines="0" w:before="0" w:afterLines="0" w:after="0"/>
      <w:outlineLvl w:val="9"/>
    </w:pPr>
    <w:rPr>
      <w:rFonts w:ascii="宋体" w:eastAsia="宋体"/>
    </w:rPr>
  </w:style>
  <w:style w:type="paragraph" w:customStyle="1" w:styleId="afffffffff2">
    <w:name w:val="标准_四级无标题"/>
    <w:basedOn w:val="afff0"/>
    <w:next w:val="affffb"/>
    <w:qFormat/>
    <w:rsid w:val="009B46F9"/>
    <w:rPr>
      <w:rFonts w:eastAsia="宋体"/>
    </w:rPr>
  </w:style>
  <w:style w:type="paragraph" w:customStyle="1" w:styleId="afffffffff3">
    <w:name w:val="标准文件_四级无标题"/>
    <w:basedOn w:val="afff0"/>
    <w:qFormat/>
    <w:rsid w:val="009B46F9"/>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b"/>
    <w:rsid w:val="009B46F9"/>
    <w:pPr>
      <w:numPr>
        <w:numId w:val="2"/>
      </w:numPr>
      <w:ind w:firstLineChars="0" w:firstLine="0"/>
    </w:pPr>
    <w:rPr>
      <w:rFonts w:ascii="Times New Roman" w:cs="Arial"/>
      <w:szCs w:val="28"/>
    </w:rPr>
  </w:style>
  <w:style w:type="paragraph" w:customStyle="1" w:styleId="ae">
    <w:name w:val="标准文件_小写罗马数字编号列项"/>
    <w:basedOn w:val="affffb"/>
    <w:rsid w:val="009B46F9"/>
    <w:pPr>
      <w:numPr>
        <w:numId w:val="15"/>
      </w:numPr>
      <w:ind w:firstLineChars="0" w:firstLine="0"/>
    </w:pPr>
    <w:rPr>
      <w:rFonts w:cs="Arial"/>
      <w:szCs w:val="28"/>
    </w:rPr>
  </w:style>
  <w:style w:type="paragraph" w:customStyle="1" w:styleId="afffffffff4">
    <w:name w:val="标准文件_附录标题"/>
    <w:basedOn w:val="aff3"/>
    <w:qFormat/>
    <w:rsid w:val="009B46F9"/>
    <w:pPr>
      <w:numPr>
        <w:numId w:val="0"/>
      </w:numPr>
      <w:spacing w:after="280"/>
      <w:outlineLvl w:val="9"/>
    </w:pPr>
  </w:style>
  <w:style w:type="paragraph" w:customStyle="1" w:styleId="afffffffff5">
    <w:name w:val="标准文件_二级项"/>
    <w:rsid w:val="009B46F9"/>
    <w:rPr>
      <w:rFonts w:ascii="宋体" w:hAnsi="Times New Roman"/>
      <w:sz w:val="21"/>
    </w:rPr>
  </w:style>
  <w:style w:type="paragraph" w:customStyle="1" w:styleId="af3">
    <w:name w:val="标准文件_三级项"/>
    <w:basedOn w:val="afff5"/>
    <w:rsid w:val="009B46F9"/>
    <w:pPr>
      <w:numPr>
        <w:ilvl w:val="2"/>
        <w:numId w:val="16"/>
      </w:numPr>
      <w:spacing w:line="-300" w:lineRule="auto"/>
    </w:pPr>
    <w:rPr>
      <w:rFonts w:ascii="Times New Roman" w:hAnsi="Times New Roman"/>
    </w:rPr>
  </w:style>
  <w:style w:type="paragraph" w:customStyle="1" w:styleId="affa">
    <w:name w:val="图表脚注说明"/>
    <w:basedOn w:val="afff5"/>
    <w:next w:val="affffb"/>
    <w:rsid w:val="009B46F9"/>
    <w:pPr>
      <w:numPr>
        <w:numId w:val="30"/>
      </w:numPr>
      <w:adjustRightInd/>
      <w:spacing w:line="240" w:lineRule="auto"/>
    </w:pPr>
    <w:rPr>
      <w:rFonts w:ascii="宋体" w:hAnsi="Times New Roman"/>
      <w:sz w:val="18"/>
      <w:szCs w:val="18"/>
    </w:rPr>
  </w:style>
  <w:style w:type="paragraph" w:customStyle="1" w:styleId="af5">
    <w:name w:val="标准文件_字母编号列项（一级）"/>
    <w:rsid w:val="009B46F9"/>
    <w:pPr>
      <w:numPr>
        <w:numId w:val="36"/>
      </w:numPr>
      <w:jc w:val="both"/>
    </w:pPr>
    <w:rPr>
      <w:rFonts w:ascii="宋体" w:hAnsi="Times New Roman"/>
      <w:sz w:val="21"/>
    </w:rPr>
  </w:style>
  <w:style w:type="paragraph" w:customStyle="1" w:styleId="afffffffff6">
    <w:name w:val="标准文件_索引字母"/>
    <w:next w:val="affffb"/>
    <w:qFormat/>
    <w:rsid w:val="009B46F9"/>
    <w:pPr>
      <w:jc w:val="center"/>
    </w:pPr>
    <w:rPr>
      <w:rFonts w:ascii="宋体" w:eastAsia="Times New Roman" w:hAnsi="宋体"/>
      <w:b/>
      <w:kern w:val="2"/>
      <w:sz w:val="21"/>
    </w:rPr>
  </w:style>
  <w:style w:type="paragraph" w:customStyle="1" w:styleId="afffffffff7">
    <w:name w:val="标准文件_附录前"/>
    <w:next w:val="affffb"/>
    <w:qFormat/>
    <w:rsid w:val="009B46F9"/>
    <w:pPr>
      <w:spacing w:line="20" w:lineRule="atLeast"/>
      <w:ind w:firstLine="200"/>
    </w:pPr>
    <w:rPr>
      <w:rFonts w:ascii="宋体" w:hAnsi="宋体"/>
      <w:kern w:val="2"/>
      <w:sz w:val="10"/>
    </w:rPr>
  </w:style>
  <w:style w:type="paragraph" w:customStyle="1" w:styleId="afffffffff8">
    <w:name w:val="标准文件_正文标准名称"/>
    <w:qFormat/>
    <w:rsid w:val="009B46F9"/>
    <w:pPr>
      <w:spacing w:before="560" w:after="640" w:line="400" w:lineRule="exact"/>
      <w:jc w:val="center"/>
    </w:pPr>
    <w:rPr>
      <w:rFonts w:ascii="黑体" w:eastAsia="黑体" w:hAnsi="黑体"/>
      <w:kern w:val="2"/>
      <w:sz w:val="32"/>
      <w:szCs w:val="32"/>
    </w:rPr>
  </w:style>
  <w:style w:type="paragraph" w:customStyle="1" w:styleId="afffffffff9">
    <w:name w:val="标准文件_表格"/>
    <w:basedOn w:val="affffb"/>
    <w:qFormat/>
    <w:rsid w:val="009B46F9"/>
    <w:pPr>
      <w:ind w:firstLineChars="0" w:firstLine="0"/>
      <w:jc w:val="center"/>
    </w:pPr>
    <w:rPr>
      <w:sz w:val="18"/>
    </w:rPr>
  </w:style>
  <w:style w:type="paragraph" w:customStyle="1" w:styleId="afff2">
    <w:name w:val="标准文件_注："/>
    <w:next w:val="affffb"/>
    <w:rsid w:val="009B46F9"/>
    <w:pPr>
      <w:widowControl w:val="0"/>
      <w:numPr>
        <w:numId w:val="25"/>
      </w:numPr>
      <w:autoSpaceDE w:val="0"/>
      <w:autoSpaceDN w:val="0"/>
      <w:jc w:val="both"/>
    </w:pPr>
    <w:rPr>
      <w:rFonts w:ascii="宋体" w:hAnsi="Times New Roman"/>
      <w:sz w:val="18"/>
      <w:szCs w:val="18"/>
    </w:rPr>
  </w:style>
  <w:style w:type="paragraph" w:customStyle="1" w:styleId="a5">
    <w:name w:val="标准文件_注×："/>
    <w:rsid w:val="009B46F9"/>
    <w:pPr>
      <w:widowControl w:val="0"/>
      <w:numPr>
        <w:numId w:val="26"/>
      </w:numPr>
      <w:autoSpaceDE w:val="0"/>
      <w:autoSpaceDN w:val="0"/>
      <w:jc w:val="both"/>
    </w:pPr>
    <w:rPr>
      <w:rFonts w:ascii="宋体" w:hAnsi="Times New Roman"/>
      <w:sz w:val="18"/>
      <w:szCs w:val="18"/>
    </w:rPr>
  </w:style>
  <w:style w:type="paragraph" w:customStyle="1" w:styleId="ac">
    <w:name w:val="标准文件_示例："/>
    <w:next w:val="afffffffffa"/>
    <w:rsid w:val="009B46F9"/>
    <w:pPr>
      <w:widowControl w:val="0"/>
      <w:numPr>
        <w:numId w:val="11"/>
      </w:numPr>
      <w:jc w:val="both"/>
    </w:pPr>
    <w:rPr>
      <w:rFonts w:ascii="宋体" w:hAnsi="Times New Roman"/>
      <w:sz w:val="18"/>
      <w:szCs w:val="18"/>
    </w:rPr>
  </w:style>
  <w:style w:type="paragraph" w:customStyle="1" w:styleId="afa">
    <w:name w:val="标准文件_示例×："/>
    <w:basedOn w:val="afff5"/>
    <w:next w:val="afffffffffa"/>
    <w:qFormat/>
    <w:rsid w:val="009B46F9"/>
    <w:pPr>
      <w:widowControl/>
      <w:numPr>
        <w:numId w:val="12"/>
      </w:numPr>
      <w:adjustRightInd/>
      <w:spacing w:line="240" w:lineRule="auto"/>
    </w:pPr>
    <w:rPr>
      <w:rFonts w:ascii="宋体" w:hAnsi="Times New Roman"/>
      <w:kern w:val="0"/>
      <w:sz w:val="18"/>
      <w:szCs w:val="18"/>
    </w:rPr>
  </w:style>
  <w:style w:type="character" w:customStyle="1" w:styleId="Char">
    <w:name w:val="标准文件_段 Char"/>
    <w:link w:val="affffb"/>
    <w:rsid w:val="009B46F9"/>
    <w:rPr>
      <w:rFonts w:ascii="宋体" w:hAnsi="Times New Roman"/>
      <w:noProof/>
      <w:sz w:val="21"/>
    </w:rPr>
  </w:style>
  <w:style w:type="paragraph" w:customStyle="1" w:styleId="afffffffffb">
    <w:name w:val="标准文件_表格续"/>
    <w:basedOn w:val="affffb"/>
    <w:next w:val="affffb"/>
    <w:qFormat/>
    <w:rsid w:val="009B46F9"/>
    <w:pPr>
      <w:jc w:val="center"/>
    </w:pPr>
    <w:rPr>
      <w:rFonts w:ascii="黑体" w:eastAsia="黑体" w:hAnsi="黑体"/>
    </w:rPr>
  </w:style>
  <w:style w:type="paragraph" w:styleId="TOC1">
    <w:name w:val="toc 1"/>
    <w:basedOn w:val="afff5"/>
    <w:next w:val="afff5"/>
    <w:autoRedefine/>
    <w:uiPriority w:val="39"/>
    <w:unhideWhenUsed/>
    <w:rsid w:val="009B46F9"/>
    <w:rPr>
      <w:rFonts w:ascii="宋体"/>
    </w:rPr>
  </w:style>
  <w:style w:type="table" w:styleId="afffffffffc">
    <w:name w:val="Table Grid"/>
    <w:basedOn w:val="afff7"/>
    <w:uiPriority w:val="39"/>
    <w:rsid w:val="009B46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ffffd">
    <w:name w:val="Placeholder Text"/>
    <w:basedOn w:val="afff6"/>
    <w:uiPriority w:val="99"/>
    <w:semiHidden/>
    <w:rsid w:val="009B46F9"/>
    <w:rPr>
      <w:color w:val="808080"/>
    </w:rPr>
  </w:style>
  <w:style w:type="paragraph" w:customStyle="1" w:styleId="2">
    <w:name w:val="标准文件_二级项2"/>
    <w:basedOn w:val="affffb"/>
    <w:qFormat/>
    <w:rsid w:val="009B46F9"/>
    <w:pPr>
      <w:numPr>
        <w:ilvl w:val="1"/>
        <w:numId w:val="16"/>
      </w:numPr>
      <w:ind w:firstLineChars="0" w:firstLine="0"/>
    </w:pPr>
  </w:style>
  <w:style w:type="paragraph" w:customStyle="1" w:styleId="21">
    <w:name w:val="标准文件_三级项2"/>
    <w:basedOn w:val="affffb"/>
    <w:qFormat/>
    <w:rsid w:val="009B46F9"/>
    <w:pPr>
      <w:numPr>
        <w:numId w:val="10"/>
      </w:numPr>
      <w:spacing w:line="300" w:lineRule="exact"/>
      <w:ind w:firstLineChars="0"/>
    </w:pPr>
    <w:rPr>
      <w:rFonts w:ascii="Times New Roman"/>
    </w:rPr>
  </w:style>
  <w:style w:type="paragraph" w:customStyle="1" w:styleId="20">
    <w:name w:val="标准文件_一级项2"/>
    <w:basedOn w:val="affffb"/>
    <w:qFormat/>
    <w:rsid w:val="009B46F9"/>
    <w:pPr>
      <w:numPr>
        <w:numId w:val="17"/>
      </w:numPr>
      <w:spacing w:line="300" w:lineRule="exact"/>
      <w:ind w:firstLineChars="0"/>
    </w:pPr>
    <w:rPr>
      <w:rFonts w:ascii="Times New Roman"/>
    </w:rPr>
  </w:style>
  <w:style w:type="paragraph" w:customStyle="1" w:styleId="afffffffffe">
    <w:name w:val="标准文件_提示"/>
    <w:basedOn w:val="affffb"/>
    <w:next w:val="affffb"/>
    <w:qFormat/>
    <w:rsid w:val="009B46F9"/>
    <w:pPr>
      <w:ind w:firstLine="420"/>
    </w:pPr>
    <w:rPr>
      <w:rFonts w:ascii="黑体" w:eastAsia="黑体"/>
    </w:rPr>
  </w:style>
  <w:style w:type="character" w:customStyle="1" w:styleId="affffffffff">
    <w:name w:val="标准文件_来源"/>
    <w:basedOn w:val="afff6"/>
    <w:uiPriority w:val="1"/>
    <w:qFormat/>
    <w:rsid w:val="009B46F9"/>
    <w:rPr>
      <w:rFonts w:eastAsia="宋体"/>
      <w:sz w:val="21"/>
    </w:rPr>
  </w:style>
  <w:style w:type="paragraph" w:customStyle="1" w:styleId="affffffffff0">
    <w:name w:val="标准文件_图表说明"/>
    <w:qFormat/>
    <w:rsid w:val="009B46F9"/>
    <w:pPr>
      <w:spacing w:line="276" w:lineRule="auto"/>
      <w:ind w:firstLine="420"/>
    </w:pPr>
    <w:rPr>
      <w:rFonts w:ascii="宋体" w:hAnsi="宋体"/>
      <w:kern w:val="2"/>
      <w:sz w:val="18"/>
    </w:rPr>
  </w:style>
  <w:style w:type="paragraph" w:customStyle="1" w:styleId="affffffffff1">
    <w:name w:val="其他发布日期"/>
    <w:basedOn w:val="afffffff0"/>
    <w:rsid w:val="009B46F9"/>
    <w:pPr>
      <w:framePr w:w="3997" w:h="471" w:hRule="exact" w:hSpace="0" w:vSpace="181" w:wrap="around" w:vAnchor="page" w:hAnchor="page" w:x="1419" w:y="14097"/>
    </w:pPr>
  </w:style>
  <w:style w:type="paragraph" w:customStyle="1" w:styleId="affffffffff2">
    <w:name w:val="其他实施日期"/>
    <w:basedOn w:val="affffffff6"/>
    <w:rsid w:val="009B46F9"/>
    <w:pPr>
      <w:framePr w:w="3997" w:h="471" w:hRule="exact" w:vSpace="181" w:wrap="around" w:vAnchor="page" w:hAnchor="page" w:x="7089" w:y="14097"/>
    </w:pPr>
  </w:style>
  <w:style w:type="paragraph" w:customStyle="1" w:styleId="affffffffff3">
    <w:name w:val="标准文件_文件编号"/>
    <w:basedOn w:val="affffb"/>
    <w:qFormat/>
    <w:rsid w:val="009B46F9"/>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4">
    <w:name w:val="标准文件_替换文件编号"/>
    <w:basedOn w:val="affffffffff3"/>
    <w:qFormat/>
    <w:rsid w:val="009B46F9"/>
    <w:pPr>
      <w:framePr w:wrap="auto"/>
      <w:spacing w:before="57"/>
    </w:pPr>
    <w:rPr>
      <w:sz w:val="21"/>
    </w:rPr>
  </w:style>
  <w:style w:type="paragraph" w:customStyle="1" w:styleId="affffffffff5">
    <w:name w:val="标准文件_文件名称"/>
    <w:basedOn w:val="affffb"/>
    <w:next w:val="affffb"/>
    <w:qFormat/>
    <w:rsid w:val="009B46F9"/>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styleId="TOC3">
    <w:name w:val="toc 3"/>
    <w:basedOn w:val="afff5"/>
    <w:next w:val="afff5"/>
    <w:autoRedefine/>
    <w:uiPriority w:val="39"/>
    <w:unhideWhenUsed/>
    <w:rsid w:val="009B46F9"/>
    <w:pPr>
      <w:spacing w:line="300" w:lineRule="exact"/>
      <w:ind w:left="420"/>
    </w:pPr>
    <w:rPr>
      <w:rFonts w:ascii="宋体"/>
    </w:rPr>
  </w:style>
  <w:style w:type="paragraph" w:styleId="TOC4">
    <w:name w:val="toc 4"/>
    <w:basedOn w:val="afff5"/>
    <w:next w:val="afff5"/>
    <w:autoRedefine/>
    <w:uiPriority w:val="39"/>
    <w:unhideWhenUsed/>
    <w:rsid w:val="009B46F9"/>
    <w:pPr>
      <w:tabs>
        <w:tab w:val="right" w:leader="dot" w:pos="9344"/>
      </w:tabs>
      <w:spacing w:line="300" w:lineRule="exact"/>
      <w:ind w:left="629"/>
    </w:pPr>
    <w:rPr>
      <w:rFonts w:ascii="宋体"/>
    </w:rPr>
  </w:style>
  <w:style w:type="paragraph" w:styleId="TOC5">
    <w:name w:val="toc 5"/>
    <w:basedOn w:val="afff5"/>
    <w:next w:val="afff5"/>
    <w:autoRedefine/>
    <w:uiPriority w:val="39"/>
    <w:unhideWhenUsed/>
    <w:rsid w:val="009B46F9"/>
    <w:pPr>
      <w:ind w:left="839"/>
    </w:pPr>
    <w:rPr>
      <w:rFonts w:ascii="宋体"/>
    </w:rPr>
  </w:style>
  <w:style w:type="paragraph" w:styleId="TOC6">
    <w:name w:val="toc 6"/>
    <w:basedOn w:val="afff5"/>
    <w:next w:val="afff5"/>
    <w:autoRedefine/>
    <w:uiPriority w:val="39"/>
    <w:unhideWhenUsed/>
    <w:rsid w:val="009B46F9"/>
    <w:pPr>
      <w:spacing w:line="300" w:lineRule="exact"/>
      <w:ind w:left="1049"/>
    </w:pPr>
    <w:rPr>
      <w:rFonts w:ascii="宋体"/>
    </w:rPr>
  </w:style>
  <w:style w:type="paragraph" w:styleId="TOC7">
    <w:name w:val="toc 7"/>
    <w:basedOn w:val="afff5"/>
    <w:next w:val="afff5"/>
    <w:autoRedefine/>
    <w:uiPriority w:val="39"/>
    <w:unhideWhenUsed/>
    <w:rsid w:val="009B46F9"/>
    <w:pPr>
      <w:tabs>
        <w:tab w:val="right" w:leader="dot" w:pos="9344"/>
      </w:tabs>
      <w:spacing w:line="300" w:lineRule="exact"/>
      <w:ind w:left="1259"/>
    </w:pPr>
    <w:rPr>
      <w:rFonts w:ascii="宋体"/>
    </w:rPr>
  </w:style>
  <w:style w:type="paragraph" w:customStyle="1" w:styleId="af8">
    <w:name w:val="标准文件_附录图标号"/>
    <w:basedOn w:val="affffb"/>
    <w:next w:val="affffb"/>
    <w:qFormat/>
    <w:rsid w:val="009B46F9"/>
    <w:pPr>
      <w:numPr>
        <w:numId w:val="5"/>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b"/>
    <w:next w:val="affffb"/>
    <w:qFormat/>
    <w:rsid w:val="009B46F9"/>
    <w:pPr>
      <w:numPr>
        <w:numId w:val="4"/>
      </w:numPr>
      <w:spacing w:line="14" w:lineRule="exact"/>
      <w:ind w:firstLineChars="0" w:firstLine="0"/>
      <w:jc w:val="center"/>
    </w:pPr>
    <w:rPr>
      <w:rFonts w:eastAsia="黑体"/>
      <w:vanish/>
      <w:sz w:val="2"/>
    </w:rPr>
  </w:style>
  <w:style w:type="paragraph" w:styleId="TOC2">
    <w:name w:val="toc 2"/>
    <w:basedOn w:val="afff5"/>
    <w:next w:val="afff5"/>
    <w:autoRedefine/>
    <w:uiPriority w:val="39"/>
    <w:unhideWhenUsed/>
    <w:rsid w:val="009B46F9"/>
    <w:pPr>
      <w:tabs>
        <w:tab w:val="right" w:leader="dot" w:pos="9344"/>
      </w:tabs>
      <w:spacing w:line="300" w:lineRule="exact"/>
      <w:ind w:left="210"/>
    </w:pPr>
    <w:rPr>
      <w:rFonts w:ascii="宋体"/>
    </w:rPr>
  </w:style>
  <w:style w:type="paragraph" w:customStyle="1" w:styleId="a7">
    <w:name w:val="标准文件_引言一级条标题"/>
    <w:basedOn w:val="affffb"/>
    <w:next w:val="affffb"/>
    <w:qFormat/>
    <w:rsid w:val="009B46F9"/>
    <w:pPr>
      <w:numPr>
        <w:ilvl w:val="1"/>
        <w:numId w:val="18"/>
      </w:numPr>
      <w:spacing w:beforeLines="50" w:before="50" w:afterLines="50" w:after="50"/>
      <w:ind w:firstLineChars="0"/>
    </w:pPr>
    <w:rPr>
      <w:rFonts w:ascii="黑体" w:eastAsia="黑体"/>
    </w:rPr>
  </w:style>
  <w:style w:type="paragraph" w:customStyle="1" w:styleId="a8">
    <w:name w:val="标准文件_引言二级条标题"/>
    <w:basedOn w:val="affffb"/>
    <w:next w:val="affffb"/>
    <w:qFormat/>
    <w:rsid w:val="009B46F9"/>
    <w:pPr>
      <w:numPr>
        <w:ilvl w:val="2"/>
        <w:numId w:val="18"/>
      </w:numPr>
      <w:spacing w:beforeLines="50" w:before="50" w:afterLines="50" w:after="50"/>
      <w:ind w:firstLineChars="0"/>
    </w:pPr>
    <w:rPr>
      <w:rFonts w:ascii="黑体" w:eastAsia="黑体"/>
    </w:rPr>
  </w:style>
  <w:style w:type="paragraph" w:customStyle="1" w:styleId="a9">
    <w:name w:val="标准文件_引言三级条标题"/>
    <w:basedOn w:val="affffb"/>
    <w:next w:val="affffb"/>
    <w:qFormat/>
    <w:rsid w:val="009B46F9"/>
    <w:pPr>
      <w:numPr>
        <w:ilvl w:val="3"/>
        <w:numId w:val="18"/>
      </w:numPr>
      <w:spacing w:beforeLines="50" w:before="50" w:afterLines="50" w:after="50"/>
      <w:ind w:firstLineChars="0"/>
    </w:pPr>
    <w:rPr>
      <w:rFonts w:ascii="黑体" w:eastAsia="黑体"/>
    </w:rPr>
  </w:style>
  <w:style w:type="paragraph" w:customStyle="1" w:styleId="aa">
    <w:name w:val="标准文件_引言四级条标题"/>
    <w:basedOn w:val="affffb"/>
    <w:next w:val="affffb"/>
    <w:qFormat/>
    <w:rsid w:val="009B46F9"/>
    <w:pPr>
      <w:numPr>
        <w:ilvl w:val="4"/>
        <w:numId w:val="18"/>
      </w:numPr>
      <w:spacing w:beforeLines="50" w:before="50" w:afterLines="50" w:after="50"/>
      <w:ind w:firstLineChars="0"/>
    </w:pPr>
    <w:rPr>
      <w:rFonts w:ascii="黑体" w:eastAsia="黑体"/>
    </w:rPr>
  </w:style>
  <w:style w:type="paragraph" w:customStyle="1" w:styleId="ab">
    <w:name w:val="标准文件_引言五级条标题"/>
    <w:basedOn w:val="affffb"/>
    <w:next w:val="affffb"/>
    <w:qFormat/>
    <w:rsid w:val="009B46F9"/>
    <w:pPr>
      <w:numPr>
        <w:ilvl w:val="5"/>
        <w:numId w:val="18"/>
      </w:numPr>
      <w:spacing w:beforeLines="50" w:before="50" w:afterLines="50" w:after="50"/>
      <w:ind w:firstLineChars="0"/>
    </w:pPr>
    <w:rPr>
      <w:rFonts w:ascii="黑体" w:eastAsia="黑体"/>
    </w:rPr>
  </w:style>
  <w:style w:type="paragraph" w:customStyle="1" w:styleId="affffffffff6">
    <w:name w:val="标准文件_注后"/>
    <w:basedOn w:val="affffb"/>
    <w:qFormat/>
    <w:rsid w:val="009B46F9"/>
    <w:pPr>
      <w:ind w:left="811" w:firstLineChars="0" w:firstLine="0"/>
    </w:pPr>
    <w:rPr>
      <w:sz w:val="18"/>
    </w:rPr>
  </w:style>
  <w:style w:type="paragraph" w:customStyle="1" w:styleId="X">
    <w:name w:val="标准文件_注X后"/>
    <w:basedOn w:val="affffb"/>
    <w:qFormat/>
    <w:rsid w:val="009B46F9"/>
    <w:pPr>
      <w:ind w:left="811" w:firstLineChars="0" w:firstLine="0"/>
    </w:pPr>
    <w:rPr>
      <w:sz w:val="18"/>
    </w:rPr>
  </w:style>
  <w:style w:type="paragraph" w:customStyle="1" w:styleId="affffffffff7">
    <w:name w:val="标准文件_示例后"/>
    <w:basedOn w:val="affffb"/>
    <w:qFormat/>
    <w:rsid w:val="009B46F9"/>
    <w:pPr>
      <w:ind w:left="964" w:firstLineChars="0" w:firstLine="0"/>
    </w:pPr>
    <w:rPr>
      <w:sz w:val="18"/>
    </w:rPr>
  </w:style>
  <w:style w:type="paragraph" w:customStyle="1" w:styleId="X0">
    <w:name w:val="标准文件_示例X后"/>
    <w:basedOn w:val="affffb"/>
    <w:link w:val="X1"/>
    <w:qFormat/>
    <w:rsid w:val="009B46F9"/>
    <w:pPr>
      <w:ind w:left="1049" w:firstLineChars="0" w:firstLine="0"/>
    </w:pPr>
    <w:rPr>
      <w:sz w:val="18"/>
    </w:rPr>
  </w:style>
  <w:style w:type="character" w:customStyle="1" w:styleId="X1">
    <w:name w:val="标准文件_示例X后 字符"/>
    <w:basedOn w:val="Char"/>
    <w:link w:val="X0"/>
    <w:rsid w:val="009B46F9"/>
    <w:rPr>
      <w:rFonts w:ascii="宋体" w:hAnsi="Times New Roman"/>
      <w:noProof/>
      <w:sz w:val="18"/>
    </w:rPr>
  </w:style>
  <w:style w:type="paragraph" w:customStyle="1" w:styleId="affffffffff8">
    <w:name w:val="标准文件_索引项"/>
    <w:basedOn w:val="affffb"/>
    <w:next w:val="affffb"/>
    <w:qFormat/>
    <w:rsid w:val="009B46F9"/>
    <w:pPr>
      <w:tabs>
        <w:tab w:val="right" w:leader="dot" w:pos="9356"/>
      </w:tabs>
      <w:ind w:left="210" w:firstLineChars="0" w:hanging="210"/>
      <w:jc w:val="left"/>
    </w:pPr>
  </w:style>
  <w:style w:type="paragraph" w:customStyle="1" w:styleId="affffffffff9">
    <w:name w:val="标准文件_附录一级无标题"/>
    <w:basedOn w:val="aff4"/>
    <w:qFormat/>
    <w:rsid w:val="009B46F9"/>
    <w:pPr>
      <w:spacing w:beforeLines="0" w:before="0" w:afterLines="0" w:after="0" w:line="276" w:lineRule="auto"/>
      <w:outlineLvl w:val="9"/>
    </w:pPr>
    <w:rPr>
      <w:rFonts w:ascii="宋体" w:eastAsia="宋体"/>
    </w:rPr>
  </w:style>
  <w:style w:type="paragraph" w:customStyle="1" w:styleId="affffffffffa">
    <w:name w:val="标准文件_附录二级无标题"/>
    <w:basedOn w:val="aff5"/>
    <w:rsid w:val="009B46F9"/>
    <w:pPr>
      <w:spacing w:beforeLines="0" w:before="0" w:afterLines="0" w:after="0" w:line="276" w:lineRule="auto"/>
      <w:outlineLvl w:val="9"/>
    </w:pPr>
    <w:rPr>
      <w:rFonts w:ascii="宋体" w:eastAsia="宋体"/>
    </w:rPr>
  </w:style>
  <w:style w:type="paragraph" w:customStyle="1" w:styleId="affffffffffb">
    <w:name w:val="标准文件_附录三级无标题"/>
    <w:basedOn w:val="aff6"/>
    <w:qFormat/>
    <w:rsid w:val="009B46F9"/>
    <w:pPr>
      <w:spacing w:beforeLines="0" w:before="0" w:afterLines="0" w:after="0" w:line="276" w:lineRule="auto"/>
      <w:outlineLvl w:val="9"/>
    </w:pPr>
    <w:rPr>
      <w:rFonts w:ascii="宋体" w:eastAsia="宋体"/>
    </w:rPr>
  </w:style>
  <w:style w:type="paragraph" w:customStyle="1" w:styleId="affffffffffc">
    <w:name w:val="标准文件_附录四级无标题"/>
    <w:basedOn w:val="aff7"/>
    <w:qFormat/>
    <w:rsid w:val="009B46F9"/>
    <w:pPr>
      <w:spacing w:beforeLines="0" w:before="0" w:afterLines="0" w:after="0" w:line="276" w:lineRule="auto"/>
      <w:outlineLvl w:val="9"/>
    </w:pPr>
    <w:rPr>
      <w:rFonts w:ascii="宋体" w:eastAsia="宋体"/>
    </w:rPr>
  </w:style>
  <w:style w:type="paragraph" w:customStyle="1" w:styleId="affffffffffd">
    <w:name w:val="标准文件_附录五级无标题"/>
    <w:basedOn w:val="aff8"/>
    <w:qFormat/>
    <w:rsid w:val="009B46F9"/>
    <w:pPr>
      <w:spacing w:beforeLines="0" w:before="0" w:afterLines="0" w:after="0" w:line="276" w:lineRule="auto"/>
      <w:outlineLvl w:val="9"/>
    </w:pPr>
    <w:rPr>
      <w:rFonts w:ascii="宋体" w:eastAsia="宋体"/>
    </w:rPr>
  </w:style>
  <w:style w:type="paragraph" w:customStyle="1" w:styleId="afffffffffa">
    <w:name w:val="标准文件_示例内容"/>
    <w:basedOn w:val="affffb"/>
    <w:qFormat/>
    <w:rsid w:val="009B46F9"/>
    <w:pPr>
      <w:ind w:firstLine="420"/>
    </w:pPr>
    <w:rPr>
      <w:sz w:val="18"/>
    </w:rPr>
  </w:style>
  <w:style w:type="paragraph" w:customStyle="1" w:styleId="affffffffffe">
    <w:name w:val="标准文件_引言一级无标题"/>
    <w:basedOn w:val="a7"/>
    <w:next w:val="affffb"/>
    <w:qFormat/>
    <w:rsid w:val="009B46F9"/>
    <w:pPr>
      <w:spacing w:beforeLines="0" w:before="0" w:afterLines="0" w:after="0" w:line="276" w:lineRule="auto"/>
    </w:pPr>
    <w:rPr>
      <w:rFonts w:ascii="宋体" w:eastAsia="宋体"/>
    </w:rPr>
  </w:style>
  <w:style w:type="paragraph" w:customStyle="1" w:styleId="afffffffffff">
    <w:name w:val="标准文件_引言二级无标题"/>
    <w:basedOn w:val="a8"/>
    <w:next w:val="affffb"/>
    <w:qFormat/>
    <w:rsid w:val="009B46F9"/>
    <w:pPr>
      <w:spacing w:beforeLines="0" w:before="0" w:afterLines="0" w:after="0" w:line="276" w:lineRule="auto"/>
    </w:pPr>
    <w:rPr>
      <w:rFonts w:ascii="宋体" w:eastAsia="宋体"/>
    </w:rPr>
  </w:style>
  <w:style w:type="paragraph" w:customStyle="1" w:styleId="afffffffffff0">
    <w:name w:val="标准文件_引言三级无标题"/>
    <w:basedOn w:val="a9"/>
    <w:qFormat/>
    <w:rsid w:val="009B46F9"/>
    <w:pPr>
      <w:spacing w:beforeLines="0" w:before="0" w:afterLines="0" w:after="0" w:line="276" w:lineRule="auto"/>
    </w:pPr>
    <w:rPr>
      <w:rFonts w:ascii="宋体" w:eastAsia="宋体"/>
    </w:rPr>
  </w:style>
  <w:style w:type="paragraph" w:customStyle="1" w:styleId="afffffffffff1">
    <w:name w:val="标准文件_引言四级无标题"/>
    <w:basedOn w:val="aa"/>
    <w:next w:val="affffb"/>
    <w:qFormat/>
    <w:rsid w:val="009B46F9"/>
    <w:pPr>
      <w:spacing w:beforeLines="0" w:before="0" w:afterLines="0" w:after="0" w:line="276" w:lineRule="auto"/>
    </w:pPr>
    <w:rPr>
      <w:rFonts w:ascii="宋体" w:eastAsia="宋体"/>
    </w:rPr>
  </w:style>
  <w:style w:type="paragraph" w:customStyle="1" w:styleId="afffffffffff2">
    <w:name w:val="标准文件_引言五级无标题"/>
    <w:basedOn w:val="ab"/>
    <w:next w:val="affffb"/>
    <w:qFormat/>
    <w:rsid w:val="009B46F9"/>
    <w:pPr>
      <w:spacing w:beforeLines="0" w:before="0" w:afterLines="0" w:after="0" w:line="276" w:lineRule="auto"/>
    </w:pPr>
    <w:rPr>
      <w:rFonts w:ascii="宋体" w:eastAsia="宋体"/>
    </w:rPr>
  </w:style>
  <w:style w:type="paragraph" w:customStyle="1" w:styleId="afffffffffff3">
    <w:name w:val="标准文件_索引标题"/>
    <w:basedOn w:val="afffff2"/>
    <w:next w:val="affffb"/>
    <w:qFormat/>
    <w:rsid w:val="00CD561D"/>
    <w:rPr>
      <w:rFonts w:hAnsi="黑体"/>
    </w:rPr>
  </w:style>
  <w:style w:type="paragraph" w:customStyle="1" w:styleId="afffffffffff4">
    <w:name w:val="标准文件_脚注内容"/>
    <w:basedOn w:val="affffb"/>
    <w:qFormat/>
    <w:rsid w:val="009B46F9"/>
    <w:pPr>
      <w:ind w:leftChars="200" w:left="400" w:hangingChars="200" w:hanging="200"/>
    </w:pPr>
    <w:rPr>
      <w:sz w:val="15"/>
    </w:rPr>
  </w:style>
  <w:style w:type="paragraph" w:customStyle="1" w:styleId="afffffffffff5">
    <w:name w:val="标准文件_术语条一"/>
    <w:basedOn w:val="affffffffe"/>
    <w:next w:val="affffb"/>
    <w:qFormat/>
    <w:rsid w:val="009B46F9"/>
  </w:style>
  <w:style w:type="paragraph" w:customStyle="1" w:styleId="afffffffffff6">
    <w:name w:val="标准文件_术语条二"/>
    <w:basedOn w:val="afffffffff1"/>
    <w:next w:val="affffb"/>
    <w:qFormat/>
    <w:rsid w:val="009B46F9"/>
  </w:style>
  <w:style w:type="paragraph" w:customStyle="1" w:styleId="afffffffffff7">
    <w:name w:val="标准文件_术语条三"/>
    <w:basedOn w:val="afffffffff0"/>
    <w:next w:val="affffb"/>
    <w:qFormat/>
    <w:rsid w:val="009B46F9"/>
  </w:style>
  <w:style w:type="paragraph" w:customStyle="1" w:styleId="afffffffffff8">
    <w:name w:val="标准文件_术语条四"/>
    <w:basedOn w:val="afffffffff3"/>
    <w:next w:val="affffb"/>
    <w:qFormat/>
    <w:rsid w:val="009B46F9"/>
  </w:style>
  <w:style w:type="paragraph" w:customStyle="1" w:styleId="afffffffffff9">
    <w:name w:val="标准文件_术语条五"/>
    <w:basedOn w:val="afffffffff"/>
    <w:next w:val="affffb"/>
    <w:qFormat/>
    <w:rsid w:val="009B46F9"/>
  </w:style>
  <w:style w:type="paragraph" w:customStyle="1" w:styleId="Default">
    <w:name w:val="Default"/>
    <w:rsid w:val="009B46F9"/>
    <w:pPr>
      <w:widowControl w:val="0"/>
      <w:autoSpaceDE w:val="0"/>
      <w:autoSpaceDN w:val="0"/>
      <w:adjustRightInd w:val="0"/>
    </w:pPr>
    <w:rPr>
      <w:rFonts w:ascii="宋体" w:cs="宋体"/>
      <w:color w:val="000000"/>
      <w:sz w:val="24"/>
      <w:szCs w:val="24"/>
    </w:rPr>
  </w:style>
  <w:style w:type="character" w:customStyle="1" w:styleId="afffffffffffa">
    <w:name w:val="发布"/>
    <w:basedOn w:val="afff6"/>
    <w:rsid w:val="007B7453"/>
    <w:rPr>
      <w:rFonts w:ascii="黑体" w:eastAsia="黑体"/>
      <w:spacing w:val="85"/>
      <w:w w:val="100"/>
      <w:position w:val="3"/>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8896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tiff"/><Relationship Id="rId13" Type="http://schemas.openxmlformats.org/officeDocument/2006/relationships/header" Target="header3.xml"/><Relationship Id="rId18" Type="http://schemas.openxmlformats.org/officeDocument/2006/relationships/hyperlink" Target="https://www.baidu.com/s?sa=re_dqa_generate&amp;wd=%E7%9C%81%E7%BA%A7%E4%BA%BA%E6%B0%91%E6%94%BF%E5%BA%9C&amp;rsv_pq=8f439e5800d39455&amp;oq=%E5%8C%96%E5%B7%A5%E5%9B%AD%E5%8C%BA%E5%AE%9A%E4%B9%89&amp;rsv_t=3946po0TOTslBkob+RKQIP0lBcqQIRCLJ8RkdoSN4CJ3q/VsV1FgYFm4lGO8mBQTdHqk&amp;tn=baiduhome_pg&amp;ie=utf-8"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6DC41B5DA7E3478E8E86B9CE71B9FED8"/>
        <w:category>
          <w:name w:val="常规"/>
          <w:gallery w:val="placeholder"/>
        </w:category>
        <w:types>
          <w:type w:val="bbPlcHdr"/>
        </w:types>
        <w:behaviors>
          <w:behavior w:val="content"/>
        </w:behaviors>
        <w:guid w:val="{851D5648-6AE2-4117-81ED-BFC4B204EA45}"/>
      </w:docPartPr>
      <w:docPartBody>
        <w:p w:rsidR="00F12F9D" w:rsidRDefault="00000000">
          <w:pPr>
            <w:pStyle w:val="6DC41B5DA7E3478E8E86B9CE71B9FED8"/>
            <w:rPr>
              <w:rFonts w:hint="eastAsia"/>
            </w:rPr>
          </w:pPr>
          <w:r w:rsidRPr="00751A05">
            <w:rPr>
              <w:rStyle w:val="a3"/>
              <w:rFonts w:hint="eastAsia"/>
            </w:rPr>
            <w:t>单击或点击此处输入文字。</w:t>
          </w:r>
        </w:p>
      </w:docPartBody>
    </w:docPart>
    <w:docPart>
      <w:docPartPr>
        <w:name w:val="67AF46C47B414C558E22D73A1070CCD9"/>
        <w:category>
          <w:name w:val="常规"/>
          <w:gallery w:val="placeholder"/>
        </w:category>
        <w:types>
          <w:type w:val="bbPlcHdr"/>
        </w:types>
        <w:behaviors>
          <w:behavior w:val="content"/>
        </w:behaviors>
        <w:guid w:val="{71DA8811-B7E3-415A-B210-80D1146B8AA7}"/>
      </w:docPartPr>
      <w:docPartBody>
        <w:p w:rsidR="00F12F9D" w:rsidRDefault="00000000">
          <w:pPr>
            <w:pStyle w:val="67AF46C47B414C558E22D73A1070CCD9"/>
            <w:rPr>
              <w:rFonts w:hint="eastAsia"/>
            </w:rPr>
          </w:pPr>
          <w:r w:rsidRPr="00FB6243">
            <w:rPr>
              <w:rStyle w:val="a3"/>
              <w:rFonts w:hint="eastAsia"/>
            </w:rPr>
            <w:t>选择一项。</w:t>
          </w:r>
        </w:p>
      </w:docPartBody>
    </w:docPart>
    <w:docPart>
      <w:docPartPr>
        <w:name w:val="81894C7469E747D1A3BC6FFB10515AEF"/>
        <w:category>
          <w:name w:val="常规"/>
          <w:gallery w:val="placeholder"/>
        </w:category>
        <w:types>
          <w:type w:val="bbPlcHdr"/>
        </w:types>
        <w:behaviors>
          <w:behavior w:val="content"/>
        </w:behaviors>
        <w:guid w:val="{5EC92528-BB37-41CF-AC31-600468762D3B}"/>
      </w:docPartPr>
      <w:docPartBody>
        <w:p w:rsidR="00F12F9D" w:rsidRDefault="00000000">
          <w:pPr>
            <w:pStyle w:val="81894C7469E747D1A3BC6FFB10515AEF"/>
            <w:rPr>
              <w:rFonts w:hint="eastAsia"/>
            </w:rPr>
          </w:pPr>
          <w:r w:rsidRPr="00FB6243">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3060"/>
    <w:rsid w:val="005204FA"/>
    <w:rsid w:val="006C7BD8"/>
    <w:rsid w:val="00C05755"/>
    <w:rsid w:val="00C63060"/>
    <w:rsid w:val="00F12F9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4"/>
        <w:lang w:val="en-US" w:eastAsia="zh-CN"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Pr>
      <w:color w:val="808080"/>
    </w:rPr>
  </w:style>
  <w:style w:type="paragraph" w:customStyle="1" w:styleId="6DC41B5DA7E3478E8E86B9CE71B9FED8">
    <w:name w:val="6DC41B5DA7E3478E8E86B9CE71B9FED8"/>
    <w:pPr>
      <w:widowControl w:val="0"/>
    </w:pPr>
  </w:style>
  <w:style w:type="paragraph" w:customStyle="1" w:styleId="67AF46C47B414C558E22D73A1070CCD9">
    <w:name w:val="67AF46C47B414C558E22D73A1070CCD9"/>
    <w:pPr>
      <w:widowControl w:val="0"/>
    </w:pPr>
  </w:style>
  <w:style w:type="paragraph" w:customStyle="1" w:styleId="81894C7469E747D1A3BC6FFB10515AEF">
    <w:name w:val="81894C7469E747D1A3BC6FFB10515AEF"/>
    <w:pPr>
      <w:widowControl w:val="0"/>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headEnd/>
          <a:tailEnd/>
        </a:ln>
        <a:extLst>
          <a:ext uri="{909E8E84-426E-40DD-AFC4-6F175D3DCCD1}">
            <a14:hiddenFill xmlns:a14="http://schemas.microsoft.com/office/drawing/2010/main">
              <a:noFill/>
            </a14:hiddenFill>
          </a:ext>
        </a:extLst>
      </a:spPr>
      <a:bodyPr/>
      <a:lstStyle/>
    </a:ln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F03465-9310-430F-A8A0-DFC80D2CA8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地方标准.dotx</Template>
  <TotalTime>157</TotalTime>
  <Pages>15</Pages>
  <Words>2130</Words>
  <Characters>12142</Characters>
  <Application>Microsoft Office Word</Application>
  <DocSecurity>0</DocSecurity>
  <Lines>101</Lines>
  <Paragraphs>28</Paragraphs>
  <ScaleCrop>false</ScaleCrop>
  <Company>PCMI</Company>
  <LinksUpToDate>false</LinksUpToDate>
  <CharactersWithSpaces>14244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地方标准</dc:title>
  <dc:subject/>
  <dc:creator>Administrator</dc:creator>
  <cp:keywords/>
  <dc:description>&lt;config cover="true" show_menu="true" version="1.0.0" doctype="SDKXY"&gt;_x000d_
&lt;/config&gt;</dc:description>
  <cp:lastModifiedBy>Administrator</cp:lastModifiedBy>
  <cp:revision>2</cp:revision>
  <cp:lastPrinted>2020-08-30T10:00:00Z</cp:lastPrinted>
  <dcterms:created xsi:type="dcterms:W3CDTF">2025-03-13T01:57:00Z</dcterms:created>
  <dcterms:modified xsi:type="dcterms:W3CDTF">2025-03-13T09:59:00Z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1</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ies>
</file>