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8115C8">
      <w:pPr>
        <w:widowControl/>
        <w:jc w:val="left"/>
        <w:rPr>
          <w:rFonts w:hint="eastAsia"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 xml:space="preserve">附件1 </w:t>
      </w:r>
    </w:p>
    <w:p w14:paraId="68CD1EC6">
      <w:pPr>
        <w:pStyle w:val="6"/>
        <w:spacing w:before="156" w:beforeLines="50" w:after="156" w:afterLines="50"/>
        <w:ind w:firstLine="0" w:firstLineChars="0"/>
        <w:jc w:val="center"/>
        <w:outlineLvl w:val="9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u w:val="single"/>
        </w:rPr>
        <w:t xml:space="preserve">        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省（区、市）新能源城市公交车车辆更新与动力电池更换汇总表</w:t>
      </w:r>
    </w:p>
    <w:p w14:paraId="3FCC03CD">
      <w:pPr>
        <w:widowControl/>
        <w:spacing w:before="0" w:beforeLines="0" w:after="157" w:afterLines="50"/>
        <w:rPr>
          <w:rFonts w:hint="default" w:ascii="Times New Roman" w:hAnsi="Times New Roman" w:eastAsia="仿宋_GB2312" w:cs="Times New Roman"/>
          <w:kern w:val="0"/>
          <w:sz w:val="24"/>
        </w:rPr>
      </w:pPr>
      <w:r>
        <w:rPr>
          <w:rFonts w:hint="default" w:ascii="Times New Roman" w:hAnsi="Times New Roman" w:eastAsia="仿宋_GB2312" w:cs="Times New Roman"/>
          <w:kern w:val="0"/>
          <w:sz w:val="24"/>
        </w:rPr>
        <w:t>填报单位（加盖公章）：</w:t>
      </w:r>
      <w:r>
        <w:rPr>
          <w:rFonts w:hint="default" w:ascii="Times New Roman" w:hAnsi="Times New Roman" w:eastAsia="黑体" w:cs="Times New Roman"/>
          <w:u w:val="single"/>
        </w:rPr>
        <w:t xml:space="preserve">                   </w:t>
      </w:r>
      <w:r>
        <w:rPr>
          <w:rFonts w:hint="default" w:ascii="Times New Roman" w:hAnsi="Times New Roman" w:eastAsia="仿宋_GB2312" w:cs="Times New Roman"/>
          <w:kern w:val="0"/>
          <w:sz w:val="24"/>
        </w:rPr>
        <w:t xml:space="preserve">     联系人：</w:t>
      </w:r>
      <w:r>
        <w:rPr>
          <w:rFonts w:hint="default" w:ascii="Times New Roman" w:hAnsi="Times New Roman" w:eastAsia="黑体" w:cs="Times New Roman"/>
          <w:u w:val="single"/>
        </w:rPr>
        <w:t xml:space="preserve">                   </w:t>
      </w:r>
      <w:r>
        <w:rPr>
          <w:rFonts w:hint="default" w:ascii="Times New Roman" w:hAnsi="Times New Roman" w:eastAsia="仿宋_GB2312" w:cs="Times New Roman"/>
          <w:kern w:val="0"/>
          <w:sz w:val="24"/>
        </w:rPr>
        <w:t xml:space="preserve">     联系电话：</w:t>
      </w:r>
      <w:r>
        <w:rPr>
          <w:rFonts w:hint="default" w:ascii="Times New Roman" w:hAnsi="Times New Roman" w:eastAsia="黑体" w:cs="Times New Roman"/>
          <w:u w:val="single"/>
        </w:rPr>
        <w:t xml:space="preserve">                   </w:t>
      </w:r>
      <w:r>
        <w:rPr>
          <w:rFonts w:hint="default" w:ascii="Times New Roman" w:hAnsi="Times New Roman" w:eastAsia="仿宋_GB2312" w:cs="Times New Roman"/>
          <w:kern w:val="0"/>
          <w:sz w:val="24"/>
        </w:rPr>
        <w:t xml:space="preserve"> </w:t>
      </w:r>
    </w:p>
    <w:tbl>
      <w:tblPr>
        <w:tblStyle w:val="4"/>
        <w:tblW w:w="1483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3"/>
        <w:gridCol w:w="789"/>
        <w:gridCol w:w="2587"/>
        <w:gridCol w:w="2550"/>
        <w:gridCol w:w="2358"/>
        <w:gridCol w:w="1547"/>
        <w:gridCol w:w="2426"/>
        <w:gridCol w:w="1922"/>
      </w:tblGrid>
      <w:tr w14:paraId="2035AA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653" w:type="dxa"/>
            <w:vMerge w:val="restart"/>
            <w:noWrap/>
            <w:vAlign w:val="center"/>
          </w:tcPr>
          <w:p w14:paraId="1FC75FB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序号</w:t>
            </w:r>
          </w:p>
        </w:tc>
        <w:tc>
          <w:tcPr>
            <w:tcW w:w="789" w:type="dxa"/>
            <w:vMerge w:val="restart"/>
            <w:noWrap w:val="0"/>
            <w:vAlign w:val="center"/>
          </w:tcPr>
          <w:p w14:paraId="6143E76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城市</w:t>
            </w:r>
          </w:p>
        </w:tc>
        <w:tc>
          <w:tcPr>
            <w:tcW w:w="2587" w:type="dxa"/>
            <w:vMerge w:val="restart"/>
            <w:tcBorders>
              <w:right w:val="nil"/>
            </w:tcBorders>
            <w:noWrap w:val="0"/>
            <w:vAlign w:val="center"/>
          </w:tcPr>
          <w:p w14:paraId="7B7A1B4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新能源公交车及动力电池更新数（辆）</w:t>
            </w:r>
          </w:p>
        </w:tc>
        <w:tc>
          <w:tcPr>
            <w:tcW w:w="255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/>
            <w:vAlign w:val="center"/>
          </w:tcPr>
          <w:p w14:paraId="35259CD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F0ADC6D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547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 w14:paraId="1F98A2D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财政补贴金额（万元）</w:t>
            </w:r>
          </w:p>
        </w:tc>
        <w:tc>
          <w:tcPr>
            <w:tcW w:w="434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93287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 w14:paraId="512F42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653" w:type="dxa"/>
            <w:vMerge w:val="continue"/>
            <w:noWrap/>
            <w:vAlign w:val="center"/>
          </w:tcPr>
          <w:p w14:paraId="1ACBC1B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bookmarkStart w:id="0" w:name="_Hlk185953578"/>
          </w:p>
        </w:tc>
        <w:tc>
          <w:tcPr>
            <w:tcW w:w="789" w:type="dxa"/>
            <w:vMerge w:val="continue"/>
            <w:noWrap w:val="0"/>
            <w:vAlign w:val="center"/>
          </w:tcPr>
          <w:p w14:paraId="30EDAE5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87" w:type="dxa"/>
            <w:vMerge w:val="continue"/>
            <w:noWrap w:val="0"/>
            <w:vAlign w:val="top"/>
          </w:tcPr>
          <w:p w14:paraId="41ED5B7D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50" w:type="dxa"/>
            <w:tcBorders>
              <w:top w:val="single" w:color="auto" w:sz="4" w:space="0"/>
            </w:tcBorders>
            <w:noWrap/>
            <w:vAlign w:val="center"/>
          </w:tcPr>
          <w:p w14:paraId="752D93A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其中：新能源城市公交车车辆更新数（辆）</w:t>
            </w:r>
          </w:p>
        </w:tc>
        <w:tc>
          <w:tcPr>
            <w:tcW w:w="2358" w:type="dxa"/>
            <w:tcBorders>
              <w:top w:val="single" w:color="auto" w:sz="4" w:space="0"/>
            </w:tcBorders>
            <w:noWrap w:val="0"/>
            <w:vAlign w:val="center"/>
          </w:tcPr>
          <w:p w14:paraId="274BFBCA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动力电池更换车辆数（辆）</w:t>
            </w:r>
          </w:p>
        </w:tc>
        <w:tc>
          <w:tcPr>
            <w:tcW w:w="1547" w:type="dxa"/>
            <w:vMerge w:val="continue"/>
            <w:tcBorders>
              <w:top w:val="nil"/>
            </w:tcBorders>
            <w:noWrap w:val="0"/>
            <w:vAlign w:val="center"/>
          </w:tcPr>
          <w:p w14:paraId="6460AFC8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426" w:type="dxa"/>
            <w:tcBorders>
              <w:top w:val="single" w:color="auto" w:sz="4" w:space="0"/>
            </w:tcBorders>
            <w:noWrap w:val="0"/>
            <w:vAlign w:val="center"/>
          </w:tcPr>
          <w:p w14:paraId="6F891E8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其中：中央财政补贴资金（万元）</w:t>
            </w:r>
          </w:p>
        </w:tc>
        <w:tc>
          <w:tcPr>
            <w:tcW w:w="1922" w:type="dxa"/>
            <w:tcBorders>
              <w:top w:val="single" w:color="auto" w:sz="4" w:space="0"/>
            </w:tcBorders>
            <w:noWrap w:val="0"/>
            <w:vAlign w:val="center"/>
          </w:tcPr>
          <w:p w14:paraId="051CD5B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地方财政补贴资金（万元）</w:t>
            </w:r>
          </w:p>
        </w:tc>
      </w:tr>
      <w:bookmarkEnd w:id="0"/>
      <w:tr w14:paraId="3C1C49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653" w:type="dxa"/>
            <w:noWrap/>
            <w:vAlign w:val="center"/>
          </w:tcPr>
          <w:p w14:paraId="581E8DAF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1</w:t>
            </w:r>
          </w:p>
        </w:tc>
        <w:tc>
          <w:tcPr>
            <w:tcW w:w="789" w:type="dxa"/>
            <w:noWrap w:val="0"/>
            <w:vAlign w:val="center"/>
          </w:tcPr>
          <w:p w14:paraId="1012FEF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87" w:type="dxa"/>
            <w:noWrap w:val="0"/>
            <w:vAlign w:val="top"/>
          </w:tcPr>
          <w:p w14:paraId="64EBE9B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50" w:type="dxa"/>
            <w:noWrap/>
            <w:vAlign w:val="center"/>
          </w:tcPr>
          <w:p w14:paraId="122C216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358" w:type="dxa"/>
            <w:noWrap w:val="0"/>
            <w:vAlign w:val="top"/>
          </w:tcPr>
          <w:p w14:paraId="704B404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547" w:type="dxa"/>
            <w:noWrap w:val="0"/>
            <w:vAlign w:val="center"/>
          </w:tcPr>
          <w:p w14:paraId="2C78663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426" w:type="dxa"/>
            <w:noWrap w:val="0"/>
            <w:vAlign w:val="center"/>
          </w:tcPr>
          <w:p w14:paraId="079C19E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922" w:type="dxa"/>
            <w:noWrap w:val="0"/>
            <w:vAlign w:val="center"/>
          </w:tcPr>
          <w:p w14:paraId="1BFD8956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 w14:paraId="5EFF72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653" w:type="dxa"/>
            <w:noWrap/>
            <w:vAlign w:val="center"/>
          </w:tcPr>
          <w:p w14:paraId="1BF2698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2</w:t>
            </w:r>
          </w:p>
        </w:tc>
        <w:tc>
          <w:tcPr>
            <w:tcW w:w="789" w:type="dxa"/>
            <w:noWrap w:val="0"/>
            <w:vAlign w:val="center"/>
          </w:tcPr>
          <w:p w14:paraId="6295F30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87" w:type="dxa"/>
            <w:noWrap w:val="0"/>
            <w:vAlign w:val="top"/>
          </w:tcPr>
          <w:p w14:paraId="53CF74DF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50" w:type="dxa"/>
            <w:noWrap/>
            <w:vAlign w:val="center"/>
          </w:tcPr>
          <w:p w14:paraId="059DE39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358" w:type="dxa"/>
            <w:noWrap w:val="0"/>
            <w:vAlign w:val="top"/>
          </w:tcPr>
          <w:p w14:paraId="32C3AF8A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547" w:type="dxa"/>
            <w:noWrap w:val="0"/>
            <w:vAlign w:val="center"/>
          </w:tcPr>
          <w:p w14:paraId="6CF86B78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426" w:type="dxa"/>
            <w:noWrap w:val="0"/>
            <w:vAlign w:val="center"/>
          </w:tcPr>
          <w:p w14:paraId="0209F68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922" w:type="dxa"/>
            <w:noWrap w:val="0"/>
            <w:vAlign w:val="center"/>
          </w:tcPr>
          <w:p w14:paraId="002427E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 w14:paraId="499422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653" w:type="dxa"/>
            <w:noWrap/>
            <w:vAlign w:val="center"/>
          </w:tcPr>
          <w:p w14:paraId="1569736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3</w:t>
            </w:r>
          </w:p>
        </w:tc>
        <w:tc>
          <w:tcPr>
            <w:tcW w:w="789" w:type="dxa"/>
            <w:noWrap w:val="0"/>
            <w:vAlign w:val="center"/>
          </w:tcPr>
          <w:p w14:paraId="095DADB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87" w:type="dxa"/>
            <w:noWrap w:val="0"/>
            <w:vAlign w:val="top"/>
          </w:tcPr>
          <w:p w14:paraId="40BFCD4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50" w:type="dxa"/>
            <w:noWrap/>
            <w:vAlign w:val="center"/>
          </w:tcPr>
          <w:p w14:paraId="2BEFFE45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358" w:type="dxa"/>
            <w:noWrap w:val="0"/>
            <w:vAlign w:val="top"/>
          </w:tcPr>
          <w:p w14:paraId="4A754D5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547" w:type="dxa"/>
            <w:noWrap w:val="0"/>
            <w:vAlign w:val="center"/>
          </w:tcPr>
          <w:p w14:paraId="719DC1D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426" w:type="dxa"/>
            <w:noWrap w:val="0"/>
            <w:vAlign w:val="center"/>
          </w:tcPr>
          <w:p w14:paraId="340D56B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922" w:type="dxa"/>
            <w:noWrap w:val="0"/>
            <w:vAlign w:val="center"/>
          </w:tcPr>
          <w:p w14:paraId="743AA8D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 w14:paraId="66ACA4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653" w:type="dxa"/>
            <w:noWrap/>
            <w:vAlign w:val="center"/>
          </w:tcPr>
          <w:p w14:paraId="1B7D24C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4</w:t>
            </w:r>
          </w:p>
        </w:tc>
        <w:tc>
          <w:tcPr>
            <w:tcW w:w="789" w:type="dxa"/>
            <w:noWrap w:val="0"/>
            <w:vAlign w:val="center"/>
          </w:tcPr>
          <w:p w14:paraId="581F5D6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87" w:type="dxa"/>
            <w:noWrap w:val="0"/>
            <w:vAlign w:val="top"/>
          </w:tcPr>
          <w:p w14:paraId="64B9CED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50" w:type="dxa"/>
            <w:noWrap/>
            <w:vAlign w:val="center"/>
          </w:tcPr>
          <w:p w14:paraId="26EFCBA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358" w:type="dxa"/>
            <w:noWrap w:val="0"/>
            <w:vAlign w:val="top"/>
          </w:tcPr>
          <w:p w14:paraId="7A64F94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547" w:type="dxa"/>
            <w:noWrap w:val="0"/>
            <w:vAlign w:val="center"/>
          </w:tcPr>
          <w:p w14:paraId="6CFC81D1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426" w:type="dxa"/>
            <w:noWrap w:val="0"/>
            <w:vAlign w:val="center"/>
          </w:tcPr>
          <w:p w14:paraId="036BA62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922" w:type="dxa"/>
            <w:noWrap w:val="0"/>
            <w:vAlign w:val="center"/>
          </w:tcPr>
          <w:p w14:paraId="5CABB7B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 w14:paraId="2D1549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653" w:type="dxa"/>
            <w:noWrap/>
            <w:vAlign w:val="center"/>
          </w:tcPr>
          <w:p w14:paraId="5B1158C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5</w:t>
            </w:r>
          </w:p>
        </w:tc>
        <w:tc>
          <w:tcPr>
            <w:tcW w:w="789" w:type="dxa"/>
            <w:noWrap w:val="0"/>
            <w:vAlign w:val="center"/>
          </w:tcPr>
          <w:p w14:paraId="50CFDA8F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87" w:type="dxa"/>
            <w:noWrap w:val="0"/>
            <w:vAlign w:val="top"/>
          </w:tcPr>
          <w:p w14:paraId="3303B45F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50" w:type="dxa"/>
            <w:noWrap/>
            <w:vAlign w:val="center"/>
          </w:tcPr>
          <w:p w14:paraId="243BD1B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358" w:type="dxa"/>
            <w:noWrap w:val="0"/>
            <w:vAlign w:val="top"/>
          </w:tcPr>
          <w:p w14:paraId="20903A3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547" w:type="dxa"/>
            <w:noWrap w:val="0"/>
            <w:vAlign w:val="center"/>
          </w:tcPr>
          <w:p w14:paraId="6525A6B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426" w:type="dxa"/>
            <w:noWrap w:val="0"/>
            <w:vAlign w:val="center"/>
          </w:tcPr>
          <w:p w14:paraId="7C06DB3D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922" w:type="dxa"/>
            <w:noWrap w:val="0"/>
            <w:vAlign w:val="center"/>
          </w:tcPr>
          <w:p w14:paraId="139C2BA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 w14:paraId="60B4FD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653" w:type="dxa"/>
            <w:noWrap/>
            <w:vAlign w:val="center"/>
          </w:tcPr>
          <w:p w14:paraId="3D78B51F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6</w:t>
            </w:r>
          </w:p>
        </w:tc>
        <w:tc>
          <w:tcPr>
            <w:tcW w:w="789" w:type="dxa"/>
            <w:noWrap w:val="0"/>
            <w:vAlign w:val="center"/>
          </w:tcPr>
          <w:p w14:paraId="414FF8F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87" w:type="dxa"/>
            <w:noWrap w:val="0"/>
            <w:vAlign w:val="top"/>
          </w:tcPr>
          <w:p w14:paraId="3F10829D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50" w:type="dxa"/>
            <w:noWrap/>
            <w:vAlign w:val="center"/>
          </w:tcPr>
          <w:p w14:paraId="20173F1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358" w:type="dxa"/>
            <w:noWrap w:val="0"/>
            <w:vAlign w:val="top"/>
          </w:tcPr>
          <w:p w14:paraId="25693CC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547" w:type="dxa"/>
            <w:noWrap w:val="0"/>
            <w:vAlign w:val="center"/>
          </w:tcPr>
          <w:p w14:paraId="3E34804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426" w:type="dxa"/>
            <w:noWrap w:val="0"/>
            <w:vAlign w:val="center"/>
          </w:tcPr>
          <w:p w14:paraId="14D2DD3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922" w:type="dxa"/>
            <w:noWrap w:val="0"/>
            <w:vAlign w:val="center"/>
          </w:tcPr>
          <w:p w14:paraId="60C6292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 w14:paraId="2B96D1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653" w:type="dxa"/>
            <w:noWrap/>
            <w:vAlign w:val="center"/>
          </w:tcPr>
          <w:p w14:paraId="0B27E39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7</w:t>
            </w:r>
          </w:p>
        </w:tc>
        <w:tc>
          <w:tcPr>
            <w:tcW w:w="789" w:type="dxa"/>
            <w:noWrap w:val="0"/>
            <w:vAlign w:val="center"/>
          </w:tcPr>
          <w:p w14:paraId="1FC9A72D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87" w:type="dxa"/>
            <w:noWrap w:val="0"/>
            <w:vAlign w:val="top"/>
          </w:tcPr>
          <w:p w14:paraId="23740398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50" w:type="dxa"/>
            <w:noWrap/>
            <w:vAlign w:val="center"/>
          </w:tcPr>
          <w:p w14:paraId="7398C64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358" w:type="dxa"/>
            <w:noWrap w:val="0"/>
            <w:vAlign w:val="top"/>
          </w:tcPr>
          <w:p w14:paraId="5127741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547" w:type="dxa"/>
            <w:noWrap w:val="0"/>
            <w:vAlign w:val="center"/>
          </w:tcPr>
          <w:p w14:paraId="4D4833F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426" w:type="dxa"/>
            <w:noWrap w:val="0"/>
            <w:vAlign w:val="center"/>
          </w:tcPr>
          <w:p w14:paraId="1A3BE8F8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922" w:type="dxa"/>
            <w:noWrap w:val="0"/>
            <w:vAlign w:val="center"/>
          </w:tcPr>
          <w:p w14:paraId="15257B49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 w14:paraId="5F5F26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653" w:type="dxa"/>
            <w:noWrap/>
            <w:vAlign w:val="center"/>
          </w:tcPr>
          <w:p w14:paraId="726C29F1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8</w:t>
            </w:r>
          </w:p>
        </w:tc>
        <w:tc>
          <w:tcPr>
            <w:tcW w:w="789" w:type="dxa"/>
            <w:noWrap w:val="0"/>
            <w:vAlign w:val="center"/>
          </w:tcPr>
          <w:p w14:paraId="630A7AAE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87" w:type="dxa"/>
            <w:noWrap w:val="0"/>
            <w:vAlign w:val="top"/>
          </w:tcPr>
          <w:p w14:paraId="568AD18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50" w:type="dxa"/>
            <w:noWrap/>
            <w:vAlign w:val="center"/>
          </w:tcPr>
          <w:p w14:paraId="608D02C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358" w:type="dxa"/>
            <w:noWrap w:val="0"/>
            <w:vAlign w:val="top"/>
          </w:tcPr>
          <w:p w14:paraId="56DC1C9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547" w:type="dxa"/>
            <w:noWrap w:val="0"/>
            <w:vAlign w:val="center"/>
          </w:tcPr>
          <w:p w14:paraId="12C1B93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426" w:type="dxa"/>
            <w:noWrap w:val="0"/>
            <w:vAlign w:val="center"/>
          </w:tcPr>
          <w:p w14:paraId="44773F2F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922" w:type="dxa"/>
            <w:noWrap w:val="0"/>
            <w:vAlign w:val="center"/>
          </w:tcPr>
          <w:p w14:paraId="7FE5E27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 w14:paraId="39FCB5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653" w:type="dxa"/>
            <w:noWrap/>
            <w:vAlign w:val="center"/>
          </w:tcPr>
          <w:p w14:paraId="41EBACE3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…</w:t>
            </w:r>
          </w:p>
        </w:tc>
        <w:tc>
          <w:tcPr>
            <w:tcW w:w="789" w:type="dxa"/>
            <w:noWrap w:val="0"/>
            <w:vAlign w:val="center"/>
          </w:tcPr>
          <w:p w14:paraId="4288AB72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87" w:type="dxa"/>
            <w:noWrap w:val="0"/>
            <w:vAlign w:val="top"/>
          </w:tcPr>
          <w:p w14:paraId="4166655A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50" w:type="dxa"/>
            <w:noWrap/>
            <w:vAlign w:val="center"/>
          </w:tcPr>
          <w:p w14:paraId="44EC046F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358" w:type="dxa"/>
            <w:noWrap w:val="0"/>
            <w:vAlign w:val="top"/>
          </w:tcPr>
          <w:p w14:paraId="178A589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547" w:type="dxa"/>
            <w:noWrap w:val="0"/>
            <w:vAlign w:val="center"/>
          </w:tcPr>
          <w:p w14:paraId="36D614BC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426" w:type="dxa"/>
            <w:noWrap w:val="0"/>
            <w:vAlign w:val="center"/>
          </w:tcPr>
          <w:p w14:paraId="70E26D3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922" w:type="dxa"/>
            <w:noWrap w:val="0"/>
            <w:vAlign w:val="center"/>
          </w:tcPr>
          <w:p w14:paraId="3DE29E1D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 w14:paraId="497F40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1442" w:type="dxa"/>
            <w:gridSpan w:val="2"/>
            <w:noWrap/>
            <w:vAlign w:val="center"/>
          </w:tcPr>
          <w:p w14:paraId="556429D1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合计</w:t>
            </w:r>
          </w:p>
        </w:tc>
        <w:tc>
          <w:tcPr>
            <w:tcW w:w="2587" w:type="dxa"/>
            <w:noWrap w:val="0"/>
            <w:vAlign w:val="top"/>
          </w:tcPr>
          <w:p w14:paraId="025627F4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550" w:type="dxa"/>
            <w:noWrap/>
            <w:vAlign w:val="center"/>
          </w:tcPr>
          <w:p w14:paraId="6556F9C8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358" w:type="dxa"/>
            <w:noWrap w:val="0"/>
            <w:vAlign w:val="top"/>
          </w:tcPr>
          <w:p w14:paraId="62796AA0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547" w:type="dxa"/>
            <w:noWrap w:val="0"/>
            <w:vAlign w:val="center"/>
          </w:tcPr>
          <w:p w14:paraId="3F67D36F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426" w:type="dxa"/>
            <w:noWrap w:val="0"/>
            <w:vAlign w:val="center"/>
          </w:tcPr>
          <w:p w14:paraId="12958B97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922" w:type="dxa"/>
            <w:noWrap w:val="0"/>
            <w:vAlign w:val="center"/>
          </w:tcPr>
          <w:p w14:paraId="0154E61B"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</w:tbl>
    <w:p w14:paraId="01F17BFB">
      <w:pPr>
        <w:spacing w:line="270" w:lineRule="exact"/>
        <w:rPr>
          <w:rFonts w:hint="default" w:ascii="Times New Roman" w:hAnsi="Times New Roman" w:eastAsia="仿宋_GB2312" w:cs="Times New Roman"/>
          <w:szCs w:val="21"/>
        </w:rPr>
      </w:pPr>
    </w:p>
    <w:p w14:paraId="5C4E7A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70" w:lineRule="exact"/>
        <w:textAlignment w:val="auto"/>
        <w:rPr>
          <w:rFonts w:hint="eastAsia" w:ascii="Times New Roman" w:hAnsi="Times New Roman" w:eastAsia="楷体_GB2312" w:cs="Times New Roman"/>
          <w:sz w:val="32"/>
          <w:szCs w:val="32"/>
          <w:lang w:val="en-US" w:eastAsia="zh-CN"/>
        </w:rPr>
      </w:pPr>
    </w:p>
    <w:p w14:paraId="7273A84F">
      <w:bookmarkStart w:id="1" w:name="_GoBack"/>
      <w:bookmarkEnd w:id="1"/>
    </w:p>
    <w:sectPr>
      <w:footerReference r:id="rId3" w:type="default"/>
      <w:pgSz w:w="16838" w:h="11906" w:orient="landscape"/>
      <w:pgMar w:top="1800" w:right="1440" w:bottom="1800" w:left="1440" w:header="851" w:footer="992" w:gutter="0"/>
      <w:pgNumType w:fmt="decimal" w:start="2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37E60FF-8EE1-4C17-8869-DC2BB2ED6513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A6F0F296-CA06-4F20-A971-27137D4C068B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2E4FCD11-90CF-4B13-861C-DA6710D507E4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4" w:fontKey="{D60B9846-020C-409C-B7D5-79D62321D1CD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5" w:fontKey="{D1BA1743-88DE-4E7B-AF43-67AB2D5670AB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60A5FC">
    <w:pPr>
      <w:widowControl w:val="0"/>
      <w:tabs>
        <w:tab w:val="right" w:pos="8306"/>
      </w:tabs>
      <w:snapToGrid w:val="0"/>
      <w:jc w:val="left"/>
      <w:rPr>
        <w:rFonts w:hint="default" w:ascii="等线" w:hAnsi="等线" w:eastAsia="等线" w:cs="Times New Roman"/>
        <w:kern w:val="2"/>
        <w:sz w:val="18"/>
        <w:szCs w:val="18"/>
        <w:lang w:val="en-US" w:eastAsia="zh-CN" w:bidi="ar-SA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1ED6B0A">
                          <w:pPr>
                            <w:pStyle w:val="2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/z8DRzgCAABvBAAADgAAAAAAAAABACAAAAAfAQAAZHJzL2Uyb0RvYy54&#10;bWxQSwUGAAAAAAYABgBZAQAAyQUAAAAA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1ED6B0A">
                    <w:pPr>
                      <w:pStyle w:val="2"/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953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unhideWhenUsed/>
    <w:qFormat/>
    <w:uiPriority w:val="99"/>
    <w:rPr>
      <w:rFonts w:ascii="Times New Roman" w:hAnsi="Times New Roman" w:cs="Times New Roman"/>
      <w:sz w:val="24"/>
      <w:szCs w:val="24"/>
    </w:rPr>
  </w:style>
  <w:style w:type="paragraph" w:customStyle="1" w:styleId="6">
    <w:name w:val="样式A"/>
    <w:basedOn w:val="3"/>
    <w:qFormat/>
    <w:uiPriority w:val="0"/>
    <w:pPr>
      <w:widowControl/>
      <w:shd w:val="clear" w:color="auto" w:fill="FFFFFF"/>
      <w:spacing w:after="240" w:line="580" w:lineRule="exact"/>
      <w:ind w:firstLine="640" w:firstLineChars="200"/>
      <w:outlineLvl w:val="0"/>
    </w:pPr>
    <w:rPr>
      <w:rFonts w:eastAsia="仿宋_GB2312" w:cs="宋体"/>
      <w:color w:val="333333"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2025-03-21T06:29:29Z</dcterms:created>
  <dc:creator>admin</dc:creator>
  <cp:lastModifiedBy>master piece</cp:lastModifiedBy>
  <dcterms:modified xsi:type="dcterms:W3CDTF">2025-03-21T06:29:35Z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eyJoZGlkIjoiODkyOTQ1MDAyYTNkMjNkNDI0MDNjMTFkZTZhMGUwMjEiLCJ1c2VySWQiOiIzMDg3NTkyMjYifQ==</vt:lpwstr>
  </property>
  <property fmtid="{D5CDD505-2E9C-101B-9397-08002B2CF9AE}" pid="4" name="ICV">
    <vt:lpwstr>5E0A908D032B43F096F42483B771565B_12</vt:lpwstr>
  </property>
</Properties>
</file>