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密云区2025年环境信息依法披露企业名单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（征求意见稿）</w:t>
      </w:r>
    </w:p>
    <w:tbl>
      <w:tblPr>
        <w:tblStyle w:val="4"/>
        <w:tblpPr w:leftFromText="180" w:rightFromText="180" w:vertAnchor="text" w:horzAnchor="page" w:tblpXSpec="center" w:tblpY="559"/>
        <w:tblOverlap w:val="never"/>
        <w:tblW w:w="11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63"/>
        <w:gridCol w:w="2657"/>
        <w:gridCol w:w="3530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792" w:type="dxa"/>
            <w:shd w:val="clear" w:color="4F81BD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shd w:val="clear" w:color="4F81BD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所属行政区域</w:t>
            </w:r>
          </w:p>
        </w:tc>
        <w:tc>
          <w:tcPr>
            <w:tcW w:w="2657" w:type="dxa"/>
            <w:shd w:val="clear" w:color="4F81BD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统一社会信用代码（或组织机构代码）</w:t>
            </w:r>
          </w:p>
        </w:tc>
        <w:tc>
          <w:tcPr>
            <w:tcW w:w="3530" w:type="dxa"/>
            <w:shd w:val="clear" w:color="4F81BD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11" w:type="dxa"/>
            <w:shd w:val="clear" w:color="4F81BD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DCE6F1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63" w:type="dxa"/>
            <w:shd w:val="clear" w:color="DCE6F1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911102287567017550</w:t>
            </w:r>
          </w:p>
        </w:tc>
        <w:tc>
          <w:tcPr>
            <w:tcW w:w="3530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北京厚成泰克汽车部件有限公司</w:t>
            </w:r>
          </w:p>
        </w:tc>
        <w:tc>
          <w:tcPr>
            <w:tcW w:w="3111" w:type="dxa"/>
            <w:shd w:val="clear" w:color="DCE6F1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121102284010107444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北京市密云区医院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91110228059261424D</w:t>
            </w:r>
          </w:p>
        </w:tc>
        <w:tc>
          <w:tcPr>
            <w:tcW w:w="3530" w:type="dxa"/>
            <w:shd w:val="clear" w:color="DCE6F1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北京格润美云环境治理有限公司-密云新城再生水厂</w:t>
            </w:r>
          </w:p>
        </w:tc>
        <w:tc>
          <w:tcPr>
            <w:tcW w:w="3111" w:type="dxa"/>
            <w:shd w:val="clear" w:color="DCE6F1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911100001029684261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北京青岛啤酒三环有限公司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91110118MAD1LXNN0W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北京密云云深再生水有限公司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91110228754175237Y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北京康辰药业股份有限公司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91110228103006667J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北京云冶矿业有限责任公司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911102285674737815(01)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北京云西海博物业管理有限公司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9111022874263749XJ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北京嘉宏供热有限公司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91110228788966934G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北京恒通园供暖有限公司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911102287693666267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北京悦居热力有限公司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911102281029907549(01)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北京温塔热力有限公司-热力一站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911102281029907549(03)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北京温塔热力有限公司-热力三站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911102281029907549(02)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北京温塔热力有限公司-热力二站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91110228795106393X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北京热必达供暖有限公司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911101081011157719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北京科利源热电有限公司-溪翁庄锅炉房（一期）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91110228MA00336W1D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北京绿色动力再生能源有限公司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91110228MA003YL18R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龙正环保股份有限公司北京分公司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91110118MACWMM6A8U 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北京新能源汽车股份有限公司北京分公司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911102286337048331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史达德药业（北京）有限公司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91110228102973858H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北京富特盘式电机有限公司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91110228700222800B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北京葡立药业有限公司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91110228102644755T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北京海王中新药业股份有限公司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91110228102969891K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北京慧缘有限责任公司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9111000076092306XN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北京青特车桥有限公司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91110000746100139J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汉拿万都(北京)汽车部件有限公司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911102287454551818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北京亨通智能科技有限公司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911102287582023866</w:t>
            </w:r>
          </w:p>
        </w:tc>
        <w:tc>
          <w:tcPr>
            <w:tcW w:w="3530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和仁宝利得（北京）塑胶有限公司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9111022867740295X4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德昌电机（北京）有限公司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91110228766777307X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北京博恩特药业有限公司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425" w:leftChars="0" w:right="0" w:rightChars="0" w:hanging="425" w:firstLine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657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91110000102967714K</w:t>
            </w:r>
          </w:p>
        </w:tc>
        <w:tc>
          <w:tcPr>
            <w:tcW w:w="3530" w:type="dxa"/>
            <w:shd w:val="clear" w:color="B8CCE4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北京科勒有限公司</w:t>
            </w:r>
          </w:p>
        </w:tc>
        <w:tc>
          <w:tcPr>
            <w:tcW w:w="3111" w:type="dxa"/>
            <w:shd w:val="clear" w:color="B8CCE4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实施强制性清洁生产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及重点排污单位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52F7"/>
    <w:multiLevelType w:val="singleLevel"/>
    <w:tmpl w:val="584952F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mRlYjI4YzcxMmUzMzM5NzQ0OTAyZDBlNjQ2NDIifQ=="/>
  </w:docVars>
  <w:rsids>
    <w:rsidRoot w:val="2DD91976"/>
    <w:rsid w:val="021D229B"/>
    <w:rsid w:val="092D54BA"/>
    <w:rsid w:val="0C67111A"/>
    <w:rsid w:val="11091EEC"/>
    <w:rsid w:val="15B71C85"/>
    <w:rsid w:val="17C0399D"/>
    <w:rsid w:val="1BD0D588"/>
    <w:rsid w:val="1D484219"/>
    <w:rsid w:val="23A412DE"/>
    <w:rsid w:val="29252B36"/>
    <w:rsid w:val="2A25587D"/>
    <w:rsid w:val="2C6170A5"/>
    <w:rsid w:val="2DD91976"/>
    <w:rsid w:val="2E951288"/>
    <w:rsid w:val="2EC61441"/>
    <w:rsid w:val="2FE36023"/>
    <w:rsid w:val="34802092"/>
    <w:rsid w:val="356B2D42"/>
    <w:rsid w:val="3A176FF5"/>
    <w:rsid w:val="3A8763C9"/>
    <w:rsid w:val="3A9B19D4"/>
    <w:rsid w:val="3BB6F478"/>
    <w:rsid w:val="3BE70C49"/>
    <w:rsid w:val="3C671268"/>
    <w:rsid w:val="413401E0"/>
    <w:rsid w:val="420267DC"/>
    <w:rsid w:val="43E44087"/>
    <w:rsid w:val="4BFC70ED"/>
    <w:rsid w:val="4D453A21"/>
    <w:rsid w:val="53AC47FA"/>
    <w:rsid w:val="5D1C2E58"/>
    <w:rsid w:val="60AC4A1B"/>
    <w:rsid w:val="63CA0E47"/>
    <w:rsid w:val="64112FF4"/>
    <w:rsid w:val="652C7549"/>
    <w:rsid w:val="675D1C3B"/>
    <w:rsid w:val="69CC5979"/>
    <w:rsid w:val="6A2D304B"/>
    <w:rsid w:val="6EF07839"/>
    <w:rsid w:val="6F9C5BB9"/>
    <w:rsid w:val="71C46DEF"/>
    <w:rsid w:val="727A2159"/>
    <w:rsid w:val="729606F7"/>
    <w:rsid w:val="75693EA1"/>
    <w:rsid w:val="75F37146"/>
    <w:rsid w:val="76C84850"/>
    <w:rsid w:val="76E41A31"/>
    <w:rsid w:val="776E174E"/>
    <w:rsid w:val="78E43A4B"/>
    <w:rsid w:val="7AFF690F"/>
    <w:rsid w:val="7E294A0B"/>
    <w:rsid w:val="7E7318ED"/>
    <w:rsid w:val="7F245DFE"/>
    <w:rsid w:val="CFBFC4C1"/>
    <w:rsid w:val="EDB730CE"/>
    <w:rsid w:val="FFFB9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1235</Characters>
  <Lines>0</Lines>
  <Paragraphs>0</Paragraphs>
  <TotalTime>42</TotalTime>
  <ScaleCrop>false</ScaleCrop>
  <LinksUpToDate>false</LinksUpToDate>
  <CharactersWithSpaces>1235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2022-03-12T15:24:00Z</dcterms:created>
  <dc:creator>Anna</dc:creator>
  <cp:lastModifiedBy>Administrator</cp:lastModifiedBy>
  <cp:lastPrinted>2025-03-10T06:28:00Z</cp:lastPrinted>
  <dcterms:modified xsi:type="dcterms:W3CDTF">2025-03-11T01:03:01Z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2A03F070035841F78B4FB2252C349E0E</vt:lpwstr>
  </property>
  <property fmtid="{D5CDD505-2E9C-101B-9397-08002B2CF9AE}" pid="4" name="KSOTemplateDocerSaveRecord">
    <vt:lpwstr>eyJoZGlkIjoiMGVkZTBkMmZkMDFiZmM3Y2Y4ZmM1ZjZmMDliODY1MDkiLCJ1c2VySWQiOiIzOTc2MjAyODAifQ==</vt:lpwstr>
  </property>
</Properties>
</file>