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EA0F4">
      <w:pPr>
        <w:jc w:val="center"/>
        <w:rPr>
          <w:rFonts w:ascii="方正小标宋简体" w:hAnsi="方正小标宋简体" w:eastAsia="方正小标宋简体" w:cs="Times New Roman"/>
          <w:sz w:val="36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z w:val="36"/>
          <w:szCs w:val="44"/>
        </w:rPr>
        <w:t>苏州市具身智能机器人特色产业园（拟）</w:t>
      </w:r>
    </w:p>
    <w:bookmarkEnd w:id="0"/>
    <w:p w14:paraId="7F7AF803">
      <w:pPr>
        <w:jc w:val="center"/>
        <w:rPr>
          <w:rFonts w:ascii="楷体" w:hAnsi="楷体" w:eastAsia="楷体" w:cs="Times New Roman"/>
          <w:sz w:val="36"/>
          <w:szCs w:val="44"/>
        </w:rPr>
      </w:pPr>
      <w:r>
        <w:rPr>
          <w:rFonts w:hint="eastAsia" w:ascii="楷体" w:hAnsi="楷体" w:eastAsia="楷体" w:cs="Times New Roman"/>
          <w:sz w:val="36"/>
          <w:szCs w:val="44"/>
        </w:rPr>
        <w:t>（排名不分先后）</w:t>
      </w:r>
    </w:p>
    <w:p w14:paraId="0B49400D">
      <w:pPr>
        <w:jc w:val="center"/>
        <w:rPr>
          <w:rFonts w:hint="eastAsia" w:ascii="楷体" w:hAnsi="楷体" w:eastAsia="楷体" w:cs="Times New Roman"/>
          <w:sz w:val="36"/>
          <w:szCs w:val="44"/>
        </w:rPr>
      </w:pPr>
    </w:p>
    <w:tbl>
      <w:tblPr>
        <w:tblStyle w:val="4"/>
        <w:tblpPr w:leftFromText="180" w:rightFromText="180" w:vertAnchor="page" w:horzAnchor="margin" w:tblpY="2893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020"/>
        <w:gridCol w:w="2351"/>
      </w:tblGrid>
      <w:tr w14:paraId="5C3A4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0F47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E5F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产业园名称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ECF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所在地区</w:t>
            </w:r>
          </w:p>
        </w:tc>
      </w:tr>
      <w:tr w14:paraId="33739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C5C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1F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常熟智汇未来具身机器人创新谷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60E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常熟市</w:t>
            </w:r>
          </w:p>
        </w:tc>
      </w:tr>
      <w:tr w14:paraId="45D65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96AA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DD2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太仓智汇谷</w:t>
            </w:r>
            <w:r>
              <w:rPr>
                <w:rFonts w:hint="eastAsia" w:ascii="MS Gothic" w:hAnsi="MS Gothic" w:eastAsia="MS Gothic" w:cs="宋体"/>
                <w:kern w:val="0"/>
                <w:sz w:val="28"/>
                <w:szCs w:val="28"/>
              </w:rPr>
              <w:t>・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科技创新园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E26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太仓市</w:t>
            </w:r>
          </w:p>
        </w:tc>
      </w:tr>
      <w:tr w14:paraId="625C5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1569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4A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陆家华成智能装备产业园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A75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昆山市</w:t>
            </w:r>
          </w:p>
        </w:tc>
      </w:tr>
      <w:tr w14:paraId="2A22D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10F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73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国测智擎未来机器人产业园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78DA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吴江区</w:t>
            </w:r>
          </w:p>
        </w:tc>
      </w:tr>
      <w:tr w14:paraId="2A6F6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805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2B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苏州（吴中）具身智能产业园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ED287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吴中区</w:t>
            </w:r>
          </w:p>
        </w:tc>
      </w:tr>
      <w:tr w14:paraId="20065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65C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64E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燕河高端智能产业园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98BD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相城区</w:t>
            </w:r>
          </w:p>
        </w:tc>
      </w:tr>
      <w:tr w14:paraId="04B94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9DD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2D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中新具身智能产业园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F1B44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苏州工业园区</w:t>
            </w:r>
          </w:p>
        </w:tc>
      </w:tr>
      <w:tr w14:paraId="0EF03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B0B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7C8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苏州医疗器械具身智能特色产业园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8574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苏州高新区</w:t>
            </w:r>
          </w:p>
        </w:tc>
      </w:tr>
    </w:tbl>
    <w:p w14:paraId="2CA53BF5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F83E895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276" w:left="1800" w:header="851" w:footer="992" w:gutter="0"/>
          <w:cols w:space="425" w:num="1"/>
          <w:docGrid w:type="lines" w:linePitch="312" w:charSpace="0"/>
        </w:sectPr>
      </w:pPr>
    </w:p>
    <w:p w14:paraId="363570D9">
      <w:pPr>
        <w:jc w:val="center"/>
        <w:rPr>
          <w:rFonts w:ascii="方正小标宋简体" w:hAnsi="方正小标宋简体" w:eastAsia="方正小标宋简体" w:cs="Times New Roman"/>
          <w:sz w:val="36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44"/>
        </w:rPr>
        <w:t>苏州市具身智能机器人高能级创新平台（拟）</w:t>
      </w:r>
    </w:p>
    <w:tbl>
      <w:tblPr>
        <w:tblStyle w:val="4"/>
        <w:tblpPr w:leftFromText="180" w:rightFromText="180" w:vertAnchor="page" w:horzAnchor="margin" w:tblpXSpec="center" w:tblpY="2773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515"/>
        <w:gridCol w:w="2268"/>
      </w:tblGrid>
      <w:tr w14:paraId="7376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6" w:type="dxa"/>
            <w:shd w:val="clear" w:color="auto" w:fill="auto"/>
            <w:vAlign w:val="center"/>
          </w:tcPr>
          <w:p w14:paraId="085852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3F5766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F942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所在地区</w:t>
            </w:r>
          </w:p>
        </w:tc>
      </w:tr>
      <w:tr w14:paraId="1764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6" w:type="dxa"/>
            <w:shd w:val="clear" w:color="auto" w:fill="auto"/>
            <w:noWrap/>
            <w:vAlign w:val="center"/>
          </w:tcPr>
          <w:p w14:paraId="2F1F4A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5E8CB6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智能制造与机器人国际联创中心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37EB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常熟市</w:t>
            </w:r>
          </w:p>
        </w:tc>
      </w:tr>
      <w:tr w14:paraId="4BFB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6" w:type="dxa"/>
            <w:shd w:val="clear" w:color="auto" w:fill="auto"/>
            <w:noWrap/>
            <w:vAlign w:val="center"/>
          </w:tcPr>
          <w:p w14:paraId="61C1E6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66A48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苏州市人工智能创新应用实验室（文旅具身智能）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22762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太仓市</w:t>
            </w:r>
          </w:p>
        </w:tc>
      </w:tr>
      <w:tr w14:paraId="40E3F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6" w:type="dxa"/>
            <w:shd w:val="clear" w:color="auto" w:fill="auto"/>
            <w:noWrap/>
            <w:vAlign w:val="center"/>
          </w:tcPr>
          <w:p w14:paraId="41E50F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0B8464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AI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视觉法平台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10AA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昆山市</w:t>
            </w:r>
          </w:p>
        </w:tc>
      </w:tr>
      <w:tr w14:paraId="6DB0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6" w:type="dxa"/>
            <w:shd w:val="clear" w:color="auto" w:fill="auto"/>
            <w:noWrap/>
            <w:vAlign w:val="center"/>
          </w:tcPr>
          <w:p w14:paraId="434550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55352C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苏州大学具身智能研究院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E9DC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吴江区</w:t>
            </w:r>
          </w:p>
        </w:tc>
      </w:tr>
      <w:tr w14:paraId="10D0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6" w:type="dxa"/>
            <w:shd w:val="clear" w:color="auto" w:fill="auto"/>
            <w:noWrap/>
            <w:vAlign w:val="center"/>
          </w:tcPr>
          <w:p w14:paraId="033F64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3210F5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苏州具身智能研究院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BE7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吴中区</w:t>
            </w:r>
          </w:p>
        </w:tc>
      </w:tr>
      <w:tr w14:paraId="1523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6" w:type="dxa"/>
            <w:shd w:val="clear" w:color="auto" w:fill="auto"/>
            <w:noWrap/>
            <w:vAlign w:val="center"/>
          </w:tcPr>
          <w:p w14:paraId="6DE29F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2A010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同济机器人与人工智能研究院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920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相城区</w:t>
            </w:r>
          </w:p>
        </w:tc>
      </w:tr>
      <w:tr w14:paraId="37EC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6" w:type="dxa"/>
            <w:shd w:val="clear" w:color="auto" w:fill="auto"/>
            <w:noWrap/>
            <w:vAlign w:val="center"/>
          </w:tcPr>
          <w:p w14:paraId="04F9BE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7C1A7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纳博特工业机器人控制系统研发中心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F4F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姑苏区</w:t>
            </w:r>
          </w:p>
        </w:tc>
      </w:tr>
      <w:tr w14:paraId="15E1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6" w:type="dxa"/>
            <w:shd w:val="clear" w:color="auto" w:fill="auto"/>
            <w:noWrap/>
            <w:vAlign w:val="center"/>
          </w:tcPr>
          <w:p w14:paraId="0730D7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77CF7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具身智能创新中心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4F4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苏州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工业园区</w:t>
            </w:r>
          </w:p>
        </w:tc>
      </w:tr>
      <w:tr w14:paraId="72AB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6" w:type="dxa"/>
            <w:shd w:val="clear" w:color="auto" w:fill="auto"/>
            <w:noWrap/>
            <w:vAlign w:val="center"/>
          </w:tcPr>
          <w:p w14:paraId="278B19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1E5F7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长三角机器人与人工智能研究院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DD2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苏州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高新区</w:t>
            </w:r>
          </w:p>
        </w:tc>
      </w:tr>
    </w:tbl>
    <w:p w14:paraId="43520C9C">
      <w:pPr>
        <w:jc w:val="center"/>
        <w:rPr>
          <w:rFonts w:ascii="楷体" w:hAnsi="楷体" w:eastAsia="楷体" w:cs="Times New Roman"/>
          <w:sz w:val="36"/>
          <w:szCs w:val="44"/>
        </w:rPr>
      </w:pPr>
      <w:r>
        <w:rPr>
          <w:rFonts w:hint="eastAsia" w:ascii="楷体" w:hAnsi="楷体" w:eastAsia="楷体" w:cs="Times New Roman"/>
          <w:sz w:val="36"/>
          <w:szCs w:val="44"/>
        </w:rPr>
        <w:t>（排名不分先后）</w:t>
      </w:r>
    </w:p>
    <w:p w14:paraId="4F4BFFFC">
      <w:pPr>
        <w:jc w:val="center"/>
        <w:rPr>
          <w:rFonts w:hint="eastAsia" w:ascii="楷体" w:hAnsi="楷体" w:eastAsia="楷体" w:cs="Times New Roman"/>
          <w:sz w:val="36"/>
          <w:szCs w:val="44"/>
        </w:rPr>
      </w:pPr>
    </w:p>
    <w:p w14:paraId="4D5214A5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52C6D16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760E657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AE8EAC5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677D13E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3CF8F1C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ABC1C2A">
      <w:pPr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276" w:left="1800" w:header="851" w:footer="992" w:gutter="0"/>
          <w:cols w:space="425" w:num="1"/>
          <w:docGrid w:type="lines" w:linePitch="312" w:charSpace="0"/>
        </w:sectPr>
      </w:pPr>
    </w:p>
    <w:p w14:paraId="0EA33D79">
      <w:pPr>
        <w:jc w:val="center"/>
        <w:rPr>
          <w:rFonts w:ascii="方正小标宋简体" w:hAnsi="方正小标宋简体" w:eastAsia="方正小标宋简体" w:cs="Times New Roman"/>
          <w:sz w:val="36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44"/>
        </w:rPr>
        <w:t>苏州市具身智能机器人优质领航企业（拟）</w:t>
      </w:r>
    </w:p>
    <w:p w14:paraId="11571847">
      <w:pPr>
        <w:jc w:val="center"/>
        <w:rPr>
          <w:rFonts w:hint="eastAsia" w:ascii="楷体" w:hAnsi="楷体" w:eastAsia="楷体" w:cs="Times New Roman"/>
          <w:sz w:val="36"/>
          <w:szCs w:val="44"/>
        </w:rPr>
      </w:pPr>
      <w:r>
        <w:rPr>
          <w:rFonts w:hint="eastAsia" w:ascii="楷体" w:hAnsi="楷体" w:eastAsia="楷体" w:cs="Times New Roman"/>
          <w:sz w:val="36"/>
          <w:szCs w:val="44"/>
        </w:rPr>
        <w:t>（排名不分先后）</w:t>
      </w:r>
    </w:p>
    <w:tbl>
      <w:tblPr>
        <w:tblStyle w:val="4"/>
        <w:tblW w:w="84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232"/>
        <w:gridCol w:w="2303"/>
      </w:tblGrid>
      <w:tr w14:paraId="69C74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  <w:jc w:val="center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18D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3298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E1D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</w:tr>
      <w:tr w14:paraId="7A43E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9753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1DD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江苏智库智能科技有限公司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E25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张家港市</w:t>
            </w:r>
          </w:p>
        </w:tc>
      </w:tr>
      <w:tr w14:paraId="1E4F3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15CF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931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苏州软体机器人科技有限公司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D68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张家港市</w:t>
            </w:r>
          </w:p>
        </w:tc>
      </w:tr>
      <w:tr w14:paraId="7A8A3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6CE0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9AF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常熟穿山甲机器人有限公司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EDE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常熟市</w:t>
            </w:r>
          </w:p>
        </w:tc>
      </w:tr>
      <w:tr w14:paraId="0AB43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780C6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3F4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苏州科宝光电科技有限公司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EC5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常熟市</w:t>
            </w:r>
          </w:p>
        </w:tc>
      </w:tr>
      <w:tr w14:paraId="5DF58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AD23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F77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苏州长城精工科技股份有限公司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461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常熟市</w:t>
            </w:r>
          </w:p>
        </w:tc>
      </w:tr>
      <w:tr w14:paraId="0D306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66F1A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0F3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江苏云幕智造科技有限公司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701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太仓市</w:t>
            </w:r>
          </w:p>
        </w:tc>
      </w:tr>
      <w:tr w14:paraId="3B30E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58B7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4FF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江苏云圣智能科技有限责任公司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1D1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太仓市</w:t>
            </w:r>
          </w:p>
        </w:tc>
      </w:tr>
      <w:tr w14:paraId="1503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0E81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407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太仓长臂猿机器人科技有限公司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586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太仓市</w:t>
            </w:r>
          </w:p>
        </w:tc>
      </w:tr>
      <w:tr w14:paraId="2777F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5743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729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江苏立讯机器人有限公司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792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昆山市</w:t>
            </w:r>
          </w:p>
        </w:tc>
      </w:tr>
      <w:tr w14:paraId="59FB7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CA6C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6A3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思灵智能机器人科技（昆山）有限公司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8F1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昆山市</w:t>
            </w:r>
          </w:p>
        </w:tc>
      </w:tr>
      <w:tr w14:paraId="077EA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A33AA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CD4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阿丘机器人科技（苏州）有限公司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D21B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昆山市</w:t>
            </w:r>
          </w:p>
        </w:tc>
      </w:tr>
      <w:tr w14:paraId="64ECE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AA82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22F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乐聚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(苏州)机器人技术有限公司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D85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吴江区</w:t>
            </w:r>
          </w:p>
        </w:tc>
      </w:tr>
      <w:tr w14:paraId="2356C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D9C2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DA1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苏州钧舵机器人有限公司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737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吴江区</w:t>
            </w:r>
          </w:p>
        </w:tc>
      </w:tr>
      <w:tr w14:paraId="25710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CEF6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9AE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苏州灵猴机器人有限公司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325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吴江区</w:t>
            </w:r>
          </w:p>
        </w:tc>
      </w:tr>
      <w:tr w14:paraId="0508F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F444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8B70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苏州汇川技术有限公司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939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吴中区</w:t>
            </w:r>
          </w:p>
        </w:tc>
      </w:tr>
      <w:tr w14:paraId="6FE8C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576C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9F3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苏州伟创电气科技股份有限公司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EAF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吴中区</w:t>
            </w:r>
          </w:p>
        </w:tc>
      </w:tr>
      <w:tr w14:paraId="2E719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257B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BFB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科沃斯机器人股份有限公司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3AA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吴中区</w:t>
            </w:r>
          </w:p>
        </w:tc>
      </w:tr>
      <w:tr w14:paraId="1E20D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4F99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762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苏州绿的谐波传动科技股份有限公司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BC4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吴中区</w:t>
            </w:r>
          </w:p>
        </w:tc>
      </w:tr>
      <w:tr w14:paraId="7EA0C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FBC1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EA1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魔法原子机器人科技（苏州）有限公司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331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吴中区</w:t>
            </w:r>
          </w:p>
        </w:tc>
      </w:tr>
      <w:tr w14:paraId="25671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893C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9D8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苏州海豚之星智能科技有限公司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4F6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相城区</w:t>
            </w:r>
          </w:p>
        </w:tc>
      </w:tr>
      <w:tr w14:paraId="0A4D9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1969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B09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迈宝智科技（苏州）有限公司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91A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相城区</w:t>
            </w:r>
          </w:p>
        </w:tc>
      </w:tr>
      <w:tr w14:paraId="3B2CD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A974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9D4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中科晶锐（苏州）科技有限公司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FD5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姑苏区</w:t>
            </w:r>
          </w:p>
        </w:tc>
      </w:tr>
      <w:tr w14:paraId="76B8F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7F07A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14B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苏州镁伽科技有限公司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B2B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苏州工业园区</w:t>
            </w:r>
          </w:p>
        </w:tc>
      </w:tr>
      <w:tr w14:paraId="68FE7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0DD9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10D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优理奇机器人科技（苏州）有限公司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44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苏州工业园区</w:t>
            </w:r>
          </w:p>
        </w:tc>
      </w:tr>
      <w:tr w14:paraId="2E61C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DD15C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55E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江苏北人智能制造科技股份有限公司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1C2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苏州工业园区</w:t>
            </w:r>
          </w:p>
        </w:tc>
      </w:tr>
      <w:tr w14:paraId="754A8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DBDD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9BE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苏州纳芯微电子股份有限公司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3A7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苏州工业园区</w:t>
            </w:r>
          </w:p>
        </w:tc>
      </w:tr>
      <w:tr w14:paraId="659A2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83B0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C81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华晓精密工业（苏州）有限公司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050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苏州高新区</w:t>
            </w:r>
          </w:p>
        </w:tc>
      </w:tr>
      <w:tr w14:paraId="5E2F4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4791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64A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苏州华数机器人有限公司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8DD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苏州高新区</w:t>
            </w:r>
          </w:p>
        </w:tc>
      </w:tr>
      <w:tr w14:paraId="201C1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729E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F9A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苏州康多机器人有限公司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265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苏州高新区</w:t>
            </w:r>
          </w:p>
        </w:tc>
      </w:tr>
      <w:tr w14:paraId="061CC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0C30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7680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苏州集萃智造机器人有限公司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853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苏州高新区</w:t>
            </w:r>
          </w:p>
        </w:tc>
      </w:tr>
    </w:tbl>
    <w:p w14:paraId="38B11CC4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9465438"/>
    </w:sdtPr>
    <w:sdtContent>
      <w:p w14:paraId="29FA02E4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486004A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24"/>
    <w:rsid w:val="00005C40"/>
    <w:rsid w:val="00017095"/>
    <w:rsid w:val="00022903"/>
    <w:rsid w:val="00031349"/>
    <w:rsid w:val="00040DA2"/>
    <w:rsid w:val="00047AFF"/>
    <w:rsid w:val="000546B0"/>
    <w:rsid w:val="00054EA9"/>
    <w:rsid w:val="00055BAA"/>
    <w:rsid w:val="0007061F"/>
    <w:rsid w:val="0007425A"/>
    <w:rsid w:val="000E66F9"/>
    <w:rsid w:val="00103670"/>
    <w:rsid w:val="00106788"/>
    <w:rsid w:val="00112A73"/>
    <w:rsid w:val="001131BA"/>
    <w:rsid w:val="00126997"/>
    <w:rsid w:val="00144976"/>
    <w:rsid w:val="001472DB"/>
    <w:rsid w:val="00156E79"/>
    <w:rsid w:val="001607A2"/>
    <w:rsid w:val="001712CA"/>
    <w:rsid w:val="001749FE"/>
    <w:rsid w:val="001836E1"/>
    <w:rsid w:val="001A15D8"/>
    <w:rsid w:val="001B6A86"/>
    <w:rsid w:val="001E4289"/>
    <w:rsid w:val="001F65FB"/>
    <w:rsid w:val="00200BF9"/>
    <w:rsid w:val="00206A26"/>
    <w:rsid w:val="00213CB1"/>
    <w:rsid w:val="00220609"/>
    <w:rsid w:val="00236FF1"/>
    <w:rsid w:val="00240EAE"/>
    <w:rsid w:val="0024628A"/>
    <w:rsid w:val="002469B5"/>
    <w:rsid w:val="00252F8F"/>
    <w:rsid w:val="00255EDC"/>
    <w:rsid w:val="00256610"/>
    <w:rsid w:val="002614F6"/>
    <w:rsid w:val="002672E6"/>
    <w:rsid w:val="002743E0"/>
    <w:rsid w:val="002866B7"/>
    <w:rsid w:val="002920FB"/>
    <w:rsid w:val="0029237A"/>
    <w:rsid w:val="00295134"/>
    <w:rsid w:val="00297834"/>
    <w:rsid w:val="002C68D7"/>
    <w:rsid w:val="002E4522"/>
    <w:rsid w:val="002E62D3"/>
    <w:rsid w:val="002F09C5"/>
    <w:rsid w:val="00300F7B"/>
    <w:rsid w:val="00310FE3"/>
    <w:rsid w:val="00311650"/>
    <w:rsid w:val="00322BBF"/>
    <w:rsid w:val="00326813"/>
    <w:rsid w:val="003344B6"/>
    <w:rsid w:val="00345EBB"/>
    <w:rsid w:val="00345FEB"/>
    <w:rsid w:val="00345FFC"/>
    <w:rsid w:val="00354423"/>
    <w:rsid w:val="00354F89"/>
    <w:rsid w:val="0037176B"/>
    <w:rsid w:val="003767F3"/>
    <w:rsid w:val="00381882"/>
    <w:rsid w:val="00386D7A"/>
    <w:rsid w:val="003A5237"/>
    <w:rsid w:val="003B0CE7"/>
    <w:rsid w:val="003C4845"/>
    <w:rsid w:val="003C794E"/>
    <w:rsid w:val="003D2E97"/>
    <w:rsid w:val="003D4789"/>
    <w:rsid w:val="003F4F53"/>
    <w:rsid w:val="003F7408"/>
    <w:rsid w:val="003F7BDD"/>
    <w:rsid w:val="00415E51"/>
    <w:rsid w:val="00437B62"/>
    <w:rsid w:val="00470127"/>
    <w:rsid w:val="0048570C"/>
    <w:rsid w:val="0049456E"/>
    <w:rsid w:val="004B3987"/>
    <w:rsid w:val="004B700F"/>
    <w:rsid w:val="004D43CE"/>
    <w:rsid w:val="004E5A02"/>
    <w:rsid w:val="004F29F9"/>
    <w:rsid w:val="00522ECF"/>
    <w:rsid w:val="00557AC1"/>
    <w:rsid w:val="00581BEF"/>
    <w:rsid w:val="005D2A54"/>
    <w:rsid w:val="005D5FF2"/>
    <w:rsid w:val="005E6D24"/>
    <w:rsid w:val="005F1D59"/>
    <w:rsid w:val="00602F30"/>
    <w:rsid w:val="00603786"/>
    <w:rsid w:val="0061046D"/>
    <w:rsid w:val="006137EA"/>
    <w:rsid w:val="00623C80"/>
    <w:rsid w:val="00624C00"/>
    <w:rsid w:val="00634D67"/>
    <w:rsid w:val="00635BE0"/>
    <w:rsid w:val="00673D46"/>
    <w:rsid w:val="006A040A"/>
    <w:rsid w:val="006D0CAF"/>
    <w:rsid w:val="006E5099"/>
    <w:rsid w:val="006F7BAC"/>
    <w:rsid w:val="00702B88"/>
    <w:rsid w:val="0071250D"/>
    <w:rsid w:val="007142B5"/>
    <w:rsid w:val="0072410B"/>
    <w:rsid w:val="00741ED0"/>
    <w:rsid w:val="00743501"/>
    <w:rsid w:val="00743B0E"/>
    <w:rsid w:val="00753E71"/>
    <w:rsid w:val="007552E4"/>
    <w:rsid w:val="0076161B"/>
    <w:rsid w:val="00767DD2"/>
    <w:rsid w:val="00774DD5"/>
    <w:rsid w:val="00775DCB"/>
    <w:rsid w:val="00786C69"/>
    <w:rsid w:val="007870F1"/>
    <w:rsid w:val="007C25BC"/>
    <w:rsid w:val="007C670F"/>
    <w:rsid w:val="007D0132"/>
    <w:rsid w:val="007D2287"/>
    <w:rsid w:val="007D3695"/>
    <w:rsid w:val="007E09DD"/>
    <w:rsid w:val="007E68B3"/>
    <w:rsid w:val="007F2106"/>
    <w:rsid w:val="0081217F"/>
    <w:rsid w:val="008132A5"/>
    <w:rsid w:val="00814FE1"/>
    <w:rsid w:val="0082161D"/>
    <w:rsid w:val="00833DD8"/>
    <w:rsid w:val="008371E6"/>
    <w:rsid w:val="00843839"/>
    <w:rsid w:val="00846447"/>
    <w:rsid w:val="008564D4"/>
    <w:rsid w:val="00860838"/>
    <w:rsid w:val="00866CB8"/>
    <w:rsid w:val="00867883"/>
    <w:rsid w:val="00882793"/>
    <w:rsid w:val="008830AF"/>
    <w:rsid w:val="0088423F"/>
    <w:rsid w:val="0088615C"/>
    <w:rsid w:val="008918E6"/>
    <w:rsid w:val="008A02BC"/>
    <w:rsid w:val="008A0E98"/>
    <w:rsid w:val="008A7E6A"/>
    <w:rsid w:val="008B3929"/>
    <w:rsid w:val="008B5D8B"/>
    <w:rsid w:val="008C12EE"/>
    <w:rsid w:val="008D2D8B"/>
    <w:rsid w:val="008D6533"/>
    <w:rsid w:val="008F33C1"/>
    <w:rsid w:val="009140D6"/>
    <w:rsid w:val="009140FB"/>
    <w:rsid w:val="00923960"/>
    <w:rsid w:val="00932C80"/>
    <w:rsid w:val="00935B5D"/>
    <w:rsid w:val="00944D18"/>
    <w:rsid w:val="009575E3"/>
    <w:rsid w:val="0096720F"/>
    <w:rsid w:val="009704D7"/>
    <w:rsid w:val="00971F18"/>
    <w:rsid w:val="00973C1B"/>
    <w:rsid w:val="009824B2"/>
    <w:rsid w:val="00984A68"/>
    <w:rsid w:val="00992213"/>
    <w:rsid w:val="00994BDC"/>
    <w:rsid w:val="009A12BD"/>
    <w:rsid w:val="009B3B41"/>
    <w:rsid w:val="009B6ECA"/>
    <w:rsid w:val="009C2876"/>
    <w:rsid w:val="009E50B2"/>
    <w:rsid w:val="009F4B85"/>
    <w:rsid w:val="00A02DBB"/>
    <w:rsid w:val="00A162D4"/>
    <w:rsid w:val="00A549CC"/>
    <w:rsid w:val="00A623C9"/>
    <w:rsid w:val="00A62AC8"/>
    <w:rsid w:val="00A65AFE"/>
    <w:rsid w:val="00A660D0"/>
    <w:rsid w:val="00A930D5"/>
    <w:rsid w:val="00AA163B"/>
    <w:rsid w:val="00AA70A3"/>
    <w:rsid w:val="00AB6F1C"/>
    <w:rsid w:val="00AD4DE1"/>
    <w:rsid w:val="00AF025B"/>
    <w:rsid w:val="00AF4C24"/>
    <w:rsid w:val="00AF70B0"/>
    <w:rsid w:val="00B020B8"/>
    <w:rsid w:val="00B12C4A"/>
    <w:rsid w:val="00B33BDA"/>
    <w:rsid w:val="00B33D9E"/>
    <w:rsid w:val="00B347C4"/>
    <w:rsid w:val="00B36E3B"/>
    <w:rsid w:val="00B51162"/>
    <w:rsid w:val="00B762FB"/>
    <w:rsid w:val="00B85D52"/>
    <w:rsid w:val="00B91F2A"/>
    <w:rsid w:val="00BA1249"/>
    <w:rsid w:val="00BB5850"/>
    <w:rsid w:val="00BC12A8"/>
    <w:rsid w:val="00BC7C29"/>
    <w:rsid w:val="00C052DD"/>
    <w:rsid w:val="00C27F78"/>
    <w:rsid w:val="00C66803"/>
    <w:rsid w:val="00C72064"/>
    <w:rsid w:val="00C76C78"/>
    <w:rsid w:val="00C86AA9"/>
    <w:rsid w:val="00C907D7"/>
    <w:rsid w:val="00C94B6F"/>
    <w:rsid w:val="00CB5F94"/>
    <w:rsid w:val="00CC319E"/>
    <w:rsid w:val="00CC439D"/>
    <w:rsid w:val="00CF556E"/>
    <w:rsid w:val="00D27BE8"/>
    <w:rsid w:val="00D62B7C"/>
    <w:rsid w:val="00D631EF"/>
    <w:rsid w:val="00D7036D"/>
    <w:rsid w:val="00D70FBF"/>
    <w:rsid w:val="00D8077E"/>
    <w:rsid w:val="00D81BF1"/>
    <w:rsid w:val="00DA022C"/>
    <w:rsid w:val="00DA4AD5"/>
    <w:rsid w:val="00DB065C"/>
    <w:rsid w:val="00DC6FD5"/>
    <w:rsid w:val="00DD173F"/>
    <w:rsid w:val="00E001D4"/>
    <w:rsid w:val="00E028DB"/>
    <w:rsid w:val="00E05D6E"/>
    <w:rsid w:val="00E109CD"/>
    <w:rsid w:val="00E1666B"/>
    <w:rsid w:val="00E2153F"/>
    <w:rsid w:val="00E26833"/>
    <w:rsid w:val="00E30F08"/>
    <w:rsid w:val="00E52753"/>
    <w:rsid w:val="00E54637"/>
    <w:rsid w:val="00E60923"/>
    <w:rsid w:val="00E74FAA"/>
    <w:rsid w:val="00E7669A"/>
    <w:rsid w:val="00E96B7A"/>
    <w:rsid w:val="00E96FEC"/>
    <w:rsid w:val="00E97205"/>
    <w:rsid w:val="00EB7038"/>
    <w:rsid w:val="00EC055A"/>
    <w:rsid w:val="00EC0EB6"/>
    <w:rsid w:val="00ED0F36"/>
    <w:rsid w:val="00ED2C96"/>
    <w:rsid w:val="00ED3189"/>
    <w:rsid w:val="00EE0A13"/>
    <w:rsid w:val="00EE130F"/>
    <w:rsid w:val="00EE6567"/>
    <w:rsid w:val="00EF3354"/>
    <w:rsid w:val="00F009E0"/>
    <w:rsid w:val="00F04B8B"/>
    <w:rsid w:val="00F0698A"/>
    <w:rsid w:val="00F1576B"/>
    <w:rsid w:val="00F61981"/>
    <w:rsid w:val="00F65AA0"/>
    <w:rsid w:val="00F75331"/>
    <w:rsid w:val="00F83E7E"/>
    <w:rsid w:val="00FC134F"/>
    <w:rsid w:val="00FC1860"/>
    <w:rsid w:val="00FE31A8"/>
    <w:rsid w:val="00FF6E06"/>
    <w:rsid w:val="24953F05"/>
    <w:rsid w:val="4D737E6C"/>
    <w:rsid w:val="4E513743"/>
    <w:rsid w:val="63114597"/>
    <w:rsid w:val="786D3CA8"/>
    <w:rsid w:val="7F04023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31"/>
    <w:basedOn w:val="5"/>
    <w:uiPriority w:val="0"/>
    <w:rPr>
      <w:rFonts w:hint="eastAsia" w:ascii="宋体" w:hAnsi="宋体" w:eastAsia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936</Words>
  <Characters>958</Characters>
  <Lines>8</Lines>
  <Paragraphs>2</Paragraphs>
  <TotalTime>41</TotalTime>
  <ScaleCrop>false</ScaleCrop>
  <LinksUpToDate>false</LinksUpToDate>
  <CharactersWithSpaces>958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2022-01-07T07:29:00Z</dcterms:created>
  <dc:creator>Mao Jimmy</dc:creator>
  <cp:lastModifiedBy>相城区企业全链服务中心</cp:lastModifiedBy>
  <dcterms:modified xsi:type="dcterms:W3CDTF">2025-03-04T05:40:29Z</dcterms:modified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eyJoZGlkIjoiMDZmYzNkZjQxY2QyMjc5OGU5YTc2ZTg3YTY2NjU1MzQiLCJ1c2VySWQiOiIzMzI2MjM3NzcifQ==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931AED7DDA644B4CB7A2D7467CF61A1A_13</vt:lpwstr>
  </property>
</Properties>
</file>