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D8484F">
      <w:pPr>
        <w:overflowPunct w:val="0"/>
        <w:adjustRightInd w:val="0"/>
        <w:snapToGrid w:val="0"/>
        <w:spacing w:line="560" w:lineRule="exact"/>
        <w:jc w:val="left"/>
        <w:rPr>
          <w:rFonts w:ascii="Times New Roman" w:hAnsi="黑体" w:eastAsia="黑体" w:cs="Times New Roman"/>
          <w:kern w:val="0"/>
          <w:sz w:val="32"/>
          <w:szCs w:val="32"/>
        </w:rPr>
      </w:pPr>
      <w:r>
        <w:rPr>
          <w:rFonts w:hint="eastAsia" w:ascii="Times New Roman" w:hAnsi="黑体" w:eastAsia="黑体" w:cs="Times New Roman"/>
          <w:kern w:val="0"/>
          <w:sz w:val="32"/>
          <w:szCs w:val="32"/>
        </w:rPr>
        <w:t>附件5</w:t>
      </w:r>
    </w:p>
    <w:p w14:paraId="51F2005D">
      <w:pPr>
        <w:spacing w:line="560" w:lineRule="exact"/>
        <w:jc w:val="left"/>
        <w:rPr>
          <w:rFonts w:ascii="Times New Roman" w:hAnsi="Times New Roman" w:eastAsia="仿宋_GB2312" w:cs="Times New Roman"/>
          <w:kern w:val="0"/>
          <w:sz w:val="32"/>
          <w:szCs w:val="32"/>
        </w:rPr>
      </w:pPr>
    </w:p>
    <w:p w14:paraId="3B2AC1D2">
      <w:pPr>
        <w:spacing w:line="560" w:lineRule="exact"/>
        <w:jc w:val="center"/>
        <w:rPr>
          <w:rFonts w:hint="eastAsia" w:ascii="方正小标宋简体" w:hAnsi="Times New Roman" w:eastAsia="方正小标宋简体" w:cs="Times New Roman"/>
          <w:sz w:val="44"/>
        </w:rPr>
      </w:pPr>
      <w:r>
        <w:rPr>
          <w:rFonts w:hint="eastAsia" w:ascii="方正小标宋简体" w:hAnsi="Times New Roman" w:eastAsia="方正小标宋简体" w:cs="Times New Roman"/>
          <w:sz w:val="44"/>
        </w:rPr>
        <w:t>合成生物学领域“揭榜挂帅”科技攻关</w:t>
      </w:r>
    </w:p>
    <w:p w14:paraId="60F21FF9">
      <w:pPr>
        <w:spacing w:before="120" w:line="560" w:lineRule="exact"/>
        <w:jc w:val="center"/>
        <w:rPr>
          <w:rFonts w:hint="eastAsia" w:ascii="方正小标宋简体" w:hAnsi="Times New Roman" w:eastAsia="方正小标宋简体" w:cs="Times New Roman"/>
          <w:sz w:val="44"/>
        </w:rPr>
      </w:pPr>
      <w:r>
        <w:rPr>
          <w:rFonts w:hint="eastAsia" w:ascii="方正小标宋简体" w:hAnsi="Times New Roman" w:eastAsia="方正小标宋简体" w:cs="Times New Roman"/>
          <w:sz w:val="44"/>
        </w:rPr>
        <w:t>暨2025年重大技术需求项目申报书</w:t>
      </w:r>
    </w:p>
    <w:p w14:paraId="097A2813">
      <w:pPr>
        <w:spacing w:line="560" w:lineRule="exact"/>
        <w:jc w:val="center"/>
        <w:rPr>
          <w:rFonts w:ascii="楷体_GB2312" w:hAnsi="楷体_GB2312" w:eastAsia="楷体_GB2312" w:cs="楷体_GB2312"/>
          <w:sz w:val="30"/>
        </w:rPr>
      </w:pPr>
    </w:p>
    <w:p w14:paraId="51C06FB5">
      <w:pPr>
        <w:spacing w:line="360" w:lineRule="auto"/>
        <w:jc w:val="center"/>
        <w:rPr>
          <w:rFonts w:ascii="楷体_GB2312" w:hAnsi="楷体_GB2312" w:eastAsia="楷体_GB2312" w:cs="楷体_GB2312"/>
          <w:b/>
          <w:bCs/>
          <w:sz w:val="30"/>
        </w:rPr>
      </w:pPr>
    </w:p>
    <w:p w14:paraId="1B925899">
      <w:pPr>
        <w:spacing w:line="360" w:lineRule="auto"/>
        <w:jc w:val="center"/>
        <w:rPr>
          <w:rFonts w:ascii="楷体_GB2312" w:hAnsi="楷体_GB2312" w:eastAsia="楷体_GB2312" w:cs="楷体_GB2312"/>
          <w:b/>
          <w:bCs/>
          <w:sz w:val="30"/>
        </w:rPr>
      </w:pPr>
      <w:r>
        <w:rPr>
          <w:rFonts w:hint="eastAsia" w:ascii="楷体_GB2312" w:hAnsi="楷体_GB2312" w:eastAsia="楷体_GB2312" w:cs="楷体_GB2312"/>
          <w:b/>
          <w:bCs/>
          <w:sz w:val="30"/>
        </w:rPr>
        <w:t>（项目主管部门：</w:t>
      </w:r>
      <w:r>
        <w:rPr>
          <w:rFonts w:hint="eastAsia" w:ascii="楷体_GB2312" w:hAnsi="楷体_GB2312" w:eastAsia="楷体_GB2312" w:cs="楷体_GB2312"/>
          <w:b/>
          <w:bCs/>
          <w:sz w:val="30"/>
          <w:u w:val="single"/>
        </w:rPr>
        <w:t xml:space="preserve">                   </w:t>
      </w:r>
      <w:r>
        <w:rPr>
          <w:rFonts w:hint="eastAsia" w:ascii="楷体_GB2312" w:hAnsi="楷体_GB2312" w:eastAsia="楷体_GB2312" w:cs="楷体_GB2312"/>
          <w:b/>
          <w:bCs/>
          <w:sz w:val="30"/>
        </w:rPr>
        <w:t>）</w:t>
      </w:r>
    </w:p>
    <w:p w14:paraId="1DF2851E">
      <w:pPr>
        <w:spacing w:line="360" w:lineRule="auto"/>
        <w:rPr>
          <w:rFonts w:ascii="仿宋_GB2312" w:eastAsia="仿宋_GB2312"/>
          <w:sz w:val="30"/>
        </w:rPr>
      </w:pPr>
    </w:p>
    <w:p w14:paraId="173C52A2">
      <w:pPr>
        <w:spacing w:line="360" w:lineRule="auto"/>
        <w:rPr>
          <w:rFonts w:ascii="仿宋_GB2312" w:eastAsia="仿宋_GB2312"/>
          <w:sz w:val="30"/>
        </w:rPr>
      </w:pPr>
    </w:p>
    <w:p w14:paraId="51A0B94B">
      <w:pPr>
        <w:spacing w:line="360" w:lineRule="auto"/>
        <w:ind w:firstLine="600" w:firstLineChars="200"/>
        <w:rPr>
          <w:rFonts w:ascii="仿宋_GB2312" w:eastAsia="仿宋_GB2312"/>
          <w:sz w:val="30"/>
          <w:u w:val="single"/>
        </w:rPr>
      </w:pPr>
      <w:r>
        <w:rPr>
          <w:rFonts w:hint="eastAsia" w:ascii="仿宋_GB2312" w:eastAsia="仿宋_GB2312"/>
          <w:sz w:val="30"/>
        </w:rPr>
        <w:t>项目名称：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              </w:t>
      </w:r>
    </w:p>
    <w:p w14:paraId="03CFE4BF">
      <w:pPr>
        <w:spacing w:line="360" w:lineRule="auto"/>
        <w:ind w:firstLine="600" w:firstLineChars="200"/>
        <w:rPr>
          <w:rFonts w:ascii="仿宋_GB2312" w:eastAsia="仿宋_GB2312"/>
          <w:sz w:val="30"/>
          <w:u w:val="single"/>
        </w:rPr>
      </w:pPr>
      <w:r>
        <w:rPr>
          <w:rFonts w:hint="eastAsia" w:ascii="仿宋_GB2312" w:eastAsia="仿宋_GB2312"/>
          <w:sz w:val="30"/>
        </w:rPr>
        <w:t>承担单位：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              </w:t>
      </w:r>
    </w:p>
    <w:p w14:paraId="716C42BF">
      <w:pPr>
        <w:spacing w:line="360" w:lineRule="auto"/>
        <w:ind w:firstLine="600" w:firstLineChars="200"/>
        <w:rPr>
          <w:rFonts w:ascii="仿宋_GB2312" w:eastAsia="仿宋_GB2312"/>
          <w:sz w:val="30"/>
          <w:u w:val="single"/>
        </w:rPr>
      </w:pPr>
      <w:r>
        <w:rPr>
          <w:rFonts w:hint="eastAsia" w:ascii="仿宋_GB2312" w:eastAsia="仿宋_GB2312"/>
          <w:sz w:val="30"/>
        </w:rPr>
        <w:t>单位地址：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              </w:t>
      </w:r>
      <w:r>
        <w:rPr>
          <w:rFonts w:hint="eastAsia" w:ascii="仿宋_GB2312" w:eastAsia="仿宋_GB2312"/>
          <w:sz w:val="30"/>
        </w:rPr>
        <w:t xml:space="preserve"> </w:t>
      </w:r>
    </w:p>
    <w:p w14:paraId="155FB8D0">
      <w:pPr>
        <w:spacing w:line="360" w:lineRule="auto"/>
        <w:ind w:firstLine="600" w:firstLineChars="200"/>
        <w:rPr>
          <w:rFonts w:ascii="仿宋_GB2312" w:eastAsia="仿宋_GB2312"/>
          <w:sz w:val="30"/>
          <w:u w:val="single"/>
        </w:rPr>
      </w:pPr>
      <w:r>
        <w:rPr>
          <w:rFonts w:hint="eastAsia" w:ascii="仿宋_GB2312" w:eastAsia="仿宋_GB2312"/>
          <w:sz w:val="30"/>
        </w:rPr>
        <w:t>项目负责人：</w:t>
      </w:r>
      <w:r>
        <w:rPr>
          <w:rFonts w:hint="eastAsia" w:ascii="仿宋_GB2312" w:eastAsia="仿宋_GB2312"/>
          <w:sz w:val="30"/>
          <w:u w:val="single"/>
        </w:rPr>
        <w:t xml:space="preserve">                    </w:t>
      </w:r>
      <w:r>
        <w:rPr>
          <w:rFonts w:hint="eastAsia" w:ascii="仿宋_GB2312" w:eastAsia="仿宋_GB2312"/>
          <w:sz w:val="30"/>
        </w:rPr>
        <w:t xml:space="preserve"> 电话：</w:t>
      </w:r>
      <w:r>
        <w:rPr>
          <w:rFonts w:hint="eastAsia" w:ascii="仿宋_GB2312" w:eastAsia="仿宋_GB2312"/>
          <w:sz w:val="30"/>
          <w:u w:val="single"/>
        </w:rPr>
        <w:t xml:space="preserve">              </w:t>
      </w:r>
    </w:p>
    <w:p w14:paraId="14256236">
      <w:pPr>
        <w:spacing w:line="360" w:lineRule="auto"/>
        <w:ind w:firstLine="600" w:firstLineChars="200"/>
        <w:rPr>
          <w:rFonts w:ascii="仿宋_GB2312" w:eastAsia="仿宋_GB2312"/>
          <w:sz w:val="30"/>
          <w:u w:val="single"/>
        </w:rPr>
      </w:pPr>
      <w:r>
        <w:rPr>
          <w:rFonts w:hint="eastAsia" w:ascii="仿宋_GB2312" w:eastAsia="仿宋_GB2312"/>
          <w:sz w:val="30"/>
        </w:rPr>
        <w:t>项目联系人：</w:t>
      </w:r>
      <w:r>
        <w:rPr>
          <w:rFonts w:hint="eastAsia" w:ascii="仿宋_GB2312" w:eastAsia="仿宋_GB2312"/>
          <w:sz w:val="30"/>
          <w:u w:val="single"/>
        </w:rPr>
        <w:t xml:space="preserve">                    </w:t>
      </w:r>
      <w:r>
        <w:rPr>
          <w:rFonts w:hint="eastAsia" w:ascii="仿宋_GB2312" w:eastAsia="仿宋_GB2312"/>
          <w:sz w:val="30"/>
        </w:rPr>
        <w:t xml:space="preserve"> 电话：</w:t>
      </w:r>
      <w:r>
        <w:rPr>
          <w:rFonts w:hint="eastAsia" w:ascii="仿宋_GB2312" w:eastAsia="仿宋_GB2312"/>
          <w:sz w:val="30"/>
          <w:u w:val="single"/>
        </w:rPr>
        <w:t xml:space="preserve">              </w:t>
      </w:r>
    </w:p>
    <w:p w14:paraId="68ABAFCC">
      <w:pPr>
        <w:spacing w:line="360" w:lineRule="auto"/>
        <w:rPr>
          <w:rFonts w:ascii="仿宋_GB2312" w:eastAsia="仿宋_GB2312"/>
          <w:sz w:val="30"/>
          <w:u w:val="single"/>
        </w:rPr>
      </w:pPr>
    </w:p>
    <w:p w14:paraId="1F1C7CBC">
      <w:pPr>
        <w:spacing w:line="360" w:lineRule="auto"/>
        <w:rPr>
          <w:rFonts w:ascii="仿宋_GB2312" w:eastAsia="仿宋_GB2312"/>
          <w:sz w:val="30"/>
          <w:u w:val="single"/>
        </w:rPr>
      </w:pPr>
    </w:p>
    <w:p w14:paraId="37358C23">
      <w:pPr>
        <w:spacing w:line="360" w:lineRule="auto"/>
        <w:jc w:val="center"/>
        <w:rPr>
          <w:rFonts w:ascii="仿宋_GB2312" w:eastAsia="仿宋_GB2312"/>
          <w:sz w:val="30"/>
        </w:rPr>
      </w:pPr>
      <w:r>
        <w:rPr>
          <w:rFonts w:hint="eastAsia" w:ascii="仿宋_GB2312" w:eastAsia="仿宋_GB2312"/>
          <w:sz w:val="30"/>
        </w:rPr>
        <w:t>填报日期：    年    月    日</w:t>
      </w:r>
    </w:p>
    <w:p w14:paraId="3AEA7ACA">
      <w:pPr>
        <w:spacing w:line="360" w:lineRule="auto"/>
        <w:rPr>
          <w:rFonts w:hint="eastAsia" w:ascii="仿宋_GB2312" w:eastAsia="仿宋_GB2312"/>
          <w:sz w:val="30"/>
        </w:rPr>
      </w:pPr>
    </w:p>
    <w:p w14:paraId="3F847B4B">
      <w:pPr>
        <w:spacing w:line="360" w:lineRule="auto"/>
        <w:rPr>
          <w:rFonts w:ascii="仿宋_GB2312" w:eastAsia="仿宋_GB2312"/>
          <w:sz w:val="30"/>
        </w:rPr>
      </w:pPr>
    </w:p>
    <w:p w14:paraId="1987FBF1"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6"/>
        </w:rPr>
      </w:pPr>
      <w:r>
        <w:rPr>
          <w:rFonts w:ascii="Times New Roman" w:hAnsi="Times New Roman" w:eastAsia="楷体_GB2312" w:cs="Times New Roman"/>
          <w:b/>
          <w:sz w:val="36"/>
        </w:rPr>
        <w:t>常州市科学技术局</w:t>
      </w:r>
    </w:p>
    <w:p w14:paraId="161627E8">
      <w:pPr>
        <w:spacing w:line="360" w:lineRule="auto"/>
        <w:jc w:val="center"/>
      </w:pPr>
      <w:r>
        <w:rPr>
          <w:rFonts w:ascii="Times New Roman" w:hAnsi="Times New Roman" w:eastAsia="楷体_GB2312" w:cs="Times New Roman"/>
          <w:b/>
          <w:sz w:val="36"/>
        </w:rPr>
        <w:t>二</w:t>
      </w:r>
      <w:r>
        <w:rPr>
          <w:rFonts w:hint="eastAsia" w:ascii="楷体_GB2312" w:hAnsi="Times New Roman" w:eastAsia="楷体_GB2312" w:cs="Times New Roman"/>
          <w:b/>
          <w:sz w:val="36"/>
        </w:rPr>
        <w:t>○</w:t>
      </w:r>
      <w:r>
        <w:rPr>
          <w:rFonts w:ascii="Times New Roman" w:hAnsi="Times New Roman" w:eastAsia="楷体_GB2312" w:cs="Times New Roman"/>
          <w:b/>
          <w:sz w:val="36"/>
        </w:rPr>
        <w:t>二四年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FE6F342B-DD8C-4CBC-A709-4E0563490D74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442AA944-8AB5-42EA-8EDE-1F4789C624AD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EFEF21C2-0A43-4E00-A849-009C13A4EFDB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A4335AAC-C05D-4019-8717-C467CD7D385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5A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2025-02-25T06:37:59Z</dcterms:created>
  <dc:creator>Da-Ao</dc:creator>
  <cp:lastModifiedBy>开葡萄的小兔子</cp:lastModifiedBy>
  <dcterms:modified xsi:type="dcterms:W3CDTF">2025-02-25T06:38:40Z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eyJoZGlkIjoiNmFiY2QyYzIyYWEyOWEwNDAzOTUwZjk2YzlmNDI1NTgiLCJ1c2VySWQiOiIxNDg1NDcwOTM3In0=</vt:lpwstr>
  </property>
  <property fmtid="{D5CDD505-2E9C-101B-9397-08002B2CF9AE}" pid="4" name="ICV">
    <vt:lpwstr>582916C5D79D46FE8AF445BC1017EA86_12</vt:lpwstr>
  </property>
</Properties>
</file>