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05DAC">
      <w:pPr>
        <w:spacing w:line="465" w:lineRule="auto"/>
        <w:rPr>
          <w:rFonts w:ascii="Arial"/>
          <w:sz w:val="21"/>
        </w:rPr>
      </w:pPr>
    </w:p>
    <w:p w14:paraId="38B0DAB2">
      <w:pPr>
        <w:spacing w:before="101" w:line="420" w:lineRule="exact"/>
        <w:ind w:left="1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2</w:t>
      </w:r>
    </w:p>
    <w:p w14:paraId="10741E62">
      <w:pPr>
        <w:spacing w:before="229" w:line="190" w:lineRule="auto"/>
        <w:ind w:left="2548" w:right="289" w:hanging="2249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2025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年度省碳达峰碳中和科技创新专项资金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项目绩效目标申报表</w:t>
      </w:r>
    </w:p>
    <w:bookmarkEnd w:id="0"/>
    <w:p w14:paraId="769BD803">
      <w:pPr>
        <w:spacing w:line="78" w:lineRule="exact"/>
      </w:pPr>
    </w:p>
    <w:tbl>
      <w:tblPr>
        <w:tblStyle w:val="4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047"/>
        <w:gridCol w:w="1590"/>
        <w:gridCol w:w="1292"/>
        <w:gridCol w:w="2107"/>
        <w:gridCol w:w="2219"/>
      </w:tblGrid>
      <w:tr w14:paraId="55D7F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35" w:type="dxa"/>
            <w:gridSpan w:val="2"/>
            <w:vAlign w:val="top"/>
          </w:tcPr>
          <w:p w14:paraId="1D400163">
            <w:pPr>
              <w:spacing w:before="172" w:line="198" w:lineRule="auto"/>
              <w:ind w:left="4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8"/>
                <w:sz w:val="24"/>
                <w:szCs w:val="24"/>
              </w:rPr>
              <w:t>项 目名称</w:t>
            </w:r>
          </w:p>
        </w:tc>
        <w:tc>
          <w:tcPr>
            <w:tcW w:w="7208" w:type="dxa"/>
            <w:gridSpan w:val="4"/>
            <w:vAlign w:val="top"/>
          </w:tcPr>
          <w:p w14:paraId="11B41AFB">
            <w:pPr>
              <w:pStyle w:val="5"/>
            </w:pPr>
          </w:p>
        </w:tc>
      </w:tr>
      <w:tr w14:paraId="7225F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35" w:type="dxa"/>
            <w:gridSpan w:val="2"/>
            <w:vAlign w:val="top"/>
          </w:tcPr>
          <w:p w14:paraId="5D4AD1D9">
            <w:pPr>
              <w:spacing w:before="169" w:line="198" w:lineRule="auto"/>
              <w:ind w:left="2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项目承担单位</w:t>
            </w:r>
          </w:p>
        </w:tc>
        <w:tc>
          <w:tcPr>
            <w:tcW w:w="2882" w:type="dxa"/>
            <w:gridSpan w:val="2"/>
            <w:vAlign w:val="top"/>
          </w:tcPr>
          <w:p w14:paraId="40110168">
            <w:pPr>
              <w:pStyle w:val="5"/>
            </w:pPr>
          </w:p>
        </w:tc>
        <w:tc>
          <w:tcPr>
            <w:tcW w:w="2107" w:type="dxa"/>
            <w:vAlign w:val="top"/>
          </w:tcPr>
          <w:p w14:paraId="5A29C1D9">
            <w:pPr>
              <w:spacing w:before="169" w:line="198" w:lineRule="auto"/>
              <w:ind w:left="3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219" w:type="dxa"/>
            <w:vAlign w:val="top"/>
          </w:tcPr>
          <w:p w14:paraId="26430B25">
            <w:pPr>
              <w:pStyle w:val="5"/>
            </w:pPr>
          </w:p>
        </w:tc>
      </w:tr>
      <w:tr w14:paraId="6AACF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35" w:type="dxa"/>
            <w:gridSpan w:val="2"/>
            <w:vAlign w:val="top"/>
          </w:tcPr>
          <w:p w14:paraId="376F95BD">
            <w:pPr>
              <w:spacing w:before="167" w:line="198" w:lineRule="auto"/>
              <w:ind w:left="2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项目合作单位</w:t>
            </w:r>
          </w:p>
        </w:tc>
        <w:tc>
          <w:tcPr>
            <w:tcW w:w="2882" w:type="dxa"/>
            <w:gridSpan w:val="2"/>
            <w:vAlign w:val="top"/>
          </w:tcPr>
          <w:p w14:paraId="67522981">
            <w:pPr>
              <w:pStyle w:val="5"/>
            </w:pPr>
          </w:p>
        </w:tc>
        <w:tc>
          <w:tcPr>
            <w:tcW w:w="2107" w:type="dxa"/>
            <w:vAlign w:val="top"/>
          </w:tcPr>
          <w:p w14:paraId="3655F4BC">
            <w:pPr>
              <w:spacing w:before="167" w:line="199" w:lineRule="auto"/>
              <w:ind w:left="2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负责人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联系方式</w:t>
            </w:r>
          </w:p>
        </w:tc>
        <w:tc>
          <w:tcPr>
            <w:tcW w:w="2219" w:type="dxa"/>
            <w:vAlign w:val="top"/>
          </w:tcPr>
          <w:p w14:paraId="70D651FF">
            <w:pPr>
              <w:pStyle w:val="5"/>
            </w:pPr>
          </w:p>
        </w:tc>
      </w:tr>
      <w:tr w14:paraId="78A985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88" w:type="dxa"/>
            <w:vMerge w:val="restart"/>
            <w:tcBorders>
              <w:bottom w:val="nil"/>
            </w:tcBorders>
            <w:vAlign w:val="top"/>
          </w:tcPr>
          <w:p w14:paraId="3B8AFD86">
            <w:pPr>
              <w:pStyle w:val="5"/>
              <w:spacing w:line="245" w:lineRule="auto"/>
            </w:pPr>
          </w:p>
          <w:p w14:paraId="745358E8">
            <w:pPr>
              <w:pStyle w:val="5"/>
              <w:spacing w:line="245" w:lineRule="auto"/>
            </w:pPr>
          </w:p>
          <w:p w14:paraId="36DF93C7">
            <w:pPr>
              <w:pStyle w:val="5"/>
              <w:spacing w:line="245" w:lineRule="auto"/>
            </w:pPr>
          </w:p>
          <w:p w14:paraId="0D810D8E">
            <w:pPr>
              <w:pStyle w:val="5"/>
              <w:spacing w:line="245" w:lineRule="auto"/>
            </w:pPr>
          </w:p>
          <w:p w14:paraId="3C8FCB55">
            <w:pPr>
              <w:pStyle w:val="5"/>
              <w:spacing w:line="245" w:lineRule="auto"/>
            </w:pPr>
          </w:p>
          <w:p w14:paraId="5803CAE3">
            <w:pPr>
              <w:pStyle w:val="5"/>
              <w:spacing w:line="245" w:lineRule="auto"/>
            </w:pPr>
          </w:p>
          <w:p w14:paraId="74538970">
            <w:pPr>
              <w:pStyle w:val="5"/>
              <w:spacing w:line="245" w:lineRule="auto"/>
            </w:pPr>
          </w:p>
          <w:p w14:paraId="6C90F53C">
            <w:pPr>
              <w:pStyle w:val="5"/>
              <w:spacing w:line="245" w:lineRule="auto"/>
            </w:pPr>
          </w:p>
          <w:p w14:paraId="0CCBECD7">
            <w:pPr>
              <w:pStyle w:val="5"/>
              <w:spacing w:line="245" w:lineRule="auto"/>
            </w:pPr>
          </w:p>
          <w:p w14:paraId="3F362016">
            <w:pPr>
              <w:pStyle w:val="5"/>
              <w:spacing w:line="246" w:lineRule="auto"/>
            </w:pPr>
          </w:p>
          <w:p w14:paraId="41D4A382">
            <w:pPr>
              <w:spacing w:before="103" w:line="200" w:lineRule="auto"/>
              <w:ind w:left="165" w:right="152" w:firstLine="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24"/>
                <w:szCs w:val="24"/>
              </w:rPr>
              <w:t>共性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047" w:type="dxa"/>
            <w:vAlign w:val="top"/>
          </w:tcPr>
          <w:p w14:paraId="00768102">
            <w:pPr>
              <w:spacing w:before="41" w:line="186" w:lineRule="auto"/>
              <w:ind w:left="294" w:right="282" w:firstLine="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6"/>
                <w:sz w:val="24"/>
                <w:szCs w:val="24"/>
              </w:rPr>
              <w:t>一级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590" w:type="dxa"/>
            <w:vAlign w:val="top"/>
          </w:tcPr>
          <w:p w14:paraId="76818CC0">
            <w:pPr>
              <w:spacing w:before="211" w:line="200" w:lineRule="auto"/>
              <w:ind w:left="3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3399" w:type="dxa"/>
            <w:gridSpan w:val="2"/>
            <w:vAlign w:val="top"/>
          </w:tcPr>
          <w:p w14:paraId="20E80C15">
            <w:pPr>
              <w:spacing w:before="211" w:line="200" w:lineRule="auto"/>
              <w:ind w:left="12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三级指标</w:t>
            </w:r>
          </w:p>
        </w:tc>
        <w:tc>
          <w:tcPr>
            <w:tcW w:w="2219" w:type="dxa"/>
            <w:vAlign w:val="top"/>
          </w:tcPr>
          <w:p w14:paraId="7B860585">
            <w:pPr>
              <w:spacing w:before="41" w:line="186" w:lineRule="auto"/>
              <w:ind w:left="400" w:right="146" w:hanging="23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项目实施期内预期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达到的指标值</w:t>
            </w:r>
          </w:p>
        </w:tc>
      </w:tr>
      <w:tr w14:paraId="385A6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7A9E4A15">
            <w:pPr>
              <w:pStyle w:val="5"/>
            </w:pPr>
          </w:p>
        </w:tc>
        <w:tc>
          <w:tcPr>
            <w:tcW w:w="1047" w:type="dxa"/>
            <w:vMerge w:val="restart"/>
            <w:tcBorders>
              <w:bottom w:val="nil"/>
            </w:tcBorders>
            <w:vAlign w:val="top"/>
          </w:tcPr>
          <w:p w14:paraId="02A321FD">
            <w:pPr>
              <w:pStyle w:val="5"/>
              <w:spacing w:line="298" w:lineRule="auto"/>
            </w:pPr>
          </w:p>
          <w:p w14:paraId="40CFAAD7">
            <w:pPr>
              <w:pStyle w:val="5"/>
              <w:spacing w:line="299" w:lineRule="auto"/>
            </w:pPr>
          </w:p>
          <w:p w14:paraId="61DB7B4A">
            <w:pPr>
              <w:pStyle w:val="5"/>
              <w:spacing w:line="299" w:lineRule="auto"/>
            </w:pPr>
          </w:p>
          <w:p w14:paraId="037D51DF">
            <w:pPr>
              <w:pStyle w:val="5"/>
              <w:spacing w:line="299" w:lineRule="auto"/>
            </w:pPr>
          </w:p>
          <w:p w14:paraId="5EC4F750">
            <w:pPr>
              <w:spacing w:before="103" w:line="200" w:lineRule="auto"/>
              <w:ind w:left="294" w:right="28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产出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590" w:type="dxa"/>
            <w:vMerge w:val="restart"/>
            <w:tcBorders>
              <w:bottom w:val="nil"/>
            </w:tcBorders>
            <w:vAlign w:val="top"/>
          </w:tcPr>
          <w:p w14:paraId="261FC917">
            <w:pPr>
              <w:pStyle w:val="5"/>
              <w:spacing w:line="265" w:lineRule="auto"/>
            </w:pPr>
          </w:p>
          <w:p w14:paraId="3E62ECE9">
            <w:pPr>
              <w:pStyle w:val="5"/>
              <w:spacing w:line="266" w:lineRule="auto"/>
            </w:pPr>
          </w:p>
          <w:p w14:paraId="04C4A203">
            <w:pPr>
              <w:pStyle w:val="5"/>
              <w:spacing w:line="266" w:lineRule="auto"/>
            </w:pPr>
          </w:p>
          <w:p w14:paraId="047B32EA">
            <w:pPr>
              <w:pStyle w:val="5"/>
              <w:spacing w:line="266" w:lineRule="auto"/>
            </w:pPr>
          </w:p>
          <w:p w14:paraId="32A2AB9E">
            <w:pPr>
              <w:spacing w:before="103" w:line="198" w:lineRule="auto"/>
              <w:ind w:left="3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数量指标</w:t>
            </w:r>
          </w:p>
        </w:tc>
        <w:tc>
          <w:tcPr>
            <w:tcW w:w="3399" w:type="dxa"/>
            <w:gridSpan w:val="2"/>
            <w:vAlign w:val="top"/>
          </w:tcPr>
          <w:p w14:paraId="7C802269">
            <w:pPr>
              <w:spacing w:before="170" w:line="194" w:lineRule="auto"/>
              <w:ind w:left="1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实现关键技术突破（个）</w:t>
            </w:r>
          </w:p>
        </w:tc>
        <w:tc>
          <w:tcPr>
            <w:tcW w:w="2219" w:type="dxa"/>
            <w:vAlign w:val="top"/>
          </w:tcPr>
          <w:p w14:paraId="77C276B1">
            <w:pPr>
              <w:pStyle w:val="5"/>
            </w:pPr>
          </w:p>
        </w:tc>
      </w:tr>
      <w:tr w14:paraId="439DB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05715CC0">
            <w:pPr>
              <w:pStyle w:val="5"/>
            </w:pPr>
          </w:p>
        </w:tc>
        <w:tc>
          <w:tcPr>
            <w:tcW w:w="1047" w:type="dxa"/>
            <w:vMerge w:val="continue"/>
            <w:tcBorders>
              <w:top w:val="nil"/>
              <w:bottom w:val="nil"/>
            </w:tcBorders>
            <w:vAlign w:val="top"/>
          </w:tcPr>
          <w:p w14:paraId="32B10E55">
            <w:pPr>
              <w:pStyle w:val="5"/>
            </w:pPr>
          </w:p>
        </w:tc>
        <w:tc>
          <w:tcPr>
            <w:tcW w:w="1590" w:type="dxa"/>
            <w:vMerge w:val="continue"/>
            <w:tcBorders>
              <w:top w:val="nil"/>
              <w:bottom w:val="nil"/>
            </w:tcBorders>
            <w:vAlign w:val="top"/>
          </w:tcPr>
          <w:p w14:paraId="563DB559">
            <w:pPr>
              <w:pStyle w:val="5"/>
            </w:pPr>
          </w:p>
        </w:tc>
        <w:tc>
          <w:tcPr>
            <w:tcW w:w="3399" w:type="dxa"/>
            <w:gridSpan w:val="2"/>
            <w:vAlign w:val="top"/>
          </w:tcPr>
          <w:p w14:paraId="391AA0BA">
            <w:pPr>
              <w:spacing w:before="42" w:line="186" w:lineRule="auto"/>
              <w:ind w:left="132" w:right="101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研发形成新产品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新设备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新工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新材料等（个）</w:t>
            </w:r>
          </w:p>
        </w:tc>
        <w:tc>
          <w:tcPr>
            <w:tcW w:w="2219" w:type="dxa"/>
            <w:vAlign w:val="top"/>
          </w:tcPr>
          <w:p w14:paraId="0AC496CF">
            <w:pPr>
              <w:pStyle w:val="5"/>
            </w:pPr>
          </w:p>
        </w:tc>
      </w:tr>
      <w:tr w14:paraId="391AF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05134222">
            <w:pPr>
              <w:pStyle w:val="5"/>
            </w:pPr>
          </w:p>
        </w:tc>
        <w:tc>
          <w:tcPr>
            <w:tcW w:w="1047" w:type="dxa"/>
            <w:vMerge w:val="continue"/>
            <w:tcBorders>
              <w:top w:val="nil"/>
              <w:bottom w:val="nil"/>
            </w:tcBorders>
            <w:vAlign w:val="top"/>
          </w:tcPr>
          <w:p w14:paraId="30D5B6F0">
            <w:pPr>
              <w:pStyle w:val="5"/>
            </w:pPr>
          </w:p>
        </w:tc>
        <w:tc>
          <w:tcPr>
            <w:tcW w:w="1590" w:type="dxa"/>
            <w:vMerge w:val="continue"/>
            <w:tcBorders>
              <w:top w:val="nil"/>
              <w:bottom w:val="nil"/>
            </w:tcBorders>
            <w:vAlign w:val="top"/>
          </w:tcPr>
          <w:p w14:paraId="6A78DA1D">
            <w:pPr>
              <w:pStyle w:val="5"/>
            </w:pPr>
          </w:p>
        </w:tc>
        <w:tc>
          <w:tcPr>
            <w:tcW w:w="3399" w:type="dxa"/>
            <w:gridSpan w:val="2"/>
            <w:vAlign w:val="top"/>
          </w:tcPr>
          <w:p w14:paraId="672A3003">
            <w:pPr>
              <w:spacing w:before="171" w:line="194" w:lineRule="auto"/>
              <w:ind w:left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新增授权专利（个）</w:t>
            </w:r>
          </w:p>
        </w:tc>
        <w:tc>
          <w:tcPr>
            <w:tcW w:w="2219" w:type="dxa"/>
            <w:vAlign w:val="top"/>
          </w:tcPr>
          <w:p w14:paraId="17C319F1">
            <w:pPr>
              <w:pStyle w:val="5"/>
            </w:pPr>
          </w:p>
        </w:tc>
      </w:tr>
      <w:tr w14:paraId="11955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735C524F">
            <w:pPr>
              <w:pStyle w:val="5"/>
            </w:pPr>
          </w:p>
        </w:tc>
        <w:tc>
          <w:tcPr>
            <w:tcW w:w="1047" w:type="dxa"/>
            <w:vMerge w:val="continue"/>
            <w:tcBorders>
              <w:top w:val="nil"/>
              <w:bottom w:val="nil"/>
            </w:tcBorders>
            <w:vAlign w:val="top"/>
          </w:tcPr>
          <w:p w14:paraId="602B1188">
            <w:pPr>
              <w:pStyle w:val="5"/>
            </w:pPr>
          </w:p>
        </w:tc>
        <w:tc>
          <w:tcPr>
            <w:tcW w:w="1590" w:type="dxa"/>
            <w:vMerge w:val="continue"/>
            <w:tcBorders>
              <w:top w:val="nil"/>
            </w:tcBorders>
            <w:vAlign w:val="top"/>
          </w:tcPr>
          <w:p w14:paraId="7E446F0E">
            <w:pPr>
              <w:pStyle w:val="5"/>
            </w:pPr>
          </w:p>
        </w:tc>
        <w:tc>
          <w:tcPr>
            <w:tcW w:w="3399" w:type="dxa"/>
            <w:gridSpan w:val="2"/>
            <w:vAlign w:val="top"/>
          </w:tcPr>
          <w:p w14:paraId="32913584">
            <w:pPr>
              <w:spacing w:before="41" w:line="186" w:lineRule="auto"/>
              <w:ind w:left="115" w:right="104" w:firstLine="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制定国家</w:t>
            </w:r>
            <w:r>
              <w:rPr>
                <w:rFonts w:ascii="微软雅黑" w:hAnsi="微软雅黑" w:eastAsia="微软雅黑" w:cs="微软雅黑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、行业</w:t>
            </w:r>
            <w:r>
              <w:rPr>
                <w:rFonts w:ascii="微软雅黑" w:hAnsi="微软雅黑" w:eastAsia="微软雅黑" w:cs="微软雅黑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、地方或企业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标准数（个）</w:t>
            </w:r>
          </w:p>
        </w:tc>
        <w:tc>
          <w:tcPr>
            <w:tcW w:w="2219" w:type="dxa"/>
            <w:vAlign w:val="top"/>
          </w:tcPr>
          <w:p w14:paraId="3587D16B">
            <w:pPr>
              <w:pStyle w:val="5"/>
            </w:pPr>
          </w:p>
        </w:tc>
      </w:tr>
      <w:tr w14:paraId="3EB8D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23B87365">
            <w:pPr>
              <w:pStyle w:val="5"/>
            </w:pPr>
          </w:p>
        </w:tc>
        <w:tc>
          <w:tcPr>
            <w:tcW w:w="1047" w:type="dxa"/>
            <w:vMerge w:val="continue"/>
            <w:tcBorders>
              <w:top w:val="nil"/>
            </w:tcBorders>
            <w:vAlign w:val="top"/>
          </w:tcPr>
          <w:p w14:paraId="7FF58FDA">
            <w:pPr>
              <w:pStyle w:val="5"/>
            </w:pPr>
          </w:p>
        </w:tc>
        <w:tc>
          <w:tcPr>
            <w:tcW w:w="1590" w:type="dxa"/>
            <w:vAlign w:val="top"/>
          </w:tcPr>
          <w:p w14:paraId="12EFF027">
            <w:pPr>
              <w:spacing w:before="170" w:line="199" w:lineRule="auto"/>
              <w:ind w:left="3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质量指标</w:t>
            </w:r>
          </w:p>
        </w:tc>
        <w:tc>
          <w:tcPr>
            <w:tcW w:w="3399" w:type="dxa"/>
            <w:gridSpan w:val="2"/>
            <w:vAlign w:val="top"/>
          </w:tcPr>
          <w:p w14:paraId="04E32A2E">
            <w:pPr>
              <w:spacing w:before="170" w:line="194" w:lineRule="auto"/>
              <w:ind w:left="1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考核指标按期完成率（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）</w:t>
            </w:r>
          </w:p>
        </w:tc>
        <w:tc>
          <w:tcPr>
            <w:tcW w:w="2219" w:type="dxa"/>
            <w:vAlign w:val="top"/>
          </w:tcPr>
          <w:p w14:paraId="573F6270">
            <w:pPr>
              <w:pStyle w:val="5"/>
            </w:pPr>
          </w:p>
        </w:tc>
      </w:tr>
      <w:tr w14:paraId="7D39B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59A4CD3E">
            <w:pPr>
              <w:pStyle w:val="5"/>
            </w:pPr>
          </w:p>
        </w:tc>
        <w:tc>
          <w:tcPr>
            <w:tcW w:w="1047" w:type="dxa"/>
            <w:vMerge w:val="restart"/>
            <w:tcBorders>
              <w:bottom w:val="nil"/>
            </w:tcBorders>
            <w:vAlign w:val="top"/>
          </w:tcPr>
          <w:p w14:paraId="043880C9">
            <w:pPr>
              <w:pStyle w:val="5"/>
              <w:spacing w:line="252" w:lineRule="auto"/>
            </w:pPr>
          </w:p>
          <w:p w14:paraId="6659386F">
            <w:pPr>
              <w:pStyle w:val="5"/>
              <w:spacing w:line="253" w:lineRule="auto"/>
            </w:pPr>
          </w:p>
          <w:p w14:paraId="4229968C">
            <w:pPr>
              <w:spacing w:before="103" w:line="200" w:lineRule="auto"/>
              <w:ind w:left="294" w:right="282" w:firstLine="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w w:val="97"/>
                <w:sz w:val="24"/>
                <w:szCs w:val="24"/>
              </w:rPr>
              <w:t>效益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590" w:type="dxa"/>
            <w:vAlign w:val="top"/>
          </w:tcPr>
          <w:p w14:paraId="2B3AF695">
            <w:pPr>
              <w:spacing w:before="170" w:line="199" w:lineRule="auto"/>
              <w:ind w:left="4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碳效益</w:t>
            </w:r>
          </w:p>
        </w:tc>
        <w:tc>
          <w:tcPr>
            <w:tcW w:w="3399" w:type="dxa"/>
            <w:gridSpan w:val="2"/>
            <w:vAlign w:val="top"/>
          </w:tcPr>
          <w:p w14:paraId="2583CEC9">
            <w:pPr>
              <w:spacing w:before="171" w:line="194" w:lineRule="auto"/>
              <w:ind w:left="1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实现碳减排量（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tCO</w:t>
            </w:r>
            <w:r>
              <w:rPr>
                <w:rFonts w:ascii="Times New Roman" w:hAnsi="Times New Roman" w:eastAsia="Times New Roman" w:cs="Times New Roman"/>
                <w:spacing w:val="-5"/>
                <w:position w:val="-1"/>
                <w:sz w:val="15"/>
                <w:szCs w:val="15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）</w:t>
            </w:r>
          </w:p>
        </w:tc>
        <w:tc>
          <w:tcPr>
            <w:tcW w:w="2219" w:type="dxa"/>
            <w:vAlign w:val="top"/>
          </w:tcPr>
          <w:p w14:paraId="78C78CF9">
            <w:pPr>
              <w:pStyle w:val="5"/>
            </w:pPr>
          </w:p>
        </w:tc>
      </w:tr>
      <w:tr w14:paraId="7D571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2B3CFBF0">
            <w:pPr>
              <w:pStyle w:val="5"/>
            </w:pPr>
          </w:p>
        </w:tc>
        <w:tc>
          <w:tcPr>
            <w:tcW w:w="1047" w:type="dxa"/>
            <w:vMerge w:val="continue"/>
            <w:tcBorders>
              <w:top w:val="nil"/>
              <w:bottom w:val="nil"/>
            </w:tcBorders>
            <w:vAlign w:val="top"/>
          </w:tcPr>
          <w:p w14:paraId="0B119EFC">
            <w:pPr>
              <w:pStyle w:val="5"/>
            </w:pPr>
          </w:p>
        </w:tc>
        <w:tc>
          <w:tcPr>
            <w:tcW w:w="1590" w:type="dxa"/>
            <w:vAlign w:val="top"/>
          </w:tcPr>
          <w:p w14:paraId="2AF5A1A5">
            <w:pPr>
              <w:spacing w:before="169" w:line="199" w:lineRule="auto"/>
              <w:ind w:left="3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经济效益</w:t>
            </w:r>
          </w:p>
        </w:tc>
        <w:tc>
          <w:tcPr>
            <w:tcW w:w="3399" w:type="dxa"/>
            <w:gridSpan w:val="2"/>
            <w:vAlign w:val="top"/>
          </w:tcPr>
          <w:p w14:paraId="4930D08E">
            <w:pPr>
              <w:spacing w:before="170" w:line="194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项目新增产值和利税（ 万元）</w:t>
            </w:r>
          </w:p>
        </w:tc>
        <w:tc>
          <w:tcPr>
            <w:tcW w:w="2219" w:type="dxa"/>
            <w:vAlign w:val="top"/>
          </w:tcPr>
          <w:p w14:paraId="671630C8">
            <w:pPr>
              <w:pStyle w:val="5"/>
            </w:pPr>
          </w:p>
        </w:tc>
      </w:tr>
      <w:tr w14:paraId="4C8DF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88" w:type="dxa"/>
            <w:vMerge w:val="continue"/>
            <w:tcBorders>
              <w:top w:val="nil"/>
            </w:tcBorders>
            <w:vAlign w:val="top"/>
          </w:tcPr>
          <w:p w14:paraId="25D6C198">
            <w:pPr>
              <w:pStyle w:val="5"/>
            </w:pPr>
          </w:p>
        </w:tc>
        <w:tc>
          <w:tcPr>
            <w:tcW w:w="1047" w:type="dxa"/>
            <w:vMerge w:val="continue"/>
            <w:tcBorders>
              <w:top w:val="nil"/>
            </w:tcBorders>
            <w:vAlign w:val="top"/>
          </w:tcPr>
          <w:p w14:paraId="62082316">
            <w:pPr>
              <w:pStyle w:val="5"/>
            </w:pPr>
          </w:p>
        </w:tc>
        <w:tc>
          <w:tcPr>
            <w:tcW w:w="1590" w:type="dxa"/>
            <w:vAlign w:val="top"/>
          </w:tcPr>
          <w:p w14:paraId="055F553B">
            <w:pPr>
              <w:spacing w:before="170" w:line="199" w:lineRule="auto"/>
              <w:ind w:left="3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社会效益</w:t>
            </w:r>
          </w:p>
        </w:tc>
        <w:tc>
          <w:tcPr>
            <w:tcW w:w="3399" w:type="dxa"/>
            <w:gridSpan w:val="2"/>
            <w:vAlign w:val="top"/>
          </w:tcPr>
          <w:p w14:paraId="4964AE81">
            <w:pPr>
              <w:spacing w:before="171" w:line="194" w:lineRule="auto"/>
              <w:ind w:left="13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带动社会资本投入（ 万元）</w:t>
            </w:r>
          </w:p>
        </w:tc>
        <w:tc>
          <w:tcPr>
            <w:tcW w:w="2219" w:type="dxa"/>
            <w:vAlign w:val="top"/>
          </w:tcPr>
          <w:p w14:paraId="6FE24160">
            <w:pPr>
              <w:pStyle w:val="5"/>
            </w:pPr>
          </w:p>
        </w:tc>
      </w:tr>
      <w:tr w14:paraId="3322B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88" w:type="dxa"/>
            <w:vMerge w:val="restart"/>
            <w:tcBorders>
              <w:bottom w:val="nil"/>
            </w:tcBorders>
            <w:vAlign w:val="top"/>
          </w:tcPr>
          <w:p w14:paraId="30F2C9EA">
            <w:pPr>
              <w:pStyle w:val="5"/>
              <w:spacing w:line="269" w:lineRule="auto"/>
            </w:pPr>
          </w:p>
          <w:p w14:paraId="3499FB61">
            <w:pPr>
              <w:pStyle w:val="5"/>
              <w:spacing w:line="269" w:lineRule="auto"/>
            </w:pPr>
          </w:p>
          <w:p w14:paraId="2CD4AD0B">
            <w:pPr>
              <w:pStyle w:val="5"/>
              <w:spacing w:line="270" w:lineRule="auto"/>
            </w:pPr>
          </w:p>
          <w:p w14:paraId="0616F590">
            <w:pPr>
              <w:spacing w:before="103" w:line="200" w:lineRule="auto"/>
              <w:ind w:left="164" w:right="152" w:hanging="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</w:rPr>
              <w:t>个性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047" w:type="dxa"/>
            <w:vAlign w:val="top"/>
          </w:tcPr>
          <w:p w14:paraId="64712619">
            <w:pPr>
              <w:pStyle w:val="5"/>
            </w:pPr>
          </w:p>
        </w:tc>
        <w:tc>
          <w:tcPr>
            <w:tcW w:w="1590" w:type="dxa"/>
            <w:vAlign w:val="top"/>
          </w:tcPr>
          <w:p w14:paraId="66104974">
            <w:pPr>
              <w:pStyle w:val="5"/>
            </w:pPr>
          </w:p>
        </w:tc>
        <w:tc>
          <w:tcPr>
            <w:tcW w:w="3399" w:type="dxa"/>
            <w:gridSpan w:val="2"/>
            <w:vAlign w:val="top"/>
          </w:tcPr>
          <w:p w14:paraId="69B721F6">
            <w:pPr>
              <w:pStyle w:val="5"/>
            </w:pPr>
          </w:p>
        </w:tc>
        <w:tc>
          <w:tcPr>
            <w:tcW w:w="2219" w:type="dxa"/>
            <w:vAlign w:val="top"/>
          </w:tcPr>
          <w:p w14:paraId="233FC67A">
            <w:pPr>
              <w:pStyle w:val="5"/>
            </w:pPr>
          </w:p>
        </w:tc>
      </w:tr>
      <w:tr w14:paraId="157F0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6E1B66A8">
            <w:pPr>
              <w:pStyle w:val="5"/>
            </w:pPr>
          </w:p>
        </w:tc>
        <w:tc>
          <w:tcPr>
            <w:tcW w:w="1047" w:type="dxa"/>
            <w:vAlign w:val="top"/>
          </w:tcPr>
          <w:p w14:paraId="5490027F">
            <w:pPr>
              <w:pStyle w:val="5"/>
            </w:pPr>
          </w:p>
        </w:tc>
        <w:tc>
          <w:tcPr>
            <w:tcW w:w="1590" w:type="dxa"/>
            <w:vAlign w:val="top"/>
          </w:tcPr>
          <w:p w14:paraId="7699BCA5">
            <w:pPr>
              <w:pStyle w:val="5"/>
            </w:pPr>
          </w:p>
        </w:tc>
        <w:tc>
          <w:tcPr>
            <w:tcW w:w="3399" w:type="dxa"/>
            <w:gridSpan w:val="2"/>
            <w:vAlign w:val="top"/>
          </w:tcPr>
          <w:p w14:paraId="725B9E98">
            <w:pPr>
              <w:pStyle w:val="5"/>
            </w:pPr>
          </w:p>
        </w:tc>
        <w:tc>
          <w:tcPr>
            <w:tcW w:w="2219" w:type="dxa"/>
            <w:vAlign w:val="top"/>
          </w:tcPr>
          <w:p w14:paraId="3DA9EE4D">
            <w:pPr>
              <w:pStyle w:val="5"/>
            </w:pPr>
          </w:p>
        </w:tc>
      </w:tr>
      <w:tr w14:paraId="7CCAA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2DAD3C3E">
            <w:pPr>
              <w:pStyle w:val="5"/>
            </w:pPr>
          </w:p>
        </w:tc>
        <w:tc>
          <w:tcPr>
            <w:tcW w:w="1047" w:type="dxa"/>
            <w:vAlign w:val="top"/>
          </w:tcPr>
          <w:p w14:paraId="0BAAE3FD">
            <w:pPr>
              <w:pStyle w:val="5"/>
            </w:pPr>
          </w:p>
        </w:tc>
        <w:tc>
          <w:tcPr>
            <w:tcW w:w="1590" w:type="dxa"/>
            <w:vAlign w:val="top"/>
          </w:tcPr>
          <w:p w14:paraId="02FC2239">
            <w:pPr>
              <w:pStyle w:val="5"/>
            </w:pPr>
          </w:p>
        </w:tc>
        <w:tc>
          <w:tcPr>
            <w:tcW w:w="3399" w:type="dxa"/>
            <w:gridSpan w:val="2"/>
            <w:vAlign w:val="top"/>
          </w:tcPr>
          <w:p w14:paraId="635D065F">
            <w:pPr>
              <w:pStyle w:val="5"/>
            </w:pPr>
          </w:p>
        </w:tc>
        <w:tc>
          <w:tcPr>
            <w:tcW w:w="2219" w:type="dxa"/>
            <w:vAlign w:val="top"/>
          </w:tcPr>
          <w:p w14:paraId="5CD27512">
            <w:pPr>
              <w:pStyle w:val="5"/>
            </w:pPr>
          </w:p>
        </w:tc>
      </w:tr>
      <w:tr w14:paraId="44D45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88" w:type="dxa"/>
            <w:vMerge w:val="continue"/>
            <w:tcBorders>
              <w:top w:val="nil"/>
            </w:tcBorders>
            <w:vAlign w:val="top"/>
          </w:tcPr>
          <w:p w14:paraId="0632BE52">
            <w:pPr>
              <w:pStyle w:val="5"/>
            </w:pPr>
          </w:p>
        </w:tc>
        <w:tc>
          <w:tcPr>
            <w:tcW w:w="1047" w:type="dxa"/>
            <w:vAlign w:val="top"/>
          </w:tcPr>
          <w:p w14:paraId="207AEE61">
            <w:pPr>
              <w:pStyle w:val="5"/>
            </w:pPr>
          </w:p>
        </w:tc>
        <w:tc>
          <w:tcPr>
            <w:tcW w:w="1590" w:type="dxa"/>
            <w:vAlign w:val="top"/>
          </w:tcPr>
          <w:p w14:paraId="6E7BE3C2">
            <w:pPr>
              <w:pStyle w:val="5"/>
            </w:pPr>
          </w:p>
        </w:tc>
        <w:tc>
          <w:tcPr>
            <w:tcW w:w="3399" w:type="dxa"/>
            <w:gridSpan w:val="2"/>
            <w:vAlign w:val="top"/>
          </w:tcPr>
          <w:p w14:paraId="3ED46FBC">
            <w:pPr>
              <w:pStyle w:val="5"/>
            </w:pPr>
          </w:p>
        </w:tc>
        <w:tc>
          <w:tcPr>
            <w:tcW w:w="2219" w:type="dxa"/>
            <w:vAlign w:val="top"/>
          </w:tcPr>
          <w:p w14:paraId="4B78D8E0">
            <w:pPr>
              <w:pStyle w:val="5"/>
            </w:pPr>
          </w:p>
        </w:tc>
      </w:tr>
    </w:tbl>
    <w:p w14:paraId="079BCD37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429" w:bottom="1796" w:left="1428" w:header="0" w:footer="14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5FFE7">
    <w:pPr>
      <w:spacing w:line="311" w:lineRule="exact"/>
      <w:ind w:left="311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5"/>
        <w:position w:val="-6"/>
        <w:sz w:val="28"/>
        <w:szCs w:val="28"/>
      </w:rPr>
      <w:t>—</w:t>
    </w:r>
    <w:r>
      <w:rPr>
        <w:rFonts w:ascii="微软雅黑" w:hAnsi="微软雅黑" w:eastAsia="微软雅黑" w:cs="微软雅黑"/>
        <w:spacing w:val="63"/>
        <w:position w:val="-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-6"/>
        <w:sz w:val="28"/>
        <w:szCs w:val="28"/>
      </w:rPr>
      <w:t xml:space="preserve">20  </w:t>
    </w:r>
    <w:r>
      <w:rPr>
        <w:rFonts w:ascii="微软雅黑" w:hAnsi="微软雅黑" w:eastAsia="微软雅黑" w:cs="微软雅黑"/>
        <w:spacing w:val="-5"/>
        <w:position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60B3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229</Words>
  <Characters>235</Characters>
  <TotalTime>0</TotalTime>
  <ScaleCrop>false</ScaleCrop>
  <LinksUpToDate>false</LinksUpToDate>
  <CharactersWithSpaces>253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2025-02-26T06:39:35Z</dcterms:created>
  <dc:creator>chwbc</dc:creator>
  <cp:lastModifiedBy>相城区企业全链服务中心</cp:lastModifiedBy>
  <dcterms:modified xsi:type="dcterms:W3CDTF">2025-02-26T06:40:01Z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2025-02-26T14:39:33Z</vt:filetime>
  </property>
  <property fmtid="{D5CDD505-2E9C-101B-9397-08002B2CF9AE}" pid="4" name="KSOProductBuildVer">
    <vt:lpwstr>2052-12.1.0.20305</vt:lpwstr>
  </property>
  <property fmtid="{D5CDD505-2E9C-101B-9397-08002B2CF9AE}" pid="5" name="ICV">
    <vt:lpwstr>38447157EC3C4F5B9F605890C19BA94B_13</vt:lpwstr>
  </property>
</Properties>
</file>