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630"/>
        </w:tabs>
        <w:kinsoku/>
        <w:wordWrap/>
        <w:overflowPunct/>
        <w:topLinePunct w:val="0"/>
        <w:autoSpaceDE/>
        <w:autoSpaceDN/>
        <w:bidi w:val="0"/>
        <w:adjustRightInd/>
        <w:snapToGrid/>
        <w:spacing w:line="560" w:lineRule="exact"/>
        <w:jc w:val="center"/>
        <w:textAlignment w:val="auto"/>
        <w:outlineLvl w:val="0"/>
        <w:rPr>
          <w:rFonts w:hint="eastAsia" w:ascii="方正小标宋简体" w:hAnsi="方正小标宋简体" w:eastAsia="方正小标宋简体" w:cs="方正小标宋简体"/>
          <w:sz w:val="44"/>
          <w:szCs w:val="44"/>
          <w:lang w:val="en-US" w:eastAsia="zh-Hans"/>
        </w:rPr>
      </w:pPr>
      <w:r>
        <w:rPr>
          <w:rFonts w:hint="eastAsia" w:ascii="方正小标宋简体" w:hAnsi="方正小标宋简体" w:eastAsia="方正小标宋简体" w:cs="方正小标宋简体"/>
          <w:sz w:val="44"/>
          <w:szCs w:val="44"/>
          <w:lang w:eastAsia="zh-CN"/>
        </w:rPr>
        <w:t>园区</w:t>
      </w:r>
      <w:r>
        <w:rPr>
          <w:rFonts w:hint="eastAsia" w:ascii="方正小标宋简体" w:hAnsi="方正小标宋简体" w:eastAsia="方正小标宋简体" w:cs="方正小标宋简体"/>
          <w:sz w:val="44"/>
          <w:szCs w:val="44"/>
        </w:rPr>
        <w:t>辅助性配套设施</w:t>
      </w:r>
      <w:r>
        <w:rPr>
          <w:rFonts w:hint="eastAsia" w:ascii="方正小标宋简体" w:hAnsi="方正小标宋简体" w:eastAsia="方正小标宋简体" w:cs="方正小标宋简体"/>
          <w:sz w:val="44"/>
          <w:szCs w:val="44"/>
          <w:lang w:val="en-US" w:eastAsia="zh-Hans"/>
        </w:rPr>
        <w:t>项目</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奖励资金申报指南</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一、文件依据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（一）《光明区关于打造高品质产业空间 促进优质项目落地若干措施》（深光府规〔202</w:t>
      </w:r>
      <w:r>
        <w:rPr>
          <w:rFonts w:hint="default" w:ascii="仿宋_GB2312" w:hAnsi="仿宋_GB2312" w:eastAsia="仿宋_GB2312" w:cs="仿宋_GB2312"/>
          <w:sz w:val="32"/>
          <w:szCs w:val="32"/>
          <w:lang w:val="en" w:eastAsia="zh-CN"/>
        </w:rPr>
        <w:t>4</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 w:eastAsia="zh-CN"/>
        </w:rPr>
        <w:t>3</w:t>
      </w:r>
      <w:r>
        <w:rPr>
          <w:rFonts w:hint="eastAsia" w:ascii="仿宋_GB2312" w:hAnsi="仿宋_GB2312" w:eastAsia="仿宋_GB2312" w:cs="仿宋_GB2312"/>
          <w:sz w:val="32"/>
          <w:szCs w:val="32"/>
          <w:lang w:val="en-US" w:eastAsia="zh-CN"/>
        </w:rPr>
        <w:t>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（二）《光明区关于打造高品质产业空间 促进优质项目</w:t>
      </w:r>
      <w:r>
        <w:rPr>
          <w:rFonts w:hint="eastAsia" w:ascii="仿宋_GB2312" w:hAnsi="仿宋_GB2312" w:eastAsia="仿宋_GB2312" w:cs="仿宋_GB2312"/>
          <w:sz w:val="32"/>
          <w:szCs w:val="32"/>
          <w:lang w:val="en" w:eastAsia="zh-CN"/>
        </w:rPr>
        <w:t>发展</w:t>
      </w:r>
      <w:r>
        <w:rPr>
          <w:rFonts w:hint="eastAsia" w:ascii="仿宋_GB2312" w:hAnsi="仿宋_GB2312" w:eastAsia="仿宋_GB2312" w:cs="仿宋_GB2312"/>
          <w:sz w:val="32"/>
          <w:szCs w:val="32"/>
          <w:lang w:val="en-US" w:eastAsia="zh-CN"/>
        </w:rPr>
        <w:t>扶持操作规程》（</w:t>
      </w:r>
      <w:r>
        <w:rPr>
          <w:rFonts w:hint="eastAsia" w:ascii="仿宋_GB2312" w:hAnsi="仿宋_GB2312" w:eastAsia="仿宋_GB2312" w:cs="仿宋_GB2312"/>
          <w:sz w:val="32"/>
          <w:szCs w:val="32"/>
          <w:highlight w:val="none"/>
          <w:lang w:val="en-US" w:eastAsia="zh-CN"/>
        </w:rPr>
        <w:t>深光工信〔2024〕166号</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（三）《光明区旧工业区综合提升实施暂行办法》（深光府规〔202</w:t>
      </w:r>
      <w:r>
        <w:rPr>
          <w:rFonts w:hint="default" w:ascii="仿宋_GB2312" w:hAnsi="仿宋_GB2312" w:eastAsia="仿宋_GB2312" w:cs="仿宋_GB2312"/>
          <w:sz w:val="32"/>
          <w:szCs w:val="32"/>
          <w:lang w:val="en" w:eastAsia="zh-CN"/>
        </w:rPr>
        <w:t>4</w:t>
      </w:r>
      <w:r>
        <w:rPr>
          <w:rFonts w:hint="eastAsia" w:ascii="仿宋_GB2312" w:hAnsi="仿宋_GB2312" w:eastAsia="仿宋_GB2312" w:cs="仿宋_GB2312"/>
          <w:sz w:val="32"/>
          <w:szCs w:val="32"/>
          <w:lang w:val="en-US" w:eastAsia="zh-CN"/>
        </w:rPr>
        <w:t>〕1</w:t>
      </w:r>
      <w:r>
        <w:rPr>
          <w:rFonts w:hint="default" w:ascii="仿宋_GB2312" w:hAnsi="仿宋_GB2312" w:eastAsia="仿宋_GB2312" w:cs="仿宋_GB2312"/>
          <w:sz w:val="32"/>
          <w:szCs w:val="32"/>
          <w:lang w:val="en" w:eastAsia="zh-CN"/>
        </w:rPr>
        <w:t>0</w:t>
      </w:r>
      <w:r>
        <w:rPr>
          <w:rFonts w:hint="eastAsia" w:ascii="仿宋_GB2312" w:hAnsi="仿宋_GB2312" w:eastAsia="仿宋_GB2312" w:cs="仿宋_GB2312"/>
          <w:sz w:val="32"/>
          <w:szCs w:val="32"/>
          <w:lang w:val="en-US" w:eastAsia="zh-CN"/>
        </w:rPr>
        <w:t>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highlight w:val="none"/>
        </w:rPr>
        <w:t>《光明区经济发展专项资金管理办法》（深光府规〔20</w:t>
      </w:r>
      <w:r>
        <w:rPr>
          <w:rFonts w:hint="eastAsia" w:ascii="仿宋_GB2312" w:hAnsi="仿宋_GB2312" w:eastAsia="仿宋_GB2312" w:cs="仿宋_GB2312"/>
          <w:sz w:val="32"/>
          <w:szCs w:val="32"/>
          <w:highlight w:val="none"/>
          <w:lang w:val="en-US" w:eastAsia="zh-CN"/>
        </w:rPr>
        <w:t>2</w:t>
      </w:r>
      <w:r>
        <w:rPr>
          <w:rFonts w:hint="default" w:ascii="仿宋_GB2312" w:hAnsi="仿宋_GB2312" w:eastAsia="仿宋_GB2312" w:cs="仿宋_GB2312"/>
          <w:sz w:val="32"/>
          <w:szCs w:val="32"/>
          <w:highlight w:val="none"/>
          <w:lang w:val="en" w:eastAsia="zh-CN"/>
        </w:rPr>
        <w:t>3</w:t>
      </w:r>
      <w:r>
        <w:rPr>
          <w:rFonts w:hint="eastAsia" w:ascii="仿宋_GB2312" w:hAnsi="仿宋_GB2312" w:eastAsia="仿宋_GB2312" w:cs="仿宋_GB2312"/>
          <w:sz w:val="32"/>
          <w:szCs w:val="32"/>
          <w:highlight w:val="none"/>
        </w:rPr>
        <w:t>〕</w:t>
      </w:r>
      <w:r>
        <w:rPr>
          <w:rFonts w:hint="default" w:ascii="仿宋_GB2312" w:hAnsi="仿宋_GB2312" w:eastAsia="仿宋_GB2312" w:cs="仿宋_GB2312"/>
          <w:sz w:val="32"/>
          <w:szCs w:val="32"/>
          <w:highlight w:val="none"/>
          <w:lang w:val="en" w:eastAsia="zh-CN"/>
        </w:rPr>
        <w:t>15</w:t>
      </w:r>
      <w:r>
        <w:rPr>
          <w:rFonts w:hint="eastAsia" w:ascii="仿宋_GB2312" w:hAnsi="仿宋_GB2312" w:eastAsia="仿宋_GB2312" w:cs="仿宋_GB2312"/>
          <w:sz w:val="32"/>
          <w:szCs w:val="32"/>
          <w:highlight w:val="none"/>
        </w:rPr>
        <w:t>号）</w:t>
      </w:r>
      <w:r>
        <w:rPr>
          <w:rFonts w:hint="eastAsia" w:ascii="仿宋_GB2312" w:hAnsi="仿宋_GB2312" w:eastAsia="仿宋_GB2312" w:cs="仿宋_GB2312"/>
          <w:sz w:val="32"/>
          <w:szCs w:val="32"/>
          <w:highlight w:val="none"/>
          <w:lang w:eastAsia="zh-CN"/>
        </w:rPr>
        <w:t>。</w:t>
      </w:r>
    </w:p>
    <w:p>
      <w:pPr>
        <w:pStyle w:val="4"/>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0"/>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二、支持对象、方式及支持标准</w:t>
      </w:r>
    </w:p>
    <w:p>
      <w:pPr>
        <w:pStyle w:val="8"/>
        <w:keepNext w:val="0"/>
        <w:keepLines w:val="0"/>
        <w:pageBreakBefore w:val="0"/>
        <w:widowControl w:val="0"/>
        <w:kinsoku/>
        <w:wordWrap/>
        <w:overflowPunct w:val="0"/>
        <w:topLinePunct w:val="0"/>
        <w:autoSpaceDE/>
        <w:autoSpaceDN/>
        <w:bidi w:val="0"/>
        <w:adjustRightInd/>
        <w:snapToGrid/>
        <w:spacing w:before="0" w:after="0" w:line="560" w:lineRule="exact"/>
        <w:ind w:firstLine="640" w:firstLineChars="200"/>
        <w:jc w:val="both"/>
        <w:textAlignment w:val="auto"/>
        <w:outlineLvl w:val="1"/>
        <w:rPr>
          <w:rFonts w:hint="eastAsia" w:ascii="楷体_GB2312" w:hAnsi="楷体_GB2312" w:eastAsia="楷体_GB2312" w:cs="楷体_GB2312"/>
          <w:kern w:val="2"/>
          <w:sz w:val="32"/>
          <w:szCs w:val="32"/>
          <w:lang w:eastAsia="zh-CN"/>
        </w:rPr>
      </w:pPr>
      <w:r>
        <w:rPr>
          <w:rFonts w:hint="eastAsia" w:ascii="楷体_GB2312" w:hAnsi="楷体_GB2312" w:eastAsia="楷体_GB2312" w:cs="楷体_GB2312"/>
          <w:kern w:val="2"/>
          <w:sz w:val="32"/>
          <w:szCs w:val="32"/>
          <w:lang w:eastAsia="zh-CN"/>
        </w:rPr>
        <w:t>（一）支持对象</w:t>
      </w:r>
    </w:p>
    <w:p>
      <w:pPr>
        <w:pStyle w:val="8"/>
        <w:keepNext w:val="0"/>
        <w:keepLines w:val="0"/>
        <w:pageBreakBefore w:val="0"/>
        <w:widowControl w:val="0"/>
        <w:kinsoku/>
        <w:wordWrap/>
        <w:overflowPunct w:val="0"/>
        <w:topLinePunct w:val="0"/>
        <w:autoSpaceDE/>
        <w:autoSpaceDN/>
        <w:bidi w:val="0"/>
        <w:adjustRightInd/>
        <w:snapToGrid/>
        <w:spacing w:before="0" w:after="0" w:line="560" w:lineRule="exact"/>
        <w:ind w:firstLine="640" w:firstLineChars="200"/>
        <w:jc w:val="both"/>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kern w:val="2"/>
          <w:sz w:val="32"/>
          <w:szCs w:val="32"/>
        </w:rPr>
        <w:t>建筑面积超5万平方米</w:t>
      </w:r>
      <w:r>
        <w:rPr>
          <w:rFonts w:hint="eastAsia" w:ascii="仿宋_GB2312" w:hAnsi="仿宋_GB2312" w:eastAsia="仿宋_GB2312" w:cs="仿宋_GB2312"/>
          <w:color w:val="auto"/>
          <w:kern w:val="2"/>
          <w:sz w:val="32"/>
          <w:szCs w:val="32"/>
          <w:lang w:eastAsia="zh-Hans"/>
        </w:rPr>
        <w:t>且</w:t>
      </w:r>
      <w:r>
        <w:rPr>
          <w:rFonts w:hint="eastAsia" w:ascii="仿宋_GB2312" w:hAnsi="仿宋_GB2312" w:eastAsia="仿宋_GB2312" w:cs="仿宋_GB2312"/>
          <w:color w:val="auto"/>
          <w:kern w:val="2"/>
          <w:sz w:val="32"/>
          <w:szCs w:val="32"/>
        </w:rPr>
        <w:t>以新建电梯、连廊、平台等辅助性配套设施为重点并经相关部门验收合格的园区运营主体。</w:t>
      </w:r>
    </w:p>
    <w:p>
      <w:pPr>
        <w:pStyle w:val="8"/>
        <w:keepNext w:val="0"/>
        <w:keepLines w:val="0"/>
        <w:pageBreakBefore w:val="0"/>
        <w:widowControl w:val="0"/>
        <w:numPr>
          <w:ilvl w:val="0"/>
          <w:numId w:val="1"/>
        </w:numPr>
        <w:kinsoku/>
        <w:wordWrap/>
        <w:overflowPunct w:val="0"/>
        <w:topLinePunct w:val="0"/>
        <w:autoSpaceDE/>
        <w:autoSpaceDN/>
        <w:bidi w:val="0"/>
        <w:adjustRightInd/>
        <w:snapToGrid/>
        <w:spacing w:before="0" w:after="0" w:line="560" w:lineRule="exact"/>
        <w:ind w:firstLine="640" w:firstLineChars="200"/>
        <w:jc w:val="both"/>
        <w:textAlignment w:val="auto"/>
        <w:outlineLvl w:val="1"/>
        <w:rPr>
          <w:rFonts w:hint="eastAsia" w:ascii="楷体_GB2312" w:hAnsi="楷体_GB2312" w:eastAsia="楷体_GB2312" w:cs="楷体_GB2312"/>
          <w:kern w:val="2"/>
          <w:sz w:val="32"/>
          <w:szCs w:val="32"/>
          <w:lang w:eastAsia="zh-CN"/>
        </w:rPr>
      </w:pPr>
      <w:r>
        <w:rPr>
          <w:rFonts w:hint="eastAsia" w:ascii="楷体_GB2312" w:hAnsi="楷体_GB2312" w:eastAsia="楷体_GB2312" w:cs="楷体_GB2312"/>
          <w:kern w:val="2"/>
          <w:sz w:val="32"/>
          <w:szCs w:val="32"/>
          <w:lang w:eastAsia="zh-CN"/>
        </w:rPr>
        <w:t>支持方式</w:t>
      </w:r>
    </w:p>
    <w:p>
      <w:pPr>
        <w:pStyle w:val="5"/>
        <w:keepNext w:val="0"/>
        <w:keepLines w:val="0"/>
        <w:pageBreakBefore w:val="0"/>
        <w:numPr>
          <w:ilvl w:val="-1"/>
          <w:numId w:val="0"/>
        </w:numPr>
        <w:kinsoku/>
        <w:wordWrap/>
        <w:overflowPunct/>
        <w:topLinePunct w:val="0"/>
        <w:bidi w:val="0"/>
        <w:spacing w:line="560" w:lineRule="exact"/>
        <w:ind w:firstLine="640" w:firstLineChars="200"/>
        <w:jc w:val="left"/>
        <w:textAlignment w:val="auto"/>
        <w:outlineLvl w:val="1"/>
        <w:rPr>
          <w:rFonts w:hint="eastAsia" w:ascii="楷体_GB2312" w:hAnsi="楷体_GB2312" w:eastAsia="楷体_GB2312" w:cs="楷体_GB2312"/>
          <w:kern w:val="2"/>
          <w:sz w:val="32"/>
          <w:szCs w:val="32"/>
          <w:lang w:eastAsia="zh-CN"/>
        </w:rPr>
      </w:pPr>
      <w:r>
        <w:rPr>
          <w:rFonts w:hint="eastAsia" w:ascii="仿宋_GB2312" w:hAnsi="仿宋_GB2312" w:eastAsia="仿宋_GB2312" w:cs="仿宋_GB2312"/>
          <w:kern w:val="2"/>
          <w:sz w:val="32"/>
          <w:szCs w:val="32"/>
          <w:lang w:eastAsia="zh-CN"/>
        </w:rPr>
        <w:t>此项目采用</w:t>
      </w:r>
      <w:r>
        <w:rPr>
          <w:rFonts w:hint="eastAsia" w:ascii="仿宋_GB2312" w:hAnsi="仿宋_GB2312" w:eastAsia="仿宋_GB2312" w:cs="仿宋_GB2312"/>
          <w:kern w:val="2"/>
          <w:sz w:val="32"/>
          <w:szCs w:val="32"/>
        </w:rPr>
        <w:t>事后资助</w:t>
      </w:r>
      <w:r>
        <w:rPr>
          <w:rFonts w:hint="eastAsia" w:ascii="仿宋_GB2312" w:hAnsi="仿宋_GB2312" w:eastAsia="仿宋_GB2312" w:cs="仿宋_GB2312"/>
          <w:kern w:val="2"/>
          <w:sz w:val="32"/>
          <w:szCs w:val="32"/>
          <w:lang w:eastAsia="zh-CN"/>
        </w:rPr>
        <w:t>的方式。</w:t>
      </w:r>
    </w:p>
    <w:p>
      <w:pPr>
        <w:pStyle w:val="8"/>
        <w:keepNext w:val="0"/>
        <w:keepLines w:val="0"/>
        <w:pageBreakBefore w:val="0"/>
        <w:widowControl w:val="0"/>
        <w:numPr>
          <w:ilvl w:val="0"/>
          <w:numId w:val="1"/>
        </w:numPr>
        <w:kinsoku/>
        <w:wordWrap/>
        <w:overflowPunct w:val="0"/>
        <w:topLinePunct w:val="0"/>
        <w:autoSpaceDE/>
        <w:autoSpaceDN/>
        <w:bidi w:val="0"/>
        <w:adjustRightInd/>
        <w:snapToGrid/>
        <w:spacing w:before="0" w:after="0" w:line="560" w:lineRule="exact"/>
        <w:ind w:firstLine="640" w:firstLineChars="200"/>
        <w:jc w:val="both"/>
        <w:textAlignment w:val="auto"/>
        <w:outlineLvl w:val="1"/>
        <w:rPr>
          <w:rFonts w:hint="eastAsia" w:ascii="楷体_GB2312" w:hAnsi="楷体_GB2312" w:eastAsia="楷体_GB2312" w:cs="楷体_GB2312"/>
          <w:kern w:val="2"/>
          <w:sz w:val="32"/>
          <w:szCs w:val="32"/>
          <w:lang w:val="en" w:eastAsia="zh-CN"/>
        </w:rPr>
      </w:pPr>
      <w:r>
        <w:rPr>
          <w:rFonts w:hint="eastAsia" w:ascii="楷体_GB2312" w:hAnsi="楷体_GB2312" w:eastAsia="楷体_GB2312" w:cs="楷体_GB2312"/>
          <w:kern w:val="2"/>
          <w:sz w:val="32"/>
          <w:szCs w:val="32"/>
          <w:lang w:eastAsia="zh-CN"/>
        </w:rPr>
        <w:t>支持标准</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对建筑面积超5万平方米的园区按规定以新建电梯、连廊、平台等辅助性配套设施为重点并经相关部门验收合格的，按实际费用的30%一次性给予园区运营主体最高500万元奖励。</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新建电梯、连廊、平台等辅助性配套设施为重点是指上述辅助性配套设施改造费用占工业园区整体改造费用的</w:t>
      </w:r>
      <w:r>
        <w:rPr>
          <w:rFonts w:hint="eastAsia" w:ascii="仿宋_GB2312" w:hAnsi="仿宋_GB2312" w:eastAsia="仿宋_GB2312" w:cs="仿宋_GB2312"/>
          <w:sz w:val="32"/>
          <w:szCs w:val="32"/>
          <w:highlight w:val="none"/>
          <w:lang w:val="en-US" w:eastAsia="zh-CN"/>
        </w:rPr>
        <w:t>8</w:t>
      </w:r>
      <w:r>
        <w:rPr>
          <w:rFonts w:hint="eastAsia" w:ascii="仿宋_GB2312" w:hAnsi="仿宋_GB2312" w:eastAsia="仿宋_GB2312" w:cs="仿宋_GB2312"/>
          <w:sz w:val="32"/>
          <w:szCs w:val="32"/>
          <w:highlight w:val="none"/>
          <w:lang w:eastAsia="zh-CN"/>
        </w:rPr>
        <w:t>0%及以上。</w:t>
      </w:r>
    </w:p>
    <w:p>
      <w:pPr>
        <w:pStyle w:val="4"/>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0"/>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lang w:eastAsia="zh-CN"/>
        </w:rPr>
        <w:t>三、申报条件</w:t>
      </w:r>
    </w:p>
    <w:p>
      <w:pPr>
        <w:keepNext w:val="0"/>
        <w:keepLines w:val="0"/>
        <w:pageBreakBefore w:val="0"/>
        <w:widowControl w:val="0"/>
        <w:kinsoku/>
        <w:wordWrap/>
        <w:overflowPunct/>
        <w:topLinePunct w:val="0"/>
        <w:autoSpaceDE/>
        <w:autoSpaceDN/>
        <w:bidi w:val="0"/>
        <w:adjustRightInd/>
        <w:snapToGrid/>
        <w:spacing w:line="560" w:lineRule="exact"/>
        <w:ind w:left="0" w:firstLine="640"/>
        <w:textAlignment w:val="auto"/>
        <w:rPr>
          <w:rFonts w:hint="eastAsia" w:ascii="仿宋_GB2312" w:hAnsi="仿宋_GB2312" w:eastAsia="仿宋_GB2312" w:cs="仿宋_GB2312"/>
          <w:sz w:val="32"/>
          <w:szCs w:val="32"/>
          <w:highlight w:val="yellow"/>
          <w:lang w:val="en-US" w:eastAsia="zh-CN"/>
        </w:rPr>
      </w:pPr>
      <w:r>
        <w:rPr>
          <w:rFonts w:hint="eastAsia" w:ascii="仿宋_GB2312" w:hAnsi="仿宋_GB2312" w:eastAsia="仿宋_GB2312" w:cs="仿宋_GB2312"/>
          <w:sz w:val="32"/>
          <w:szCs w:val="32"/>
          <w:lang w:val="en-US" w:eastAsia="zh-CN"/>
        </w:rPr>
        <w:t>申报单位应符合以下条件：</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color w:val="auto"/>
          <w:highlight w:val="none"/>
          <w:lang w:eastAsia="zh-CN"/>
        </w:rPr>
      </w:pPr>
      <w:r>
        <w:rPr>
          <w:rFonts w:hint="eastAsia"/>
          <w:color w:val="auto"/>
          <w:highlight w:val="none"/>
          <w:lang w:eastAsia="zh-CN"/>
        </w:rPr>
        <w:t>（一）依法依规办理登记注册手续和税务登记手续,在光明区从事经营活动,有关产业政策、操作规程、申报指南等文件规定的其他情况除外。</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color w:val="auto"/>
          <w:highlight w:val="none"/>
          <w:lang w:eastAsia="zh-CN"/>
        </w:rPr>
      </w:pPr>
      <w:r>
        <w:rPr>
          <w:rFonts w:hint="eastAsia"/>
          <w:color w:val="auto"/>
          <w:highlight w:val="none"/>
          <w:lang w:eastAsia="zh-CN"/>
        </w:rPr>
        <w:t>（二）有规范健全的财务管理制度,依法履行统计数据申报义务。</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hAnsi="Calibri" w:eastAsia="仿宋_GB2312" w:cs="Times New Roman"/>
          <w:color w:val="000000" w:themeColor="text1"/>
          <w:sz w:val="32"/>
          <w:szCs w:val="32"/>
          <w:highlight w:val="none"/>
          <w14:textFill>
            <w14:solidFill>
              <w14:schemeClr w14:val="tx1"/>
            </w14:solidFill>
          </w14:textFill>
        </w:rPr>
      </w:pPr>
      <w:r>
        <w:rPr>
          <w:rFonts w:hint="eastAsia"/>
          <w:color w:val="auto"/>
          <w:highlight w:val="none"/>
          <w:lang w:eastAsia="zh-CN"/>
        </w:rPr>
        <w:t>（三）诚实守信、遵纪守法,不存在违反失信惩戒措施基础清单相关规定的情形</w:t>
      </w:r>
      <w:r>
        <w:rPr>
          <w:rFonts w:hint="eastAsia"/>
          <w:color w:val="auto"/>
          <w:highlight w:val="none"/>
          <w:lang w:val="en" w:eastAsia="zh-CN"/>
        </w:rPr>
        <w:t>。</w:t>
      </w:r>
    </w:p>
    <w:p>
      <w:pPr>
        <w:pStyle w:val="8"/>
        <w:pageBreakBefore w:val="0"/>
        <w:widowControl w:val="0"/>
        <w:kinsoku/>
        <w:wordWrap/>
        <w:overflowPunct w:val="0"/>
        <w:topLinePunct w:val="0"/>
        <w:autoSpaceDE/>
        <w:autoSpaceDN/>
        <w:bidi w:val="0"/>
        <w:adjustRightInd/>
        <w:snapToGrid/>
        <w:spacing w:before="0" w:after="0"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 w:eastAsia="zh-CN"/>
        </w:rPr>
        <w:t>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园区建筑面积</w:t>
      </w:r>
      <w:r>
        <w:rPr>
          <w:rFonts w:hint="eastAsia" w:ascii="仿宋_GB2312" w:hAnsi="仿宋_GB2312" w:eastAsia="仿宋_GB2312" w:cs="仿宋_GB2312"/>
          <w:sz w:val="32"/>
          <w:szCs w:val="32"/>
          <w:lang w:eastAsia="zh-CN"/>
        </w:rPr>
        <w:t>超</w:t>
      </w:r>
      <w:r>
        <w:rPr>
          <w:rFonts w:hint="eastAsia" w:ascii="仿宋_GB2312" w:hAnsi="仿宋_GB2312" w:eastAsia="仿宋_GB2312" w:cs="仿宋_GB2312"/>
          <w:sz w:val="32"/>
          <w:szCs w:val="32"/>
        </w:rPr>
        <w:t>5万平方米</w:t>
      </w:r>
      <w:r>
        <w:rPr>
          <w:rFonts w:hint="eastAsia" w:ascii="仿宋_GB2312" w:hAnsi="仿宋_GB2312" w:eastAsia="仿宋_GB2312" w:cs="仿宋_GB2312"/>
          <w:sz w:val="32"/>
          <w:szCs w:val="32"/>
          <w:lang w:eastAsia="zh-CN"/>
        </w:rPr>
        <w:t>。</w:t>
      </w:r>
    </w:p>
    <w:p>
      <w:pPr>
        <w:pStyle w:val="8"/>
        <w:pageBreakBefore w:val="0"/>
        <w:widowControl w:val="0"/>
        <w:kinsoku/>
        <w:wordWrap/>
        <w:overflowPunct w:val="0"/>
        <w:topLinePunct w:val="0"/>
        <w:autoSpaceDE/>
        <w:autoSpaceDN/>
        <w:bidi w:val="0"/>
        <w:adjustRightInd/>
        <w:snapToGrid/>
        <w:spacing w:before="0" w:after="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园区按规定以新建电梯、连廊、平台等辅助性配套设施为重点并经相关部门验收合格</w:t>
      </w:r>
      <w:r>
        <w:rPr>
          <w:rFonts w:hint="eastAsia" w:ascii="仿宋_GB2312" w:hAnsi="仿宋_GB2312" w:eastAsia="仿宋_GB2312" w:cs="仿宋_GB2312"/>
          <w:sz w:val="32"/>
          <w:szCs w:val="32"/>
          <w:lang w:eastAsia="zh-CN"/>
        </w:rPr>
        <w:t>，同时新增面积不超过现状面积</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p>
    <w:p>
      <w:pPr>
        <w:pStyle w:val="8"/>
        <w:pageBreakBefore w:val="0"/>
        <w:widowControl w:val="0"/>
        <w:kinsoku/>
        <w:wordWrap/>
        <w:overflowPunct w:val="0"/>
        <w:topLinePunct w:val="0"/>
        <w:autoSpaceDE/>
        <w:autoSpaceDN/>
        <w:bidi w:val="0"/>
        <w:adjustRightInd/>
        <w:snapToGrid/>
        <w:spacing w:before="0" w:after="0" w:line="560" w:lineRule="exact"/>
        <w:ind w:firstLine="640" w:firstLineChars="200"/>
        <w:jc w:val="both"/>
        <w:textAlignment w:val="auto"/>
        <w:rPr>
          <w:rFonts w:hint="eastAsia" w:ascii="仿宋_GB2312" w:hAnsi="仿宋_GB2312" w:eastAsia="仿宋_GB2312" w:cs="仿宋_GB2312"/>
          <w:color w:val="auto"/>
          <w:kern w:val="2"/>
          <w:sz w:val="32"/>
          <w:szCs w:val="32"/>
          <w:lang w:eastAsia="zh-CN"/>
        </w:rPr>
      </w:pPr>
      <w:r>
        <w:rPr>
          <w:rFonts w:hint="eastAsia" w:ascii="仿宋_GB2312" w:hAnsi="仿宋_GB2312" w:eastAsia="仿宋_GB2312" w:cs="仿宋_GB2312"/>
          <w:sz w:val="32"/>
          <w:szCs w:val="32"/>
          <w:lang w:eastAsia="zh-CN"/>
        </w:rPr>
        <w:t>（六）园区</w:t>
      </w:r>
      <w:r>
        <w:rPr>
          <w:rFonts w:hint="eastAsia" w:ascii="仿宋_GB2312" w:hAnsi="仿宋_GB2312" w:eastAsia="仿宋_GB2312" w:cs="仿宋_GB2312"/>
          <w:sz w:val="32"/>
          <w:szCs w:val="32"/>
        </w:rPr>
        <w:t>新建电梯、连廊、平台等辅助性配套设施改造费用</w:t>
      </w:r>
      <w:r>
        <w:rPr>
          <w:rFonts w:hint="eastAsia" w:ascii="仿宋_GB2312" w:hAnsi="仿宋_GB2312" w:eastAsia="仿宋_GB2312" w:cs="仿宋_GB2312"/>
          <w:color w:val="auto"/>
          <w:kern w:val="2"/>
          <w:sz w:val="32"/>
          <w:szCs w:val="32"/>
        </w:rPr>
        <w:t>占</w:t>
      </w:r>
      <w:r>
        <w:rPr>
          <w:rFonts w:hint="eastAsia" w:ascii="仿宋_GB2312" w:hAnsi="仿宋_GB2312" w:eastAsia="仿宋_GB2312" w:cs="仿宋_GB2312"/>
          <w:color w:val="auto"/>
          <w:kern w:val="2"/>
          <w:sz w:val="32"/>
          <w:szCs w:val="32"/>
          <w:lang w:eastAsia="zh-CN"/>
        </w:rPr>
        <w:t>工业</w:t>
      </w:r>
      <w:r>
        <w:rPr>
          <w:rFonts w:hint="eastAsia" w:ascii="仿宋_GB2312" w:hAnsi="仿宋_GB2312" w:eastAsia="仿宋_GB2312" w:cs="仿宋_GB2312"/>
          <w:color w:val="auto"/>
          <w:kern w:val="2"/>
          <w:sz w:val="32"/>
          <w:szCs w:val="32"/>
        </w:rPr>
        <w:t>园区</w:t>
      </w:r>
      <w:r>
        <w:rPr>
          <w:rFonts w:hint="eastAsia" w:ascii="仿宋_GB2312" w:hAnsi="仿宋_GB2312" w:eastAsia="仿宋_GB2312" w:cs="仿宋_GB2312"/>
          <w:color w:val="auto"/>
          <w:kern w:val="2"/>
          <w:sz w:val="32"/>
          <w:szCs w:val="32"/>
          <w:lang w:eastAsia="zh-CN"/>
        </w:rPr>
        <w:t>整体</w:t>
      </w:r>
      <w:r>
        <w:rPr>
          <w:rFonts w:hint="eastAsia" w:ascii="仿宋_GB2312" w:hAnsi="仿宋_GB2312" w:eastAsia="仿宋_GB2312" w:cs="仿宋_GB2312"/>
          <w:color w:val="auto"/>
          <w:kern w:val="2"/>
          <w:sz w:val="32"/>
          <w:szCs w:val="32"/>
        </w:rPr>
        <w:t>改造费用</w:t>
      </w:r>
      <w:r>
        <w:rPr>
          <w:rFonts w:hint="eastAsia" w:ascii="仿宋_GB2312" w:hAnsi="仿宋_GB2312" w:eastAsia="仿宋_GB2312" w:cs="仿宋_GB2312"/>
          <w:color w:val="auto"/>
          <w:kern w:val="2"/>
          <w:sz w:val="32"/>
          <w:szCs w:val="32"/>
          <w:lang w:eastAsia="zh-CN"/>
        </w:rPr>
        <w:t>的</w:t>
      </w:r>
      <w:r>
        <w:rPr>
          <w:rFonts w:hint="eastAsia" w:ascii="仿宋_GB2312" w:hAnsi="仿宋_GB2312" w:eastAsia="仿宋_GB2312" w:cs="仿宋_GB2312"/>
          <w:color w:val="auto"/>
          <w:kern w:val="2"/>
          <w:sz w:val="32"/>
          <w:szCs w:val="32"/>
          <w:lang w:val="en-US" w:eastAsia="zh-CN"/>
        </w:rPr>
        <w:t>8</w:t>
      </w:r>
      <w:r>
        <w:rPr>
          <w:rFonts w:hint="eastAsia" w:ascii="仿宋_GB2312" w:hAnsi="仿宋_GB2312" w:eastAsia="仿宋_GB2312" w:cs="仿宋_GB2312"/>
          <w:color w:val="auto"/>
          <w:kern w:val="2"/>
          <w:sz w:val="32"/>
          <w:szCs w:val="32"/>
        </w:rPr>
        <w:t>0%</w:t>
      </w:r>
      <w:r>
        <w:rPr>
          <w:rFonts w:hint="eastAsia" w:ascii="仿宋_GB2312" w:hAnsi="仿宋_GB2312" w:eastAsia="仿宋_GB2312" w:cs="仿宋_GB2312"/>
          <w:color w:val="auto"/>
          <w:kern w:val="2"/>
          <w:sz w:val="32"/>
          <w:szCs w:val="32"/>
          <w:lang w:eastAsia="zh-CN"/>
        </w:rPr>
        <w:t>及</w:t>
      </w:r>
      <w:r>
        <w:rPr>
          <w:rFonts w:hint="eastAsia" w:ascii="仿宋_GB2312" w:hAnsi="仿宋_GB2312" w:eastAsia="仿宋_GB2312" w:cs="仿宋_GB2312"/>
          <w:color w:val="auto"/>
          <w:kern w:val="2"/>
          <w:sz w:val="32"/>
          <w:szCs w:val="32"/>
        </w:rPr>
        <w:t>以</w:t>
      </w:r>
      <w:r>
        <w:rPr>
          <w:rFonts w:hint="eastAsia" w:ascii="仿宋_GB2312" w:hAnsi="仿宋_GB2312" w:eastAsia="仿宋_GB2312" w:cs="仿宋_GB2312"/>
          <w:color w:val="auto"/>
          <w:kern w:val="2"/>
          <w:sz w:val="32"/>
          <w:szCs w:val="32"/>
          <w:lang w:eastAsia="zh-CN"/>
        </w:rPr>
        <w:t>上。</w:t>
      </w:r>
    </w:p>
    <w:p>
      <w:pPr>
        <w:pStyle w:val="8"/>
        <w:pageBreakBefore w:val="0"/>
        <w:widowControl w:val="0"/>
        <w:kinsoku/>
        <w:wordWrap/>
        <w:overflowPunct w:val="0"/>
        <w:topLinePunct w:val="0"/>
        <w:autoSpaceDE/>
        <w:autoSpaceDN/>
        <w:bidi w:val="0"/>
        <w:adjustRightInd/>
        <w:snapToGrid/>
        <w:spacing w:before="0" w:after="0" w:line="560" w:lineRule="exact"/>
        <w:ind w:firstLine="640" w:firstLineChars="200"/>
        <w:jc w:val="both"/>
        <w:textAlignment w:val="auto"/>
        <w:rPr>
          <w:rFonts w:hint="eastAsia" w:ascii="仿宋_GB2312" w:hAnsi="仿宋_GB2312" w:eastAsia="仿宋_GB2312" w:cs="仿宋_GB2312"/>
          <w:color w:val="auto"/>
          <w:kern w:val="2"/>
          <w:sz w:val="32"/>
          <w:szCs w:val="32"/>
          <w:lang w:eastAsia="zh-CN"/>
        </w:rPr>
      </w:pP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lang w:eastAsia="zh-CN"/>
        </w:rPr>
        <w:t>项目改造费用资金申报材料符合</w:t>
      </w:r>
      <w:r>
        <w:rPr>
          <w:rFonts w:hint="eastAsia" w:ascii="仿宋_GB2312" w:hAnsi="仿宋_GB2312" w:eastAsia="仿宋_GB2312" w:cs="仿宋_GB2312"/>
          <w:color w:val="auto"/>
          <w:kern w:val="2"/>
          <w:sz w:val="32"/>
          <w:szCs w:val="32"/>
          <w:lang w:eastAsia="zh-Hans"/>
        </w:rPr>
        <w:t>《光明区旧工业区综合提升实施暂行办法》</w:t>
      </w:r>
      <w:r>
        <w:rPr>
          <w:rFonts w:hint="eastAsia" w:ascii="仿宋_GB2312" w:hAnsi="仿宋_GB2312" w:eastAsia="仿宋_GB2312" w:cs="仿宋_GB2312"/>
          <w:color w:val="auto"/>
          <w:kern w:val="2"/>
          <w:sz w:val="32"/>
          <w:szCs w:val="32"/>
        </w:rPr>
        <w:t>（深光府规〔202</w:t>
      </w:r>
      <w:r>
        <w:rPr>
          <w:rFonts w:hint="default" w:ascii="仿宋_GB2312" w:hAnsi="仿宋_GB2312" w:eastAsia="仿宋_GB2312" w:cs="仿宋_GB2312"/>
          <w:color w:val="auto"/>
          <w:kern w:val="2"/>
          <w:sz w:val="32"/>
          <w:szCs w:val="32"/>
          <w:lang w:val="en"/>
        </w:rPr>
        <w:t>4</w:t>
      </w:r>
      <w:r>
        <w:rPr>
          <w:rFonts w:hint="eastAsia" w:ascii="仿宋_GB2312" w:hAnsi="仿宋_GB2312" w:eastAsia="仿宋_GB2312" w:cs="仿宋_GB2312"/>
          <w:color w:val="auto"/>
          <w:kern w:val="2"/>
          <w:sz w:val="32"/>
          <w:szCs w:val="32"/>
        </w:rPr>
        <w:t>〕1</w:t>
      </w:r>
      <w:r>
        <w:rPr>
          <w:rFonts w:hint="default" w:ascii="仿宋_GB2312" w:hAnsi="仿宋_GB2312" w:eastAsia="仿宋_GB2312" w:cs="仿宋_GB2312"/>
          <w:color w:val="auto"/>
          <w:kern w:val="2"/>
          <w:sz w:val="32"/>
          <w:szCs w:val="32"/>
          <w:lang w:val="en"/>
        </w:rPr>
        <w:t>0</w:t>
      </w:r>
      <w:r>
        <w:rPr>
          <w:rFonts w:hint="eastAsia" w:ascii="仿宋_GB2312" w:hAnsi="仿宋_GB2312" w:eastAsia="仿宋_GB2312" w:cs="仿宋_GB2312"/>
          <w:color w:val="auto"/>
          <w:kern w:val="2"/>
          <w:sz w:val="32"/>
          <w:szCs w:val="32"/>
        </w:rPr>
        <w:t>号）</w:t>
      </w:r>
      <w:r>
        <w:rPr>
          <w:rFonts w:hint="eastAsia" w:ascii="仿宋_GB2312" w:hAnsi="仿宋_GB2312" w:eastAsia="仿宋_GB2312" w:cs="仿宋_GB2312"/>
          <w:color w:val="auto"/>
          <w:kern w:val="2"/>
          <w:sz w:val="32"/>
          <w:szCs w:val="32"/>
          <w:lang w:eastAsia="zh-CN"/>
        </w:rPr>
        <w:t>第十八条规定。</w:t>
      </w:r>
    </w:p>
    <w:p>
      <w:pPr>
        <w:pStyle w:val="8"/>
        <w:pageBreakBefore w:val="0"/>
        <w:widowControl/>
        <w:kinsoku/>
        <w:wordWrap/>
        <w:overflowPunct w:val="0"/>
        <w:topLinePunct w:val="0"/>
        <w:autoSpaceDE/>
        <w:autoSpaceDN/>
        <w:bidi w:val="0"/>
        <w:adjustRightInd/>
        <w:snapToGrid/>
        <w:spacing w:before="0" w:after="0" w:line="560" w:lineRule="exact"/>
        <w:ind w:firstLine="640" w:firstLineChars="200"/>
        <w:jc w:val="both"/>
        <w:textAlignment w:val="auto"/>
        <w:rPr>
          <w:rFonts w:hint="eastAsia" w:ascii="仿宋_GB2312" w:hAnsi="仿宋_GB2312" w:eastAsia="仿宋_GB2312" w:cs="仿宋_GB2312"/>
          <w:color w:val="auto"/>
          <w:kern w:val="2"/>
          <w:sz w:val="32"/>
          <w:szCs w:val="32"/>
          <w:lang w:eastAsia="zh-CN"/>
        </w:rPr>
      </w:pPr>
      <w:r>
        <w:rPr>
          <w:rFonts w:hint="eastAsia" w:ascii="仿宋_GB2312" w:hAnsi="仿宋_GB2312" w:eastAsia="仿宋_GB2312" w:cs="仿宋_GB2312"/>
          <w:color w:val="000000" w:themeColor="text1"/>
          <w:kern w:val="2"/>
          <w:sz w:val="32"/>
          <w:szCs w:val="32"/>
          <w:lang w:eastAsia="zh-CN"/>
          <w14:textFill>
            <w14:solidFill>
              <w14:schemeClr w14:val="tx1"/>
            </w14:solidFill>
          </w14:textFill>
        </w:rPr>
        <w:t>（八）项目于</w:t>
      </w:r>
      <w:r>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t>2022年1月1日至2023年12月31日期间完成项目竣工验收备案</w:t>
      </w:r>
      <w:r>
        <w:rPr>
          <w:rFonts w:hint="eastAsia" w:ascii="仿宋_GB2312" w:hAnsi="宋体" w:eastAsia="仿宋_GB2312" w:cs="宋体"/>
          <w:color w:val="000000" w:themeColor="text1"/>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四、申报材料</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color w:val="auto"/>
          <w:sz w:val="32"/>
          <w:szCs w:val="32"/>
          <w:highlight w:val="none"/>
          <w:lang w:val="en-US" w:eastAsia="zh-CN"/>
        </w:rPr>
        <w:t>申</w:t>
      </w:r>
      <w:r>
        <w:rPr>
          <w:rFonts w:hint="eastAsia" w:ascii="仿宋_GB2312" w:hAnsi="仿宋_GB2312" w:eastAsia="仿宋_GB2312" w:cs="仿宋_GB2312"/>
          <w:color w:val="auto"/>
          <w:sz w:val="32"/>
          <w:szCs w:val="32"/>
          <w:highlight w:val="none"/>
          <w:lang w:val="en-US" w:eastAsia="zh-Hans"/>
        </w:rPr>
        <w:t>报</w:t>
      </w:r>
      <w:r>
        <w:rPr>
          <w:rFonts w:hint="eastAsia" w:ascii="仿宋_GB2312" w:hAnsi="仿宋_GB2312" w:eastAsia="仿宋_GB2312" w:cs="仿宋_GB2312"/>
          <w:color w:val="auto"/>
          <w:sz w:val="32"/>
          <w:szCs w:val="32"/>
          <w:highlight w:val="none"/>
          <w:lang w:val="en-US" w:eastAsia="zh-CN"/>
        </w:rPr>
        <w:t>表</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宋体" w:eastAsia="仿宋_GB2312" w:cs="宋体"/>
          <w:sz w:val="32"/>
          <w:szCs w:val="32"/>
          <w:lang w:eastAsia="zh-CN"/>
        </w:rPr>
      </w:pPr>
      <w:r>
        <w:rPr>
          <w:rFonts w:hint="eastAsia" w:ascii="仿宋_GB2312" w:hAnsi="宋体" w:eastAsia="仿宋_GB2312" w:cs="宋体"/>
          <w:sz w:val="32"/>
          <w:szCs w:val="32"/>
          <w:lang w:eastAsia="zh-CN"/>
        </w:rPr>
        <w:t>（二）申报函（需包含园区基本情况、园区企业情况、项目情况及资金申请情况）。</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val="en-US" w:eastAsia="zh-CN"/>
        </w:rPr>
      </w:pPr>
      <w:r>
        <w:rPr>
          <w:rFonts w:hint="default" w:ascii="仿宋_GB2312" w:hAnsi="宋体" w:eastAsia="仿宋_GB2312" w:cs="宋体"/>
          <w:sz w:val="32"/>
          <w:szCs w:val="32"/>
          <w:lang w:eastAsia="zh-Hans"/>
        </w:rPr>
        <w:t>（</w:t>
      </w:r>
      <w:r>
        <w:rPr>
          <w:rFonts w:hint="eastAsia" w:ascii="仿宋_GB2312" w:hAnsi="宋体" w:eastAsia="仿宋_GB2312" w:cs="宋体"/>
          <w:sz w:val="32"/>
          <w:szCs w:val="32"/>
          <w:lang w:val="en-US" w:eastAsia="zh-Hans"/>
        </w:rPr>
        <w:t>三</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rPr>
        <w:t>营业执照</w:t>
      </w:r>
      <w:r>
        <w:rPr>
          <w:rFonts w:hint="eastAsia" w:ascii="仿宋_GB2312" w:hAnsi="宋体" w:eastAsia="仿宋_GB2312" w:cs="宋体"/>
          <w:sz w:val="32"/>
          <w:szCs w:val="32"/>
          <w:lang w:eastAsia="zh-CN"/>
        </w:rPr>
        <w:t>复印件。</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default" w:ascii="仿宋_GB2312" w:hAnsi="仿宋_GB2312" w:eastAsia="仿宋_GB2312" w:cs="仿宋_GB2312"/>
          <w:kern w:val="44"/>
          <w:sz w:val="32"/>
          <w:szCs w:val="32"/>
          <w:lang w:eastAsia="zh-CN" w:bidi="ar-SA"/>
        </w:rPr>
      </w:pP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Hans"/>
        </w:rPr>
        <w:t>四</w:t>
      </w:r>
      <w:r>
        <w:rPr>
          <w:rFonts w:hint="eastAsia" w:ascii="仿宋_GB2312" w:hAnsi="仿宋_GB2312" w:eastAsia="仿宋_GB2312" w:cs="仿宋_GB2312"/>
          <w:sz w:val="32"/>
          <w:szCs w:val="32"/>
          <w:lang w:val="en-US" w:eastAsia="zh-CN"/>
        </w:rPr>
        <w:t>）法定代表人身份证复印件、经办人身份证复印件、法定代表人授权委托书原件</w:t>
      </w:r>
      <w:r>
        <w:rPr>
          <w:rFonts w:hint="eastAsia" w:ascii="仿宋_GB2312" w:hAnsi="仿宋_GB2312" w:eastAsia="仿宋_GB2312" w:cs="仿宋_GB2312"/>
          <w:kern w:val="44"/>
          <w:sz w:val="32"/>
          <w:szCs w:val="32"/>
          <w:lang w:val="en-US" w:eastAsia="zh-CN" w:bidi="ar-SA"/>
        </w:rPr>
        <w:t>（非法定代表人办理还需提供后两项）</w:t>
      </w:r>
      <w:r>
        <w:rPr>
          <w:rFonts w:hint="default" w:ascii="仿宋_GB2312" w:hAnsi="仿宋_GB2312" w:eastAsia="仿宋_GB2312" w:cs="仿宋_GB2312"/>
          <w:kern w:val="44"/>
          <w:sz w:val="32"/>
          <w:szCs w:val="32"/>
          <w:lang w:eastAsia="zh-CN" w:bidi="ar-SA"/>
        </w:rPr>
        <w:t>。</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 w:eastAsia="仿宋_GB2312"/>
          <w:color w:val="000000"/>
          <w:sz w:val="32"/>
          <w:szCs w:val="32"/>
          <w:lang w:eastAsia="zh-CN"/>
        </w:rPr>
      </w:pPr>
      <w:r>
        <w:rPr>
          <w:rFonts w:hint="eastAsia" w:ascii="仿宋_GB2312" w:hAnsi="仿宋_GB2312" w:eastAsia="仿宋_GB2312" w:cs="仿宋_GB2312"/>
          <w:sz w:val="32"/>
          <w:szCs w:val="32"/>
          <w:lang w:val="en-US" w:eastAsia="zh-CN"/>
        </w:rPr>
        <w:t>（五）企业信用信息资料</w:t>
      </w:r>
      <w:r>
        <w:rPr>
          <w:rFonts w:hint="eastAsia" w:ascii="仿宋_GB2312" w:hAnsi="仿宋" w:eastAsia="仿宋_GB2312"/>
          <w:color w:val="000000"/>
          <w:sz w:val="32"/>
          <w:szCs w:val="32"/>
        </w:rPr>
        <w:t>（在深圳信用网打印</w:t>
      </w:r>
      <w:r>
        <w:rPr>
          <w:rFonts w:hint="eastAsia" w:ascii="仿宋_GB2312" w:hAnsi="仿宋" w:eastAsia="仿宋_GB2312"/>
          <w:color w:val="000000"/>
          <w:sz w:val="32"/>
          <w:szCs w:val="32"/>
          <w:lang w:val="en-US" w:eastAsia="zh-Hans"/>
        </w:rPr>
        <w:t>最新</w:t>
      </w:r>
      <w:r>
        <w:rPr>
          <w:rFonts w:hint="eastAsia" w:ascii="仿宋_GB2312" w:hAnsi="仿宋" w:eastAsia="仿宋_GB2312"/>
          <w:color w:val="000000"/>
          <w:sz w:val="32"/>
          <w:szCs w:val="32"/>
        </w:rPr>
        <w:t>信用报告完整版）</w:t>
      </w:r>
      <w:r>
        <w:rPr>
          <w:rFonts w:hint="eastAsia" w:ascii="仿宋_GB2312" w:hAnsi="仿宋" w:eastAsia="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（六）项目设计和施工的合同、发票及相关支付凭证。</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highlight w:val="yellow"/>
          <w:lang w:val="en-US" w:eastAsia="zh-CN"/>
        </w:rPr>
      </w:pPr>
      <w:r>
        <w:rPr>
          <w:rFonts w:hint="eastAsia" w:ascii="仿宋_GB2312" w:hAnsi="仿宋_GB2312" w:eastAsia="仿宋_GB2312" w:cs="仿宋_GB2312"/>
          <w:sz w:val="32"/>
          <w:szCs w:val="32"/>
          <w:lang w:val="en-US" w:eastAsia="zh-CN"/>
        </w:rPr>
        <w:t>（七）工程变更单、隐蔽工程施工记录表，送审造价汇总表、招标控制审定书，含工程结算计算式的工程结算书。</w:t>
      </w:r>
    </w:p>
    <w:p>
      <w:pPr>
        <w:keepNext w:val="0"/>
        <w:keepLines w:val="0"/>
        <w:pageBreakBefore w:val="0"/>
        <w:widowControl w:val="0"/>
        <w:kinsoku/>
        <w:wordWrap/>
        <w:overflowPunct/>
        <w:topLinePunct w:val="0"/>
        <w:autoSpaceDE/>
        <w:autoSpaceDN/>
        <w:bidi w:val="0"/>
        <w:adjustRightInd/>
        <w:snapToGrid/>
        <w:spacing w:line="560" w:lineRule="exact"/>
        <w:ind w:left="0"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b w:val="0"/>
          <w:bCs w:val="0"/>
          <w:sz w:val="32"/>
          <w:szCs w:val="32"/>
        </w:rPr>
        <w:t>开工报告、竣工验收报告</w:t>
      </w:r>
      <w:r>
        <w:rPr>
          <w:rFonts w:hint="eastAsia" w:ascii="仿宋_GB2312" w:hAnsi="仿宋_GB2312" w:eastAsia="仿宋_GB2312" w:cs="仿宋_GB2312"/>
          <w:b w:val="0"/>
          <w:bCs w:val="0"/>
          <w:sz w:val="32"/>
          <w:szCs w:val="32"/>
          <w:lang w:eastAsia="zh-CN"/>
        </w:rPr>
        <w:t>及竣工验收备案相关文件</w:t>
      </w:r>
      <w:r>
        <w:rPr>
          <w:rFonts w:hint="eastAsia" w:ascii="仿宋_GB2312" w:hAnsi="仿宋_GB2312" w:eastAsia="仿宋_GB2312" w:cs="仿宋_GB2312"/>
          <w:b w:val="0"/>
          <w:bCs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（九）工程现场签证单、设计变更单，经审批的施工组织设计材料、施工现场图片。</w:t>
      </w:r>
    </w:p>
    <w:p>
      <w:pPr>
        <w:keepNext w:val="0"/>
        <w:keepLines w:val="0"/>
        <w:pageBreakBefore w:val="0"/>
        <w:widowControl w:val="0"/>
        <w:kinsoku/>
        <w:wordWrap/>
        <w:overflowPunct/>
        <w:topLinePunct w:val="0"/>
        <w:autoSpaceDE/>
        <w:autoSpaceDN/>
        <w:bidi w:val="0"/>
        <w:adjustRightInd/>
        <w:snapToGrid/>
        <w:spacing w:line="560" w:lineRule="exact"/>
        <w:ind w:left="0"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（十）施工、竣工图纸。</w:t>
      </w:r>
    </w:p>
    <w:p>
      <w:pPr>
        <w:keepNext w:val="0"/>
        <w:keepLines w:val="0"/>
        <w:pageBreakBefore w:val="0"/>
        <w:widowControl w:val="0"/>
        <w:kinsoku/>
        <w:wordWrap/>
        <w:overflowPunct/>
        <w:topLinePunct w:val="0"/>
        <w:autoSpaceDE/>
        <w:autoSpaceDN/>
        <w:bidi w:val="0"/>
        <w:adjustRightInd/>
        <w:snapToGrid/>
        <w:spacing w:line="560" w:lineRule="exact"/>
        <w:ind w:left="0"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（十一）根据</w:t>
      </w:r>
      <w:r>
        <w:rPr>
          <w:rFonts w:hint="eastAsia" w:ascii="仿宋_GB2312" w:hAnsi="仿宋_GB2312" w:eastAsia="仿宋_GB2312" w:cs="仿宋_GB2312"/>
          <w:color w:val="auto"/>
          <w:kern w:val="2"/>
          <w:sz w:val="32"/>
          <w:szCs w:val="32"/>
          <w:lang w:eastAsia="zh-Hans"/>
        </w:rPr>
        <w:t>《光明区旧工业区综合提升实施暂行办法》</w:t>
      </w:r>
      <w:r>
        <w:rPr>
          <w:rFonts w:hint="eastAsia" w:ascii="仿宋_GB2312" w:hAnsi="仿宋_GB2312" w:eastAsia="仿宋_GB2312" w:cs="仿宋_GB2312"/>
          <w:color w:val="auto"/>
          <w:kern w:val="2"/>
          <w:sz w:val="32"/>
          <w:szCs w:val="32"/>
          <w:lang w:eastAsia="zh-CN"/>
        </w:rPr>
        <w:t>相关规定实施的项目应</w:t>
      </w:r>
      <w:r>
        <w:rPr>
          <w:rFonts w:hint="eastAsia" w:ascii="仿宋_GB2312" w:hAnsi="仿宋_GB2312" w:eastAsia="仿宋_GB2312" w:cs="仿宋_GB2312"/>
          <w:sz w:val="32"/>
          <w:szCs w:val="32"/>
          <w:lang w:val="en-US" w:eastAsia="zh-CN"/>
        </w:rPr>
        <w:t>提供批复文件。</w:t>
      </w:r>
    </w:p>
    <w:p>
      <w:pPr>
        <w:keepNext w:val="0"/>
        <w:keepLines w:val="0"/>
        <w:pageBreakBefore w:val="0"/>
        <w:widowControl w:val="0"/>
        <w:kinsoku/>
        <w:wordWrap/>
        <w:overflowPunct/>
        <w:topLinePunct w:val="0"/>
        <w:autoSpaceDE/>
        <w:autoSpaceDN/>
        <w:bidi w:val="0"/>
        <w:adjustRightInd/>
        <w:snapToGrid/>
        <w:spacing w:line="560" w:lineRule="exact"/>
        <w:ind w:left="0"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（十二）</w:t>
      </w:r>
      <w:r>
        <w:rPr>
          <w:rFonts w:hint="eastAsia" w:ascii="仿宋_GB2312" w:hAnsi="仿宋_GB2312" w:eastAsia="仿宋_GB2312" w:cs="仿宋_GB2312"/>
          <w:sz w:val="32"/>
          <w:szCs w:val="32"/>
          <w:highlight w:val="none"/>
          <w:lang w:val="en-US" w:eastAsia="zh-CN"/>
        </w:rPr>
        <w:t>相关行业主管部门验收合格文件</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（十三）其他需提供的相关材料。</w:t>
      </w:r>
    </w:p>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电子材料</w:t>
      </w:r>
      <w:r>
        <w:rPr>
          <w:rFonts w:hint="eastAsia" w:ascii="仿宋_GB2312" w:hAnsi="仿宋_GB2312" w:eastAsia="仿宋_GB2312" w:cs="仿宋_GB2312"/>
          <w:sz w:val="32"/>
          <w:szCs w:val="32"/>
          <w:lang w:val="en-US" w:eastAsia="zh-CN"/>
        </w:rPr>
        <w:t>：以上申报材料</w:t>
      </w:r>
      <w:r>
        <w:rPr>
          <w:rFonts w:hint="eastAsia" w:ascii="仿宋_GB2312" w:hAnsi="仿宋_GB2312" w:eastAsia="仿宋_GB2312" w:cs="仿宋_GB2312"/>
          <w:sz w:val="32"/>
          <w:szCs w:val="32"/>
          <w:highlight w:val="none"/>
        </w:rPr>
        <w:t>均需加盖申报单位印章后扫描</w:t>
      </w:r>
      <w:r>
        <w:rPr>
          <w:rFonts w:hint="eastAsia" w:ascii="仿宋_GB2312" w:hAnsi="仿宋_GB2312" w:eastAsia="仿宋_GB2312" w:cs="仿宋_GB2312"/>
          <w:sz w:val="32"/>
          <w:szCs w:val="32"/>
          <w:highlight w:val="none"/>
          <w:lang w:eastAsia="zh-CN"/>
        </w:rPr>
        <w:t>成</w:t>
      </w:r>
      <w:r>
        <w:rPr>
          <w:rFonts w:hint="eastAsia" w:ascii="仿宋_GB2312" w:hAnsi="仿宋_GB2312" w:eastAsia="仿宋_GB2312" w:cs="仿宋_GB2312"/>
          <w:sz w:val="32"/>
          <w:szCs w:val="32"/>
          <w:highlight w:val="none"/>
          <w:lang w:val="en-US" w:eastAsia="zh-CN"/>
        </w:rPr>
        <w:t>PDF</w:t>
      </w:r>
      <w:r>
        <w:rPr>
          <w:rFonts w:hint="eastAsia" w:ascii="仿宋_GB2312" w:hAnsi="仿宋_GB2312" w:eastAsia="仿宋_GB2312" w:cs="仿宋_GB2312"/>
          <w:sz w:val="32"/>
          <w:szCs w:val="32"/>
          <w:highlight w:val="none"/>
          <w:lang w:eastAsia="zh-CN"/>
        </w:rPr>
        <w:t>上传深圳市光明区企业服务门户</w:t>
      </w:r>
      <w:r>
        <w:rPr>
          <w:rFonts w:hint="eastAsia" w:ascii="仿宋_GB2312" w:hAnsi="仿宋_GB2312" w:eastAsia="仿宋_GB2312" w:cs="仿宋_GB2312"/>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lang w:val="en-US" w:eastAsia="zh-CN"/>
        </w:rPr>
        <w:t>纸质材料</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highlight w:val="none"/>
        </w:rPr>
        <w:t>电子材料审核通过后，请登录光明区</w:t>
      </w:r>
      <w:r>
        <w:rPr>
          <w:rFonts w:hint="eastAsia" w:ascii="仿宋_GB2312" w:hAnsi="仿宋_GB2312" w:eastAsia="仿宋_GB2312" w:cs="仿宋_GB2312"/>
          <w:sz w:val="32"/>
          <w:szCs w:val="32"/>
          <w:highlight w:val="none"/>
          <w:lang w:val="en-US" w:eastAsia="zh-CN"/>
        </w:rPr>
        <w:t>企业服务门户网</w:t>
      </w:r>
      <w:r>
        <w:rPr>
          <w:rFonts w:hint="eastAsia" w:ascii="仿宋_GB2312" w:hAnsi="仿宋_GB2312" w:eastAsia="仿宋_GB2312" w:cs="仿宋_GB2312"/>
          <w:sz w:val="32"/>
          <w:szCs w:val="32"/>
          <w:highlight w:val="none"/>
        </w:rPr>
        <w:t>，导出</w:t>
      </w:r>
      <w:r>
        <w:rPr>
          <w:rFonts w:hint="eastAsia" w:ascii="仿宋_GB2312" w:hAnsi="仿宋_GB2312" w:eastAsia="仿宋_GB2312" w:cs="仿宋_GB2312"/>
          <w:sz w:val="32"/>
          <w:szCs w:val="32"/>
          <w:highlight w:val="none"/>
          <w:lang w:val="en-US" w:eastAsia="zh-CN"/>
        </w:rPr>
        <w:t>申</w:t>
      </w:r>
      <w:r>
        <w:rPr>
          <w:rFonts w:hint="eastAsia" w:ascii="仿宋_GB2312" w:hAnsi="仿宋_GB2312" w:eastAsia="仿宋_GB2312" w:cs="仿宋_GB2312"/>
          <w:sz w:val="32"/>
          <w:szCs w:val="32"/>
          <w:highlight w:val="none"/>
          <w:lang w:val="en-US" w:eastAsia="zh-Hans"/>
        </w:rPr>
        <w:t>报</w:t>
      </w:r>
      <w:r>
        <w:rPr>
          <w:rFonts w:hint="eastAsia" w:ascii="仿宋_GB2312" w:hAnsi="仿宋_GB2312" w:eastAsia="仿宋_GB2312" w:cs="仿宋_GB2312"/>
          <w:sz w:val="32"/>
          <w:szCs w:val="32"/>
          <w:highlight w:val="none"/>
          <w:lang w:val="en-US" w:eastAsia="zh-CN"/>
        </w:rPr>
        <w:t>表</w:t>
      </w:r>
      <w:r>
        <w:rPr>
          <w:rFonts w:hint="eastAsia" w:ascii="仿宋_GB2312" w:hAnsi="仿宋_GB2312" w:eastAsia="仿宋_GB2312" w:cs="仿宋_GB2312"/>
          <w:sz w:val="32"/>
          <w:szCs w:val="32"/>
          <w:highlight w:val="none"/>
        </w:rPr>
        <w:t>，将全部纸质材料按顺序排列，编写目录及页码，并装订成册（胶装，统一使用白色纸质封皮，封皮须打印配套活动名称、申报单位名称、年份），加盖申报单位印章，多页的还需加盖骑缝印章，一式1份，A4纸正反面打印。</w:t>
      </w:r>
    </w:p>
    <w:p>
      <w:pPr>
        <w:keepNext w:val="0"/>
        <w:keepLines w:val="0"/>
        <w:pageBreakBefore w:val="0"/>
        <w:kinsoku/>
        <w:wordWrap/>
        <w:overflowPunct/>
        <w:topLinePunct w:val="0"/>
        <w:bidi w:val="0"/>
        <w:spacing w:line="560" w:lineRule="exact"/>
        <w:ind w:firstLine="640" w:firstLineChars="200"/>
        <w:textAlignment w:val="auto"/>
        <w:outlineLvl w:val="0"/>
        <w:rPr>
          <w:rFonts w:hint="eastAsia" w:ascii="黑体" w:hAnsi="黑体" w:eastAsia="黑体" w:cs="黑体"/>
          <w:color w:val="000000" w:themeColor="text1"/>
          <w:sz w:val="32"/>
          <w:szCs w:val="32"/>
          <w:highlight w:val="none"/>
          <w:lang w:eastAsia="zh-CN"/>
          <w14:textFill>
            <w14:solidFill>
              <w14:schemeClr w14:val="tx1"/>
            </w14:solidFill>
          </w14:textFill>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五</w:t>
      </w:r>
      <w:r>
        <w:rPr>
          <w:rFonts w:hint="eastAsia" w:ascii="黑体" w:hAnsi="黑体" w:eastAsia="黑体" w:cs="黑体"/>
          <w:color w:val="000000" w:themeColor="text1"/>
          <w:sz w:val="32"/>
          <w:szCs w:val="32"/>
          <w:highlight w:val="none"/>
          <w14:textFill>
            <w14:solidFill>
              <w14:schemeClr w14:val="tx1"/>
            </w14:solidFill>
          </w14:textFill>
        </w:rPr>
        <w:t>、业务受理</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lang w:val="en"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t>（一）</w:t>
      </w:r>
      <w:r>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t>网络填报</w:t>
      </w:r>
      <w:r>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t>受理时间：</w:t>
      </w:r>
      <w:r>
        <w:rPr>
          <w:rFonts w:hint="eastAsia" w:ascii="仿宋_GB2312" w:hAnsi="仿宋_GB2312" w:eastAsia="仿宋_GB2312" w:cs="仿宋_GB2312"/>
          <w:color w:val="000000" w:themeColor="text1"/>
          <w:sz w:val="32"/>
          <w:szCs w:val="32"/>
          <w:highlight w:val="none"/>
          <w14:textFill>
            <w14:solidFill>
              <w14:schemeClr w14:val="tx1"/>
            </w14:solidFill>
          </w14:textFill>
        </w:rPr>
        <w:t>202</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highlight w:val="none"/>
          <w14:textFill>
            <w14:solidFill>
              <w14:schemeClr w14:val="tx1"/>
            </w14:solidFill>
          </w14:textFill>
        </w:rPr>
        <w:t>年</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highlight w:val="none"/>
          <w14:textFill>
            <w14:solidFill>
              <w14:schemeClr w14:val="tx1"/>
            </w14:solidFill>
          </w14:textFill>
        </w:rPr>
        <w:t>月</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w:t>
      </w:r>
      <w:r>
        <w:rPr>
          <w:rFonts w:hint="default" w:ascii="仿宋_GB2312" w:hAnsi="仿宋_GB2312" w:eastAsia="仿宋_GB2312" w:cs="仿宋_GB2312"/>
          <w:color w:val="000000" w:themeColor="text1"/>
          <w:sz w:val="32"/>
          <w:szCs w:val="32"/>
          <w:highlight w:val="none"/>
          <w:lang w:val="en" w:eastAsia="zh-CN"/>
          <w14:textFill>
            <w14:solidFill>
              <w14:schemeClr w14:val="tx1"/>
            </w14:solidFill>
          </w14:textFill>
        </w:rPr>
        <w:t>4</w:t>
      </w:r>
      <w:r>
        <w:rPr>
          <w:rFonts w:hint="eastAsia" w:ascii="仿宋_GB2312" w:hAnsi="仿宋_GB2312" w:eastAsia="仿宋_GB2312" w:cs="仿宋_GB2312"/>
          <w:color w:val="000000" w:themeColor="text1"/>
          <w:sz w:val="32"/>
          <w:szCs w:val="32"/>
          <w:highlight w:val="none"/>
          <w14:textFill>
            <w14:solidFill>
              <w14:schemeClr w14:val="tx1"/>
            </w14:solidFill>
          </w14:textFill>
        </w:rPr>
        <w:t>日至</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2025年3</w:t>
      </w:r>
      <w:r>
        <w:rPr>
          <w:rFonts w:hint="eastAsia" w:ascii="仿宋_GB2312" w:hAnsi="仿宋_GB2312" w:eastAsia="仿宋_GB2312" w:cs="仿宋_GB2312"/>
          <w:color w:val="000000" w:themeColor="text1"/>
          <w:sz w:val="32"/>
          <w:szCs w:val="32"/>
          <w:highlight w:val="none"/>
          <w14:textFill>
            <w14:solidFill>
              <w14:schemeClr w14:val="tx1"/>
            </w14:solidFill>
          </w14:textFill>
        </w:rPr>
        <w:t>月</w:t>
      </w:r>
      <w:r>
        <w:rPr>
          <w:rFonts w:hint="default" w:ascii="仿宋_GB2312" w:hAnsi="仿宋_GB2312" w:eastAsia="仿宋_GB2312" w:cs="仿宋_GB2312"/>
          <w:color w:val="000000" w:themeColor="text1"/>
          <w:sz w:val="32"/>
          <w:szCs w:val="32"/>
          <w:highlight w:val="none"/>
          <w:lang w:val="en" w:eastAsia="zh-CN"/>
          <w14:textFill>
            <w14:solidFill>
              <w14:schemeClr w14:val="tx1"/>
            </w14:solidFill>
          </w14:textFill>
        </w:rPr>
        <w:t>27</w:t>
      </w:r>
      <w:r>
        <w:rPr>
          <w:rFonts w:hint="eastAsia" w:ascii="仿宋_GB2312" w:hAnsi="仿宋_GB2312" w:eastAsia="仿宋_GB2312" w:cs="仿宋_GB2312"/>
          <w:color w:val="000000" w:themeColor="text1"/>
          <w:sz w:val="32"/>
          <w:szCs w:val="32"/>
          <w:highlight w:val="none"/>
          <w14:textFill>
            <w14:solidFill>
              <w14:schemeClr w14:val="tx1"/>
            </w14:solidFill>
          </w14:textFill>
        </w:rPr>
        <w:t>日</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（注：超过网络填报受理的截止时间，不再受理新提交申请。网络填报受理截止前已在线提交申请，但后经初审被退回修改的，可于</w:t>
      </w: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纸质</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材料</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受理截止前再次提交修改后的申请进行初审，初审通过后方可提交</w:t>
      </w: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纸质</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材料</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w:t>
      </w:r>
    </w:p>
    <w:p>
      <w:pPr>
        <w:keepNext w:val="0"/>
        <w:keepLines w:val="0"/>
        <w:pageBreakBefore w:val="0"/>
        <w:kinsoku/>
        <w:wordWrap/>
        <w:overflowPunct/>
        <w:topLinePunct w:val="0"/>
        <w:bidi w:val="0"/>
        <w:spacing w:line="560" w:lineRule="exact"/>
        <w:ind w:firstLine="640" w:firstLineChars="200"/>
        <w:textAlignment w:val="auto"/>
        <w:rPr>
          <w:color w:val="000000" w:themeColor="text1"/>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二</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纸质档材料受理时间：2025年2月2</w:t>
      </w:r>
      <w:r>
        <w:rPr>
          <w:rFonts w:hint="default" w:ascii="仿宋_GB2312" w:hAnsi="仿宋_GB2312" w:eastAsia="仿宋_GB2312" w:cs="仿宋_GB2312"/>
          <w:color w:val="000000" w:themeColor="text1"/>
          <w:sz w:val="32"/>
          <w:szCs w:val="32"/>
          <w:highlight w:val="none"/>
          <w:lang w:val="en" w:eastAsia="zh-CN"/>
          <w14:textFill>
            <w14:solidFill>
              <w14:schemeClr w14:val="tx1"/>
            </w14:solidFill>
          </w14:textFill>
        </w:rPr>
        <w:t>5</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日至3月</w:t>
      </w:r>
      <w:r>
        <w:rPr>
          <w:rFonts w:hint="default" w:ascii="仿宋_GB2312" w:hAnsi="仿宋_GB2312" w:eastAsia="仿宋_GB2312" w:cs="仿宋_GB2312"/>
          <w:color w:val="000000" w:themeColor="text1"/>
          <w:sz w:val="32"/>
          <w:szCs w:val="32"/>
          <w:highlight w:val="none"/>
          <w:lang w:val="en" w:eastAsia="zh-CN"/>
          <w14:textFill>
            <w14:solidFill>
              <w14:schemeClr w14:val="tx1"/>
            </w14:solidFill>
          </w14:textFill>
        </w:rPr>
        <w:t>28</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日</w:t>
      </w:r>
      <w:bookmarkStart w:id="0" w:name="_GoBack"/>
      <w:bookmarkEnd w:id="0"/>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9:00-12:00、14:00-18:00（工作日）。</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（注：网上初审通过后请及时提交纸质材料，成功提交纸质材料的项目才算完成申报）</w:t>
      </w:r>
    </w:p>
    <w:p>
      <w:pPr>
        <w:pStyle w:val="4"/>
        <w:spacing w:line="560" w:lineRule="exact"/>
        <w:ind w:firstLine="640" w:firstLineChars="200"/>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（三）网上申报平台：深圳市光明区企业服务门户，网址：</w:t>
      </w: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 xml:space="preserve"> https://www.gmqyfw.com/#/home</w:t>
      </w:r>
      <w:r>
        <w:rPr>
          <w:rFonts w:hint="eastAsia"/>
          <w:color w:val="000000" w:themeColor="text1"/>
          <w:lang w:val="en-US" w:eastAsia="zh-CN"/>
          <w14:textFill>
            <w14:solidFill>
              <w14:schemeClr w14:val="tx1"/>
            </w14:solidFill>
          </w14:textFill>
        </w:rPr>
        <w:t xml:space="preserve"> </w:t>
      </w:r>
    </w:p>
    <w:p>
      <w:pPr>
        <w:keepNext w:val="0"/>
        <w:keepLines w:val="0"/>
        <w:pageBreakBefore w:val="0"/>
        <w:kinsoku/>
        <w:wordWrap/>
        <w:overflowPunct/>
        <w:topLinePunct w:val="0"/>
        <w:bidi w:val="0"/>
        <w:spacing w:line="560" w:lineRule="exact"/>
        <w:ind w:firstLine="640" w:firstLineChars="20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（四）</w:t>
      </w:r>
      <w:r>
        <w:rPr>
          <w:rFonts w:hint="eastAsia" w:ascii="仿宋_GB2312" w:hAnsi="仿宋_GB2312" w:eastAsia="仿宋_GB2312" w:cs="仿宋_GB2312"/>
          <w:color w:val="000000" w:themeColor="text1"/>
          <w:sz w:val="32"/>
          <w:szCs w:val="32"/>
          <w:highlight w:val="none"/>
          <w14:textFill>
            <w14:solidFill>
              <w14:schemeClr w14:val="tx1"/>
            </w14:solidFill>
          </w14:textFill>
        </w:rPr>
        <w:t>受理地点：</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深圳市光明区光明街道牛山路公共服务平台</w:t>
      </w:r>
      <w:r>
        <w:rPr>
          <w:rFonts w:hint="default" w:ascii="仿宋_GB2312" w:hAnsi="仿宋_GB2312" w:eastAsia="仿宋_GB2312" w:cs="仿宋_GB2312"/>
          <w:color w:val="000000" w:themeColor="text1"/>
          <w:sz w:val="32"/>
          <w:szCs w:val="32"/>
          <w:highlight w:val="none"/>
          <w:lang w:val="en" w:eastAsia="zh-CN"/>
          <w14:textFill>
            <w14:solidFill>
              <w14:schemeClr w14:val="tx1"/>
            </w14:solidFill>
          </w14:textFill>
        </w:rPr>
        <w:t>3</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楼</w:t>
      </w:r>
      <w:r>
        <w:rPr>
          <w:rFonts w:hint="default" w:ascii="仿宋_GB2312" w:hAnsi="仿宋_GB2312" w:eastAsia="仿宋_GB2312" w:cs="仿宋_GB2312"/>
          <w:color w:val="000000" w:themeColor="text1"/>
          <w:sz w:val="32"/>
          <w:szCs w:val="32"/>
          <w:highlight w:val="none"/>
          <w:lang w:val="en" w:eastAsia="zh-CN"/>
          <w14:textFill>
            <w14:solidFill>
              <w14:schemeClr w14:val="tx1"/>
            </w14:solidFill>
          </w14:textFill>
        </w:rPr>
        <w:t>3</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42B室</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五</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）政策</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咨询电话</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default" w:ascii="仿宋_GB2312" w:hAnsi="仿宋_GB2312" w:eastAsia="仿宋_GB2312" w:cs="仿宋_GB2312"/>
          <w:color w:val="000000" w:themeColor="text1"/>
          <w:sz w:val="32"/>
          <w:szCs w:val="32"/>
          <w:highlight w:val="none"/>
          <w:lang w:val="en"/>
          <w14:textFill>
            <w14:solidFill>
              <w14:schemeClr w14:val="tx1"/>
            </w14:solidFill>
          </w14:textFill>
        </w:rPr>
        <w:t>0755-</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88212831。</w:t>
      </w:r>
    </w:p>
    <w:p>
      <w:pPr>
        <w:pStyle w:val="4"/>
        <w:spacing w:line="560" w:lineRule="exact"/>
        <w:ind w:firstLine="640" w:firstLineChars="200"/>
        <w:rPr>
          <w:rFonts w:hint="eastAsia" w:eastAsia="仿宋_GB2312"/>
          <w:color w:val="000000" w:themeColor="text1"/>
          <w:lang w:val="en-US" w:eastAsia="zh-CN"/>
          <w14:textFill>
            <w14:solidFill>
              <w14:schemeClr w14:val="tx1"/>
            </w14:solidFill>
          </w14:textFill>
        </w:rPr>
      </w:pPr>
      <w:r>
        <w:rPr>
          <w:rFonts w:hint="eastAsia" w:ascii="仿宋_GB2312" w:hAnsi="宋体" w:eastAsia="仿宋_GB2312" w:cs="Times New Roman"/>
          <w:color w:val="000000" w:themeColor="text1"/>
          <w:sz w:val="32"/>
          <w:szCs w:val="32"/>
          <w:lang w:eastAsia="zh-CN"/>
          <w14:textFill>
            <w14:solidFill>
              <w14:schemeClr w14:val="tx1"/>
            </w14:solidFill>
          </w14:textFill>
        </w:rPr>
        <w:t>（六）</w:t>
      </w:r>
      <w:r>
        <w:rPr>
          <w:rFonts w:hint="eastAsia" w:ascii="仿宋_GB2312" w:hAnsi="宋体" w:eastAsia="仿宋_GB2312" w:cs="Times New Roman"/>
          <w:color w:val="000000" w:themeColor="text1"/>
          <w:sz w:val="32"/>
          <w:szCs w:val="32"/>
          <w14:textFill>
            <w14:solidFill>
              <w14:schemeClr w14:val="tx1"/>
            </w14:solidFill>
          </w14:textFill>
        </w:rPr>
        <w:t>系统技术支持电话：</w:t>
      </w:r>
      <w:r>
        <w:rPr>
          <w:rFonts w:hint="default" w:ascii="仿宋_GB2312" w:hAnsi="宋体" w:eastAsia="仿宋_GB2312" w:cs="Times New Roman"/>
          <w:color w:val="000000" w:themeColor="text1"/>
          <w:sz w:val="32"/>
          <w:szCs w:val="32"/>
          <w:lang w:val="en"/>
          <w14:textFill>
            <w14:solidFill>
              <w14:schemeClr w14:val="tx1"/>
            </w14:solidFill>
          </w14:textFill>
        </w:rPr>
        <w:t>15217030223</w:t>
      </w:r>
      <w:r>
        <w:rPr>
          <w:rFonts w:hint="eastAsia" w:ascii="仿宋_GB2312" w:hAnsi="宋体" w:eastAsia="仿宋_GB2312" w:cs="Times New Roman"/>
          <w:color w:val="000000" w:themeColor="text1"/>
          <w:sz w:val="32"/>
          <w:szCs w:val="32"/>
          <w14:textFill>
            <w14:solidFill>
              <w14:schemeClr w14:val="tx1"/>
            </w14:solidFill>
          </w14:textFill>
        </w:rPr>
        <w:t>；QQ:2577372164</w:t>
      </w:r>
      <w:r>
        <w:rPr>
          <w:rFonts w:hint="eastAsia" w:ascii="仿宋_GB2312" w:hAnsi="宋体" w:eastAsia="仿宋_GB2312" w:cs="Times New Roman"/>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六、申请受理机关</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深圳市光明区工业和信息化局</w:t>
      </w:r>
    </w:p>
    <w:p>
      <w:pPr>
        <w:keepNext w:val="0"/>
        <w:keepLines w:val="0"/>
        <w:pageBreakBefore w:val="0"/>
        <w:kinsoku/>
        <w:wordWrap/>
        <w:overflowPunct/>
        <w:topLinePunct w:val="0"/>
        <w:bidi w:val="0"/>
        <w:spacing w:line="560" w:lineRule="exact"/>
        <w:ind w:firstLine="640" w:firstLineChars="200"/>
        <w:textAlignment w:val="auto"/>
        <w:outlineLvl w:val="0"/>
        <w:rPr>
          <w:rFonts w:hint="eastAsia" w:ascii="黑体" w:hAnsi="黑体" w:eastAsia="黑体" w:cs="黑体"/>
          <w:sz w:val="32"/>
          <w:szCs w:val="32"/>
          <w:highlight w:val="none"/>
        </w:rPr>
      </w:pPr>
      <w:r>
        <w:rPr>
          <w:rFonts w:hint="eastAsia" w:ascii="黑体" w:hAnsi="黑体" w:eastAsia="黑体" w:cs="黑体"/>
          <w:sz w:val="32"/>
          <w:szCs w:val="32"/>
          <w:highlight w:val="none"/>
          <w:lang w:val="en-US" w:eastAsia="zh-CN"/>
        </w:rPr>
        <w:t>七</w:t>
      </w:r>
      <w:r>
        <w:rPr>
          <w:rFonts w:hint="eastAsia" w:ascii="黑体" w:hAnsi="黑体" w:eastAsia="黑体" w:cs="黑体"/>
          <w:sz w:val="32"/>
          <w:szCs w:val="32"/>
          <w:highlight w:val="none"/>
        </w:rPr>
        <w:t>、办理流程</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光明</w:t>
      </w:r>
      <w:r>
        <w:rPr>
          <w:rFonts w:hint="eastAsia" w:ascii="仿宋_GB2312" w:hAnsi="仿宋_GB2312" w:eastAsia="仿宋_GB2312" w:cs="仿宋_GB2312"/>
          <w:sz w:val="32"/>
          <w:szCs w:val="32"/>
          <w:highlight w:val="none"/>
        </w:rPr>
        <w:t>区</w:t>
      </w:r>
      <w:r>
        <w:rPr>
          <w:rFonts w:hint="eastAsia" w:ascii="仿宋_GB2312" w:hAnsi="仿宋_GB2312" w:eastAsia="仿宋_GB2312" w:cs="仿宋_GB2312"/>
          <w:sz w:val="32"/>
          <w:szCs w:val="32"/>
          <w:highlight w:val="none"/>
          <w:lang w:eastAsia="zh-CN"/>
        </w:rPr>
        <w:t>工业和信息化局</w:t>
      </w:r>
      <w:r>
        <w:rPr>
          <w:rFonts w:hint="eastAsia" w:ascii="仿宋_GB2312" w:hAnsi="仿宋_GB2312" w:eastAsia="仿宋_GB2312" w:cs="仿宋_GB2312"/>
          <w:sz w:val="32"/>
          <w:szCs w:val="32"/>
          <w:highlight w:val="none"/>
        </w:rPr>
        <w:t>发布</w:t>
      </w:r>
      <w:r>
        <w:rPr>
          <w:rFonts w:hint="eastAsia" w:ascii="仿宋_GB2312" w:hAnsi="仿宋_GB2312" w:eastAsia="仿宋_GB2312" w:cs="仿宋_GB2312"/>
          <w:sz w:val="32"/>
          <w:szCs w:val="32"/>
          <w:highlight w:val="none"/>
          <w:lang w:val="en-US" w:eastAsia="zh-Hans"/>
        </w:rPr>
        <w:t>申报</w:t>
      </w:r>
      <w:r>
        <w:rPr>
          <w:rFonts w:hint="eastAsia" w:ascii="仿宋_GB2312" w:hAnsi="仿宋_GB2312" w:eastAsia="仿宋_GB2312" w:cs="仿宋_GB2312"/>
          <w:sz w:val="32"/>
          <w:szCs w:val="32"/>
          <w:highlight w:val="none"/>
        </w:rPr>
        <w:t>指南</w:t>
      </w:r>
      <w:r>
        <w:rPr>
          <w:rFonts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申报单位线上网络填报—电子材料审核通过后申报单位</w:t>
      </w:r>
      <w:r>
        <w:rPr>
          <w:rFonts w:hint="eastAsia" w:ascii="仿宋_GB2312" w:hAnsi="仿宋_GB2312" w:eastAsia="仿宋_GB2312" w:cs="仿宋_GB2312"/>
          <w:sz w:val="32"/>
          <w:szCs w:val="32"/>
          <w:highlight w:val="none"/>
        </w:rPr>
        <w:t>向</w:t>
      </w:r>
      <w:r>
        <w:rPr>
          <w:rFonts w:hint="eastAsia" w:ascii="仿宋_GB2312" w:hAnsi="仿宋_GB2312" w:eastAsia="仿宋_GB2312" w:cs="仿宋_GB2312"/>
          <w:sz w:val="32"/>
          <w:szCs w:val="32"/>
          <w:highlight w:val="none"/>
          <w:lang w:eastAsia="zh-CN"/>
        </w:rPr>
        <w:t>光明</w:t>
      </w:r>
      <w:r>
        <w:rPr>
          <w:rFonts w:hint="eastAsia" w:ascii="仿宋_GB2312" w:hAnsi="仿宋_GB2312" w:eastAsia="仿宋_GB2312" w:cs="仿宋_GB2312"/>
          <w:sz w:val="32"/>
          <w:szCs w:val="32"/>
          <w:highlight w:val="none"/>
        </w:rPr>
        <w:t>区</w:t>
      </w:r>
      <w:r>
        <w:rPr>
          <w:rFonts w:hint="eastAsia" w:ascii="仿宋_GB2312" w:hAnsi="仿宋_GB2312" w:eastAsia="仿宋_GB2312" w:cs="仿宋_GB2312"/>
          <w:sz w:val="32"/>
          <w:szCs w:val="32"/>
          <w:highlight w:val="none"/>
          <w:lang w:eastAsia="zh-CN"/>
        </w:rPr>
        <w:t>工业和信息化局</w:t>
      </w:r>
      <w:r>
        <w:rPr>
          <w:rFonts w:hint="eastAsia" w:ascii="仿宋_GB2312" w:hAnsi="仿宋_GB2312" w:eastAsia="仿宋_GB2312" w:cs="仿宋_GB2312"/>
          <w:sz w:val="32"/>
          <w:szCs w:val="32"/>
          <w:highlight w:val="none"/>
        </w:rPr>
        <w:t>提交申请</w:t>
      </w:r>
      <w:r>
        <w:rPr>
          <w:rFonts w:hint="eastAsia" w:ascii="仿宋_GB2312" w:hAnsi="仿宋_GB2312" w:eastAsia="仿宋_GB2312" w:cs="仿宋_GB2312"/>
          <w:sz w:val="32"/>
          <w:szCs w:val="32"/>
          <w:highlight w:val="none"/>
          <w:lang w:val="en-US" w:eastAsia="zh-CN"/>
        </w:rPr>
        <w:t>纸质</w:t>
      </w:r>
      <w:r>
        <w:rPr>
          <w:rFonts w:hint="eastAsia" w:ascii="仿宋_GB2312" w:hAnsi="仿宋_GB2312" w:eastAsia="仿宋_GB2312" w:cs="仿宋_GB2312"/>
          <w:sz w:val="32"/>
          <w:szCs w:val="32"/>
          <w:highlight w:val="none"/>
        </w:rPr>
        <w:t>材料</w:t>
      </w:r>
      <w:r>
        <w:rPr>
          <w:rFonts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项目审核</w:t>
      </w:r>
      <w:r>
        <w:rPr>
          <w:rFonts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rPr>
        <w:t>拟定资金支持方案—征求相关部门意见</w:t>
      </w:r>
      <w:r>
        <w:rPr>
          <w:rFonts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rPr>
        <w:t>按规定层级审议</w:t>
      </w:r>
      <w:r>
        <w:rPr>
          <w:rFonts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rPr>
        <w:t>社会公示</w:t>
      </w:r>
      <w:r>
        <w:rPr>
          <w:rFonts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下达项目资金计划—光明</w:t>
      </w:r>
      <w:r>
        <w:rPr>
          <w:rFonts w:hint="eastAsia" w:ascii="仿宋_GB2312" w:hAnsi="仿宋_GB2312" w:eastAsia="仿宋_GB2312" w:cs="仿宋_GB2312"/>
          <w:sz w:val="32"/>
          <w:szCs w:val="32"/>
          <w:highlight w:val="none"/>
        </w:rPr>
        <w:t>区</w:t>
      </w:r>
      <w:r>
        <w:rPr>
          <w:rFonts w:hint="eastAsia" w:ascii="仿宋_GB2312" w:hAnsi="仿宋_GB2312" w:eastAsia="仿宋_GB2312" w:cs="仿宋_GB2312"/>
          <w:sz w:val="32"/>
          <w:szCs w:val="32"/>
          <w:highlight w:val="none"/>
          <w:lang w:eastAsia="zh-CN"/>
        </w:rPr>
        <w:t>工业和信息化局</w:t>
      </w:r>
      <w:r>
        <w:rPr>
          <w:rFonts w:hint="eastAsia" w:ascii="仿宋_GB2312" w:hAnsi="仿宋_GB2312" w:eastAsia="仿宋_GB2312" w:cs="仿宋_GB2312"/>
          <w:sz w:val="32"/>
          <w:szCs w:val="32"/>
          <w:highlight w:val="none"/>
        </w:rPr>
        <w:t>拨</w:t>
      </w:r>
      <w:r>
        <w:rPr>
          <w:rFonts w:hint="eastAsia" w:ascii="仿宋_GB2312" w:hAnsi="仿宋_GB2312" w:eastAsia="仿宋_GB2312" w:cs="仿宋_GB2312"/>
          <w:sz w:val="32"/>
          <w:szCs w:val="32"/>
          <w:highlight w:val="none"/>
          <w:lang w:eastAsia="zh-CN"/>
        </w:rPr>
        <w:t>付</w:t>
      </w:r>
      <w:r>
        <w:rPr>
          <w:rFonts w:hint="eastAsia" w:ascii="仿宋_GB2312" w:hAnsi="仿宋_GB2312" w:eastAsia="仿宋_GB2312" w:cs="仿宋_GB2312"/>
          <w:sz w:val="32"/>
          <w:szCs w:val="32"/>
          <w:highlight w:val="none"/>
        </w:rPr>
        <w:t>资金。</w:t>
      </w:r>
    </w:p>
    <w:p>
      <w:pPr>
        <w:keepNext w:val="0"/>
        <w:keepLines w:val="0"/>
        <w:pageBreakBefore w:val="0"/>
        <w:kinsoku/>
        <w:wordWrap/>
        <w:overflowPunct/>
        <w:topLinePunct w:val="0"/>
        <w:bidi w:val="0"/>
        <w:spacing w:line="560" w:lineRule="exact"/>
        <w:ind w:firstLine="640" w:firstLineChars="200"/>
        <w:textAlignment w:val="auto"/>
        <w:outlineLvl w:val="0"/>
        <w:rPr>
          <w:rFonts w:hint="eastAsia" w:ascii="黑体" w:hAnsi="黑体" w:eastAsia="黑体" w:cs="黑体"/>
          <w:sz w:val="32"/>
          <w:szCs w:val="32"/>
          <w:highlight w:val="none"/>
        </w:rPr>
      </w:pPr>
      <w:r>
        <w:rPr>
          <w:rFonts w:hint="eastAsia" w:ascii="黑体" w:hAnsi="黑体" w:eastAsia="黑体" w:cs="黑体"/>
          <w:sz w:val="32"/>
          <w:szCs w:val="32"/>
          <w:highlight w:val="none"/>
          <w:lang w:eastAsia="zh-CN"/>
        </w:rPr>
        <w:t>八</w:t>
      </w:r>
      <w:r>
        <w:rPr>
          <w:rFonts w:hint="eastAsia" w:ascii="黑体" w:hAnsi="黑体" w:eastAsia="黑体" w:cs="黑体"/>
          <w:sz w:val="32"/>
          <w:szCs w:val="32"/>
          <w:highlight w:val="none"/>
        </w:rPr>
        <w:t>、注意事项</w:t>
      </w:r>
    </w:p>
    <w:p>
      <w:pPr>
        <w:keepNext w:val="0"/>
        <w:keepLines w:val="0"/>
        <w:pageBreakBefore w:val="0"/>
        <w:kinsoku/>
        <w:wordWrap/>
        <w:overflowPunct/>
        <w:topLinePunct w:val="0"/>
        <w:bidi w:val="0"/>
        <w:spacing w:line="56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lang w:eastAsia="zh-CN"/>
        </w:rPr>
        <w:t>（一）</w:t>
      </w:r>
      <w:r>
        <w:rPr>
          <w:rFonts w:ascii="仿宋_GB2312" w:eastAsia="仿宋_GB2312"/>
          <w:sz w:val="32"/>
          <w:szCs w:val="32"/>
          <w:highlight w:val="none"/>
        </w:rPr>
        <w:t>申</w:t>
      </w:r>
      <w:r>
        <w:rPr>
          <w:rFonts w:hint="eastAsia" w:ascii="仿宋_GB2312" w:eastAsia="仿宋_GB2312"/>
          <w:sz w:val="32"/>
          <w:szCs w:val="32"/>
          <w:highlight w:val="none"/>
          <w:lang w:eastAsia="zh-CN"/>
        </w:rPr>
        <w:t>报</w:t>
      </w:r>
      <w:r>
        <w:rPr>
          <w:rFonts w:ascii="仿宋_GB2312" w:eastAsia="仿宋_GB2312"/>
          <w:sz w:val="32"/>
          <w:szCs w:val="32"/>
          <w:highlight w:val="none"/>
        </w:rPr>
        <w:t>单位对申</w:t>
      </w:r>
      <w:r>
        <w:rPr>
          <w:rFonts w:hint="eastAsia" w:ascii="仿宋_GB2312" w:eastAsia="仿宋_GB2312"/>
          <w:sz w:val="32"/>
          <w:szCs w:val="32"/>
          <w:highlight w:val="none"/>
          <w:lang w:eastAsia="zh-CN"/>
        </w:rPr>
        <w:t>报</w:t>
      </w:r>
      <w:r>
        <w:rPr>
          <w:rFonts w:ascii="仿宋_GB2312" w:eastAsia="仿宋_GB2312"/>
          <w:sz w:val="32"/>
          <w:szCs w:val="32"/>
          <w:highlight w:val="none"/>
        </w:rPr>
        <w:t>材料的合法性、真实性、准确性和完整性负责。对抄袭剽窃或弄虚作假的，</w:t>
      </w:r>
      <w:r>
        <w:rPr>
          <w:rFonts w:hint="eastAsia" w:ascii="仿宋_GB2312" w:hAnsi="仿宋_GB2312" w:eastAsia="仿宋_GB2312" w:cs="仿宋_GB2312"/>
          <w:sz w:val="32"/>
          <w:szCs w:val="32"/>
          <w:highlight w:val="none"/>
        </w:rPr>
        <w:t>光明区</w:t>
      </w:r>
      <w:r>
        <w:rPr>
          <w:rFonts w:hint="eastAsia" w:ascii="仿宋_GB2312" w:hAnsi="仿宋_GB2312" w:eastAsia="仿宋_GB2312" w:cs="仿宋_GB2312"/>
          <w:sz w:val="32"/>
          <w:szCs w:val="32"/>
          <w:highlight w:val="none"/>
          <w:lang w:eastAsia="zh-CN"/>
        </w:rPr>
        <w:t>工业和信息化局</w:t>
      </w:r>
      <w:r>
        <w:rPr>
          <w:rFonts w:ascii="仿宋_GB2312" w:eastAsia="仿宋_GB2312"/>
          <w:sz w:val="32"/>
          <w:szCs w:val="32"/>
          <w:highlight w:val="none"/>
        </w:rPr>
        <w:t>核实后将不予立项或撤销项目，并纳入</w:t>
      </w:r>
      <w:r>
        <w:rPr>
          <w:rFonts w:hint="eastAsia" w:ascii="仿宋_GB2312" w:eastAsia="仿宋_GB2312"/>
          <w:sz w:val="32"/>
          <w:szCs w:val="32"/>
          <w:highlight w:val="none"/>
          <w:lang w:eastAsia="zh-CN"/>
        </w:rPr>
        <w:t>黑名单</w:t>
      </w:r>
      <w:r>
        <w:rPr>
          <w:rFonts w:ascii="仿宋_GB2312" w:eastAsia="仿宋_GB2312"/>
          <w:sz w:val="32"/>
          <w:szCs w:val="32"/>
          <w:highlight w:val="none"/>
        </w:rPr>
        <w:t>，同时视情节轻重，依法依规追究相应责任。</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二</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光明区工业和信息化</w:t>
      </w:r>
      <w:r>
        <w:rPr>
          <w:rFonts w:hint="eastAsia" w:ascii="仿宋_GB2312" w:hAnsi="仿宋_GB2312" w:eastAsia="仿宋_GB2312" w:cs="仿宋_GB2312"/>
          <w:sz w:val="32"/>
          <w:szCs w:val="32"/>
          <w:highlight w:val="none"/>
        </w:rPr>
        <w:t>局从未委托任何机构或个人代理</w:t>
      </w:r>
      <w:r>
        <w:rPr>
          <w:rFonts w:hint="eastAsia" w:ascii="仿宋_GB2312" w:hAnsi="仿宋_GB2312" w:eastAsia="仿宋_GB2312" w:cs="仿宋_GB2312"/>
          <w:sz w:val="32"/>
          <w:szCs w:val="32"/>
          <w:highlight w:val="none"/>
          <w:lang w:eastAsia="zh-CN"/>
        </w:rPr>
        <w:t>光明区园区</w:t>
      </w:r>
      <w:r>
        <w:rPr>
          <w:rFonts w:hint="eastAsia" w:ascii="仿宋_GB2312" w:hAnsi="仿宋_GB2312" w:eastAsia="仿宋_GB2312" w:cs="仿宋_GB2312"/>
          <w:sz w:val="32"/>
          <w:szCs w:val="32"/>
          <w:highlight w:val="none"/>
        </w:rPr>
        <w:t>辅助性配套设施</w:t>
      </w:r>
      <w:r>
        <w:rPr>
          <w:rFonts w:hint="eastAsia" w:ascii="仿宋_GB2312" w:hAnsi="仿宋_GB2312" w:eastAsia="仿宋_GB2312" w:cs="仿宋_GB2312"/>
          <w:sz w:val="32"/>
          <w:szCs w:val="32"/>
          <w:highlight w:val="none"/>
          <w:lang w:val="en-US" w:eastAsia="zh-Hans"/>
        </w:rPr>
        <w:t>项目</w:t>
      </w:r>
      <w:r>
        <w:rPr>
          <w:rFonts w:hint="eastAsia" w:ascii="仿宋_GB2312" w:hAnsi="仿宋_GB2312" w:eastAsia="仿宋_GB2312" w:cs="仿宋_GB2312"/>
          <w:sz w:val="32"/>
          <w:szCs w:val="32"/>
          <w:highlight w:val="none"/>
        </w:rPr>
        <w:t>奖励资金申报事宜，请项目单位自主申报项目。</w:t>
      </w:r>
      <w:r>
        <w:rPr>
          <w:rFonts w:hint="eastAsia" w:ascii="仿宋_GB2312" w:hAnsi="仿宋_GB2312" w:eastAsia="仿宋_GB2312" w:cs="仿宋_GB2312"/>
          <w:sz w:val="32"/>
          <w:szCs w:val="32"/>
          <w:highlight w:val="none"/>
          <w:lang w:val="en-US" w:eastAsia="zh-CN"/>
        </w:rPr>
        <w:t>光明区工业和信息化局</w:t>
      </w:r>
      <w:r>
        <w:rPr>
          <w:rFonts w:hint="eastAsia" w:ascii="仿宋_GB2312" w:hAnsi="仿宋_GB2312" w:eastAsia="仿宋_GB2312" w:cs="仿宋_GB2312"/>
          <w:sz w:val="32"/>
          <w:szCs w:val="32"/>
          <w:highlight w:val="none"/>
        </w:rPr>
        <w:t>将严格按照有关标准和程序受理申请，不收取任何费用。如有任何机构或个人假借</w:t>
      </w:r>
      <w:r>
        <w:rPr>
          <w:rFonts w:hint="eastAsia" w:ascii="仿宋_GB2312" w:hAnsi="仿宋_GB2312" w:eastAsia="仿宋_GB2312" w:cs="仿宋_GB2312"/>
          <w:sz w:val="32"/>
          <w:szCs w:val="32"/>
          <w:highlight w:val="none"/>
          <w:lang w:val="en-US" w:eastAsia="zh-CN"/>
        </w:rPr>
        <w:t>光明区工业和信息化</w:t>
      </w:r>
      <w:r>
        <w:rPr>
          <w:rFonts w:hint="eastAsia" w:ascii="仿宋_GB2312" w:hAnsi="仿宋_GB2312" w:eastAsia="仿宋_GB2312" w:cs="仿宋_GB2312"/>
          <w:sz w:val="32"/>
          <w:szCs w:val="32"/>
          <w:highlight w:val="none"/>
        </w:rPr>
        <w:t>局工作人员名义向企业收取费用的，请知情者向</w:t>
      </w:r>
      <w:r>
        <w:rPr>
          <w:rFonts w:hint="eastAsia" w:ascii="仿宋_GB2312" w:hAnsi="仿宋_GB2312" w:eastAsia="仿宋_GB2312" w:cs="仿宋_GB2312"/>
          <w:sz w:val="32"/>
          <w:szCs w:val="32"/>
          <w:highlight w:val="none"/>
          <w:lang w:val="en-US" w:eastAsia="zh-CN"/>
        </w:rPr>
        <w:t>光明区工业和信息化局</w:t>
      </w:r>
      <w:r>
        <w:rPr>
          <w:rFonts w:hint="eastAsia" w:ascii="仿宋_GB2312" w:hAnsi="仿宋_GB2312" w:eastAsia="仿宋_GB2312" w:cs="仿宋_GB2312"/>
          <w:sz w:val="32"/>
          <w:szCs w:val="32"/>
          <w:highlight w:val="none"/>
        </w:rPr>
        <w:t>举报</w:t>
      </w:r>
      <w:r>
        <w:rPr>
          <w:rFonts w:hint="eastAsia" w:ascii="仿宋_GB2312" w:hAnsi="仿宋_GB2312" w:eastAsia="仿宋_GB2312" w:cs="仿宋_GB2312"/>
          <w:sz w:val="32"/>
          <w:szCs w:val="32"/>
          <w:highlight w:val="none"/>
          <w:lang w:eastAsia="zh-CN"/>
        </w:rPr>
        <w:t>。</w:t>
      </w:r>
    </w:p>
    <w:p>
      <w:pPr>
        <w:keepNext w:val="0"/>
        <w:keepLines w:val="0"/>
        <w:pageBreakBefore w:val="0"/>
        <w:widowControl/>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三</w:t>
      </w:r>
      <w:r>
        <w:rPr>
          <w:rFonts w:hint="eastAsia" w:ascii="仿宋_GB2312" w:eastAsia="仿宋_GB2312"/>
          <w:sz w:val="32"/>
          <w:szCs w:val="32"/>
          <w:highlight w:val="none"/>
          <w:lang w:eastAsia="zh-CN"/>
        </w:rPr>
        <w:t>）申报单位不得以同一事项重复申报或者多头申报区级专项资金资助，同一事项确因政策允许申报多项专项资金的，应当在申报材料中予以表明并注明原因。重复使用同一发票支付申报项目可视为重复申报。</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roman"/>
    <w:pitch w:val="default"/>
    <w:sig w:usb0="00000000" w:usb1="0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仿宋">
    <w:altName w:val="微软雅黑"/>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PAGE  \* MERGEFORMAT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6"/>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PAGE  \* MERGEFORMAT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2FCB7C"/>
    <w:multiLevelType w:val="singleLevel"/>
    <w:tmpl w:val="812FCB7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182082"/>
    <w:rsid w:val="05241E36"/>
    <w:rsid w:val="0F3E64B6"/>
    <w:rsid w:val="0FC07CDA"/>
    <w:rsid w:val="11C52008"/>
    <w:rsid w:val="14590324"/>
    <w:rsid w:val="1EC306DE"/>
    <w:rsid w:val="2174508A"/>
    <w:rsid w:val="22D80051"/>
    <w:rsid w:val="25D05A0E"/>
    <w:rsid w:val="28E848A9"/>
    <w:rsid w:val="2EB94150"/>
    <w:rsid w:val="326649B8"/>
    <w:rsid w:val="37DD6A2B"/>
    <w:rsid w:val="3D6F304D"/>
    <w:rsid w:val="3E907376"/>
    <w:rsid w:val="41606628"/>
    <w:rsid w:val="45614A07"/>
    <w:rsid w:val="4DFF126E"/>
    <w:rsid w:val="4F3FEC18"/>
    <w:rsid w:val="4F7E28A7"/>
    <w:rsid w:val="4FFBEFE7"/>
    <w:rsid w:val="5208168C"/>
    <w:rsid w:val="5B6C2EE0"/>
    <w:rsid w:val="5BF81FE0"/>
    <w:rsid w:val="5D5EB381"/>
    <w:rsid w:val="5E3E054E"/>
    <w:rsid w:val="5FEF1AD6"/>
    <w:rsid w:val="645F2142"/>
    <w:rsid w:val="684C6872"/>
    <w:rsid w:val="68FA5C25"/>
    <w:rsid w:val="6A79376D"/>
    <w:rsid w:val="6B103817"/>
    <w:rsid w:val="6E892A35"/>
    <w:rsid w:val="742F5DF6"/>
    <w:rsid w:val="775F049B"/>
    <w:rsid w:val="7A7DAB43"/>
    <w:rsid w:val="7BBF7802"/>
    <w:rsid w:val="7CE12F74"/>
    <w:rsid w:val="7DB77601"/>
    <w:rsid w:val="7DF32AB3"/>
    <w:rsid w:val="7E77154D"/>
    <w:rsid w:val="7EF7CBCB"/>
    <w:rsid w:val="8BFF4B39"/>
    <w:rsid w:val="96FF873A"/>
    <w:rsid w:val="9CF5450A"/>
    <w:rsid w:val="ADBF0BE8"/>
    <w:rsid w:val="B75C5504"/>
    <w:rsid w:val="BA7F4B9B"/>
    <w:rsid w:val="BBF61C5C"/>
    <w:rsid w:val="CDF3B3AF"/>
    <w:rsid w:val="CDF7FE36"/>
    <w:rsid w:val="DFDF4BBB"/>
    <w:rsid w:val="DFFFA107"/>
    <w:rsid w:val="F9F7DA2E"/>
    <w:rsid w:val="FA57CF43"/>
    <w:rsid w:val="FCFE6D9C"/>
    <w:rsid w:val="FEFE5142"/>
    <w:rsid w:val="FF7FEF07"/>
    <w:rsid w:val="FFD40C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标题 11"/>
    <w:next w:val="1"/>
    <w:qFormat/>
    <w:uiPriority w:val="0"/>
    <w:pPr>
      <w:keepNext/>
      <w:keepLines/>
      <w:widowControl w:val="0"/>
      <w:spacing w:line="590" w:lineRule="exact"/>
      <w:jc w:val="center"/>
      <w:outlineLvl w:val="0"/>
    </w:pPr>
    <w:rPr>
      <w:rFonts w:ascii="Calibri" w:hAnsi="Calibri" w:eastAsia="宋体" w:cs="Times New Roman"/>
      <w:b/>
      <w:bCs/>
      <w:kern w:val="44"/>
      <w:sz w:val="44"/>
      <w:szCs w:val="44"/>
      <w:lang w:val="en-US" w:eastAsia="zh-CN" w:bidi="ar-SA"/>
    </w:rPr>
  </w:style>
  <w:style w:type="paragraph" w:styleId="3">
    <w:name w:val="annotation text"/>
    <w:basedOn w:val="1"/>
    <w:qFormat/>
    <w:uiPriority w:val="0"/>
    <w:pPr>
      <w:jc w:val="left"/>
    </w:pPr>
  </w:style>
  <w:style w:type="paragraph" w:styleId="4">
    <w:name w:val="Body Text"/>
    <w:basedOn w:val="1"/>
    <w:next w:val="1"/>
    <w:qFormat/>
    <w:uiPriority w:val="0"/>
    <w:pPr>
      <w:spacing w:line="404" w:lineRule="exact"/>
      <w:ind w:left="40"/>
    </w:pPr>
    <w:rPr>
      <w:rFonts w:hint="eastAsia" w:ascii="Times New Roman" w:hAnsi="Times New Roman" w:eastAsia="宋体" w:cs="Times New Roman"/>
      <w:sz w:val="32"/>
    </w:rPr>
  </w:style>
  <w:style w:type="paragraph" w:styleId="5">
    <w:name w:val="Body Text Indent"/>
    <w:basedOn w:val="1"/>
    <w:qFormat/>
    <w:uiPriority w:val="0"/>
    <w:pPr>
      <w:spacing w:line="560" w:lineRule="exact"/>
      <w:ind w:firstLine="420" w:firstLineChars="200"/>
      <w:jc w:val="left"/>
    </w:pPr>
    <w:rPr>
      <w:rFonts w:ascii="宋体" w:hAnsi="宋体"/>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150" w:after="150" w:line="480" w:lineRule="auto"/>
      <w:jc w:val="left"/>
    </w:pPr>
    <w:rPr>
      <w:rFonts w:ascii="宋体" w:hAnsi="Times New Roman" w:eastAsia="宋体" w:cs="Times New Roman"/>
      <w:color w:val="000000"/>
      <w:kern w:val="0"/>
      <w:sz w:val="21"/>
      <w:szCs w:val="21"/>
    </w:rPr>
  </w:style>
  <w:style w:type="character" w:styleId="11">
    <w:name w:val="Hyperlink"/>
    <w:basedOn w:val="10"/>
    <w:semiHidden/>
    <w:unhideWhenUsed/>
    <w:qFormat/>
    <w:uiPriority w:val="99"/>
    <w:rPr>
      <w:color w:val="0000FF"/>
      <w:u w:val="single"/>
    </w:rPr>
  </w:style>
  <w:style w:type="paragraph" w:customStyle="1" w:styleId="12">
    <w:name w:val="标书正文1"/>
    <w:basedOn w:val="1"/>
    <w:qFormat/>
    <w:uiPriority w:val="0"/>
    <w:pPr>
      <w:spacing w:line="520" w:lineRule="exact"/>
      <w:ind w:firstLine="640" w:firstLineChars="200"/>
    </w:pPr>
    <w:rPr>
      <w:rFonts w:ascii="Times New Roman" w:hAnsi="Times New Roman" w:eastAsia="宋体" w:cs="Times New Roman"/>
    </w:rPr>
  </w:style>
  <w:style w:type="paragraph" w:customStyle="1" w:styleId="13">
    <w:name w:val="我的正文"/>
    <w:basedOn w:val="1"/>
    <w:qFormat/>
    <w:uiPriority w:val="0"/>
    <w:pPr>
      <w:spacing w:line="560" w:lineRule="exact"/>
      <w:ind w:firstLine="420" w:firstLineChars="200"/>
    </w:pPr>
    <w:rPr>
      <w:rFonts w:ascii="仿宋_GB2312" w:hAnsi="仿宋_GB2312" w:eastAsia="仿宋_GB2312"/>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2022-12-25T22:47:00Z</dcterms:created>
  <dc:creator>Administrator</dc:creator>
  <cp:lastModifiedBy>huawei</cp:lastModifiedBy>
  <cp:lastPrinted>2023-03-31T08:32:00Z</cp:lastPrinted>
  <dcterms:modified xsi:type="dcterms:W3CDTF">2025-02-24T16:59:01Z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9FFE16F51FEA4BCE9A451514D876AE42</vt:lpwstr>
  </property>
</Properties>
</file>